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53B1" w14:textId="09D3C069" w:rsidR="005E075F" w:rsidRDefault="005E075F" w:rsidP="00507304">
      <w:pPr>
        <w:pStyle w:val="Default"/>
        <w:spacing w:line="276" w:lineRule="auto"/>
        <w:jc w:val="center"/>
        <w:rPr>
          <w:rFonts w:ascii="Cambria" w:hAnsi="Cambria" w:cs="Calibri"/>
          <w:b/>
          <w:color w:val="404040" w:themeColor="text1" w:themeTint="BF"/>
          <w:sz w:val="60"/>
          <w:szCs w:val="60"/>
          <w:lang w:val="ro-RO"/>
        </w:rPr>
      </w:pPr>
      <w:r w:rsidRPr="0089356C">
        <w:rPr>
          <w:rFonts w:ascii="Cambria" w:hAnsi="Cambria" w:cs="Calibri"/>
          <w:b/>
          <w:color w:val="404040" w:themeColor="text1" w:themeTint="BF"/>
          <w:sz w:val="60"/>
          <w:szCs w:val="60"/>
          <w:lang w:val="ro-RO"/>
        </w:rPr>
        <w:t>APEL DE SELECȚIE</w:t>
      </w:r>
    </w:p>
    <w:p w14:paraId="52252405" w14:textId="3F80DBDB" w:rsidR="00E12D1F" w:rsidRPr="00972E0F" w:rsidRDefault="00E12D1F" w:rsidP="00E12D1F">
      <w:pPr>
        <w:pStyle w:val="Default"/>
        <w:spacing w:line="276" w:lineRule="auto"/>
        <w:jc w:val="center"/>
        <w:rPr>
          <w:lang w:val="pt-BR"/>
        </w:rPr>
      </w:pPr>
      <w:r>
        <w:rPr>
          <w:rFonts w:ascii="Cambria" w:hAnsi="Cambria" w:cs="Calibri"/>
          <w:color w:val="404040"/>
          <w:sz w:val="22"/>
          <w:szCs w:val="22"/>
          <w:lang w:val="ro-RO"/>
        </w:rPr>
        <w:t>Data publicării</w:t>
      </w:r>
      <w:r w:rsidRPr="00CF7832">
        <w:rPr>
          <w:rFonts w:ascii="Cambria" w:hAnsi="Cambria" w:cs="Calibri"/>
          <w:color w:val="0070C0"/>
          <w:sz w:val="22"/>
          <w:szCs w:val="22"/>
          <w:lang w:val="ro-RO"/>
        </w:rPr>
        <w:t xml:space="preserve">: </w:t>
      </w:r>
      <w:r w:rsidR="00EB0A24" w:rsidRPr="00C005E5">
        <w:rPr>
          <w:rFonts w:ascii="Cambria" w:hAnsi="Cambria" w:cs="Calibri"/>
          <w:b/>
          <w:bCs/>
          <w:color w:val="0070C0"/>
          <w:sz w:val="22"/>
          <w:szCs w:val="22"/>
          <w:u w:val="single"/>
          <w:lang w:val="ro-RO"/>
        </w:rPr>
        <w:t>0</w:t>
      </w:r>
      <w:r w:rsidR="00C005E5">
        <w:rPr>
          <w:rFonts w:ascii="Cambria" w:hAnsi="Cambria" w:cs="Calibri"/>
          <w:b/>
          <w:bCs/>
          <w:color w:val="0070C0"/>
          <w:sz w:val="22"/>
          <w:szCs w:val="22"/>
          <w:u w:val="single"/>
          <w:lang w:val="ro-RO"/>
        </w:rPr>
        <w:t>9</w:t>
      </w:r>
      <w:r w:rsidR="00EB0A24" w:rsidRPr="00C005E5">
        <w:rPr>
          <w:rFonts w:ascii="Cambria" w:hAnsi="Cambria" w:cs="Calibri"/>
          <w:b/>
          <w:bCs/>
          <w:color w:val="0070C0"/>
          <w:sz w:val="22"/>
          <w:szCs w:val="22"/>
          <w:u w:val="single"/>
          <w:lang w:val="ro-RO"/>
        </w:rPr>
        <w:t>.05.2022</w:t>
      </w:r>
    </w:p>
    <w:p w14:paraId="75E3B658" w14:textId="77777777" w:rsidR="00E12D1F" w:rsidRDefault="00E12D1F" w:rsidP="00E12D1F">
      <w:pPr>
        <w:pStyle w:val="Default"/>
        <w:spacing w:line="276" w:lineRule="auto"/>
        <w:jc w:val="center"/>
        <w:rPr>
          <w:rFonts w:ascii="Cambria" w:eastAsia="Times New Roman" w:hAnsi="Cambria" w:cs="Calibri"/>
          <w:color w:val="404040"/>
          <w:sz w:val="22"/>
          <w:szCs w:val="22"/>
          <w:lang w:val="ro-RO"/>
        </w:rPr>
      </w:pPr>
    </w:p>
    <w:p w14:paraId="0A1F3E24" w14:textId="77777777" w:rsidR="002774D8" w:rsidRPr="00972E0F" w:rsidRDefault="00E12D1F" w:rsidP="00E12D1F">
      <w:pPr>
        <w:pStyle w:val="Default"/>
        <w:spacing w:line="276" w:lineRule="auto"/>
        <w:jc w:val="center"/>
        <w:rPr>
          <w:lang w:val="pt-BR"/>
        </w:rPr>
      </w:pPr>
      <w:r>
        <w:rPr>
          <w:rFonts w:ascii="Cambria" w:eastAsia="Times New Roman" w:hAnsi="Cambria" w:cs="Calibri"/>
          <w:color w:val="404040"/>
          <w:sz w:val="22"/>
          <w:szCs w:val="22"/>
          <w:lang w:val="ro-RO"/>
        </w:rPr>
        <w:t>Asociația GAL Someș Transilvan anunţă lansarea sesiunii de cereri de proiecte pentru</w:t>
      </w:r>
      <w:r w:rsidRPr="00972E0F">
        <w:rPr>
          <w:lang w:val="pt-BR"/>
        </w:rPr>
        <w:t xml:space="preserve"> </w:t>
      </w:r>
    </w:p>
    <w:p w14:paraId="3BD748B4" w14:textId="5B33BA1C" w:rsidR="00E12D1F" w:rsidRPr="00972E0F" w:rsidRDefault="00E12D1F" w:rsidP="00E12D1F">
      <w:pPr>
        <w:pStyle w:val="Default"/>
        <w:spacing w:line="276" w:lineRule="auto"/>
        <w:jc w:val="center"/>
        <w:rPr>
          <w:lang w:val="pt-BR"/>
        </w:rPr>
      </w:pPr>
      <w:r>
        <w:rPr>
          <w:rFonts w:ascii="Cambria" w:eastAsia="Times New Roman" w:hAnsi="Cambria" w:cs="Calibri"/>
          <w:b/>
          <w:bCs/>
          <w:i/>
          <w:iCs/>
          <w:color w:val="404040"/>
          <w:sz w:val="22"/>
          <w:szCs w:val="22"/>
          <w:lang w:val="ro-RO"/>
        </w:rPr>
        <w:t xml:space="preserve">Măsura </w:t>
      </w:r>
      <w:r w:rsidR="00972E0F" w:rsidRPr="00CF7832">
        <w:rPr>
          <w:rFonts w:ascii="Cambria" w:eastAsia="Times New Roman" w:hAnsi="Cambria" w:cs="Calibri"/>
          <w:b/>
          <w:bCs/>
          <w:i/>
          <w:iCs/>
          <w:color w:val="0070C0"/>
          <w:sz w:val="22"/>
          <w:szCs w:val="22"/>
          <w:lang w:val="ro-RO"/>
        </w:rPr>
        <w:t>M3/6B Dezvoltarea infrastructurii sociale</w:t>
      </w:r>
    </w:p>
    <w:p w14:paraId="5BE231B6" w14:textId="25695967" w:rsidR="00B06562" w:rsidRPr="00B06562" w:rsidRDefault="00EB0A24" w:rsidP="00B06562">
      <w:pPr>
        <w:shd w:val="clear" w:color="auto" w:fill="0070C0"/>
        <w:jc w:val="center"/>
        <w:rPr>
          <w:rFonts w:eastAsia="Calibri"/>
          <w:b/>
          <w:bCs/>
          <w:color w:val="FFFFFF" w:themeColor="background1"/>
          <w:sz w:val="40"/>
          <w:szCs w:val="40"/>
          <w:lang w:val="ro-RO" w:eastAsia="en-US"/>
        </w:rPr>
      </w:pPr>
      <w:r>
        <w:rPr>
          <w:rFonts w:eastAsia="Calibri"/>
          <w:b/>
          <w:bCs/>
          <w:color w:val="FFFFFF" w:themeColor="background1"/>
          <w:sz w:val="40"/>
          <w:szCs w:val="40"/>
          <w:lang w:val="ro-RO" w:eastAsia="en-US"/>
        </w:rPr>
        <w:t>1</w:t>
      </w:r>
      <w:r w:rsidR="00C005E5">
        <w:rPr>
          <w:rFonts w:eastAsia="Calibri"/>
          <w:b/>
          <w:bCs/>
          <w:color w:val="FFFFFF" w:themeColor="background1"/>
          <w:sz w:val="40"/>
          <w:szCs w:val="40"/>
          <w:lang w:val="ro-RO" w:eastAsia="en-US"/>
        </w:rPr>
        <w:t>8</w:t>
      </w:r>
      <w:r>
        <w:rPr>
          <w:rFonts w:eastAsia="Calibri"/>
          <w:b/>
          <w:bCs/>
          <w:color w:val="FFFFFF" w:themeColor="background1"/>
          <w:sz w:val="40"/>
          <w:szCs w:val="40"/>
          <w:lang w:val="ro-RO" w:eastAsia="en-US"/>
        </w:rPr>
        <w:t>.05.2022</w:t>
      </w:r>
      <w:r w:rsidR="00B06562" w:rsidRPr="00B06562">
        <w:rPr>
          <w:rFonts w:eastAsia="Calibri"/>
          <w:b/>
          <w:bCs/>
          <w:color w:val="FFFFFF" w:themeColor="background1"/>
          <w:sz w:val="40"/>
          <w:szCs w:val="40"/>
          <w:lang w:val="ro-RO" w:eastAsia="en-US"/>
        </w:rPr>
        <w:t xml:space="preserve"> – </w:t>
      </w:r>
      <w:r w:rsidR="00C005E5">
        <w:rPr>
          <w:rFonts w:eastAsia="Calibri"/>
          <w:b/>
          <w:bCs/>
          <w:color w:val="FFFFFF" w:themeColor="background1"/>
          <w:sz w:val="40"/>
          <w:szCs w:val="40"/>
          <w:lang w:val="ro-RO" w:eastAsia="en-US"/>
        </w:rPr>
        <w:t>03.06</w:t>
      </w:r>
      <w:r>
        <w:rPr>
          <w:rFonts w:eastAsia="Calibri"/>
          <w:b/>
          <w:bCs/>
          <w:color w:val="FFFFFF" w:themeColor="background1"/>
          <w:sz w:val="40"/>
          <w:szCs w:val="40"/>
          <w:lang w:val="ro-RO" w:eastAsia="en-US"/>
        </w:rPr>
        <w:t>.2022</w:t>
      </w:r>
    </w:p>
    <w:p w14:paraId="5E7579D0" w14:textId="77777777" w:rsidR="00507304" w:rsidRPr="0089356C" w:rsidRDefault="00507304" w:rsidP="00507304">
      <w:pPr>
        <w:pStyle w:val="NoSpacing"/>
        <w:tabs>
          <w:tab w:val="left" w:pos="1800"/>
          <w:tab w:val="left" w:pos="2520"/>
          <w:tab w:val="left" w:pos="2700"/>
        </w:tabs>
        <w:spacing w:line="276" w:lineRule="auto"/>
        <w:jc w:val="center"/>
        <w:rPr>
          <w:rFonts w:ascii="Cambria" w:hAnsi="Cambria" w:cs="Calibri"/>
          <w:b/>
          <w:color w:val="404040" w:themeColor="text1" w:themeTint="BF"/>
          <w:sz w:val="22"/>
          <w:szCs w:val="22"/>
        </w:rPr>
      </w:pPr>
    </w:p>
    <w:p w14:paraId="3E3B3170" w14:textId="1215CF9C" w:rsidR="008D5EC5" w:rsidRDefault="008D5EC5" w:rsidP="00507304">
      <w:pPr>
        <w:pStyle w:val="NoSpacing"/>
        <w:tabs>
          <w:tab w:val="left" w:pos="1800"/>
          <w:tab w:val="left" w:pos="2520"/>
          <w:tab w:val="left" w:pos="2700"/>
        </w:tabs>
        <w:spacing w:line="276" w:lineRule="auto"/>
        <w:jc w:val="center"/>
        <w:rPr>
          <w:rFonts w:ascii="Cambria" w:hAnsi="Cambria" w:cs="Calibri"/>
          <w:b/>
          <w:color w:val="404040" w:themeColor="text1" w:themeTint="BF"/>
          <w:sz w:val="22"/>
          <w:szCs w:val="22"/>
        </w:rPr>
      </w:pPr>
      <w:r w:rsidRPr="0089356C">
        <w:rPr>
          <w:rFonts w:ascii="Cambria" w:hAnsi="Cambria" w:cs="Calibri"/>
          <w:b/>
          <w:color w:val="404040" w:themeColor="text1" w:themeTint="BF"/>
          <w:sz w:val="22"/>
          <w:szCs w:val="22"/>
        </w:rPr>
        <w:t>Numărul de referinţă al sesiunii cererii de proiecte:</w:t>
      </w:r>
      <w:r w:rsidR="008B50DC" w:rsidRPr="0089356C">
        <w:rPr>
          <w:rFonts w:ascii="Cambria" w:hAnsi="Cambria" w:cs="Calibri"/>
          <w:b/>
          <w:color w:val="404040" w:themeColor="text1" w:themeTint="BF"/>
          <w:sz w:val="22"/>
          <w:szCs w:val="22"/>
        </w:rPr>
        <w:t xml:space="preserve"> </w:t>
      </w:r>
      <w:r w:rsidR="00AB1F4D" w:rsidRPr="00AB1F4D">
        <w:rPr>
          <w:rFonts w:ascii="Cambria" w:hAnsi="Cambria" w:cs="Calibri"/>
          <w:b/>
          <w:color w:val="404040" w:themeColor="text1" w:themeTint="BF"/>
          <w:sz w:val="22"/>
          <w:szCs w:val="22"/>
        </w:rPr>
        <w:t xml:space="preserve">Măsura </w:t>
      </w:r>
      <w:r w:rsidR="00AB1F4D" w:rsidRPr="00CF7832">
        <w:rPr>
          <w:rFonts w:ascii="Cambria" w:hAnsi="Cambria" w:cs="Calibri"/>
          <w:b/>
          <w:color w:val="0070C0"/>
          <w:sz w:val="22"/>
          <w:szCs w:val="22"/>
        </w:rPr>
        <w:t xml:space="preserve">M3/6B </w:t>
      </w:r>
      <w:r w:rsidRPr="00CF7832">
        <w:rPr>
          <w:rFonts w:ascii="Cambria" w:hAnsi="Cambria" w:cs="Calibri"/>
          <w:b/>
          <w:color w:val="0070C0"/>
          <w:sz w:val="22"/>
          <w:szCs w:val="22"/>
        </w:rPr>
        <w:t xml:space="preserve">– </w:t>
      </w:r>
      <w:r w:rsidR="00A52693" w:rsidRPr="00CF7832">
        <w:rPr>
          <w:rFonts w:ascii="Cambria" w:hAnsi="Cambria" w:cs="Calibri"/>
          <w:b/>
          <w:color w:val="0070C0"/>
          <w:sz w:val="22"/>
          <w:szCs w:val="22"/>
        </w:rPr>
        <w:t>1</w:t>
      </w:r>
      <w:r w:rsidRPr="00CF7832">
        <w:rPr>
          <w:rFonts w:ascii="Cambria" w:hAnsi="Cambria" w:cs="Calibri"/>
          <w:b/>
          <w:color w:val="0070C0"/>
          <w:sz w:val="22"/>
          <w:szCs w:val="22"/>
        </w:rPr>
        <w:t>/</w:t>
      </w:r>
      <w:r w:rsidR="008B50DC" w:rsidRPr="00CF7832">
        <w:rPr>
          <w:rFonts w:ascii="Cambria" w:hAnsi="Cambria" w:cs="Calibri"/>
          <w:b/>
          <w:color w:val="0070C0"/>
          <w:sz w:val="22"/>
          <w:szCs w:val="22"/>
        </w:rPr>
        <w:t>202</w:t>
      </w:r>
      <w:r w:rsidR="00EB0A24">
        <w:rPr>
          <w:rFonts w:ascii="Cambria" w:hAnsi="Cambria" w:cs="Calibri"/>
          <w:b/>
          <w:color w:val="0070C0"/>
          <w:sz w:val="22"/>
          <w:szCs w:val="22"/>
        </w:rPr>
        <w:t>2</w:t>
      </w:r>
    </w:p>
    <w:p w14:paraId="34B708E8" w14:textId="33C922D0" w:rsidR="0089356C" w:rsidRDefault="0089356C" w:rsidP="0089356C">
      <w:pPr>
        <w:pStyle w:val="Default"/>
        <w:spacing w:line="276" w:lineRule="auto"/>
        <w:jc w:val="center"/>
        <w:rPr>
          <w:rFonts w:ascii="Cambria" w:hAnsi="Cambria" w:cs="Calibri"/>
          <w:color w:val="404040" w:themeColor="text1" w:themeTint="BF"/>
          <w:sz w:val="22"/>
          <w:szCs w:val="22"/>
          <w:lang w:val="ro-RO"/>
        </w:rPr>
      </w:pPr>
    </w:p>
    <w:p w14:paraId="464959B5" w14:textId="07034DEC" w:rsidR="0089356C" w:rsidRDefault="0089356C" w:rsidP="0089356C">
      <w:pPr>
        <w:pStyle w:val="Default"/>
        <w:spacing w:line="276" w:lineRule="auto"/>
        <w:jc w:val="center"/>
        <w:rPr>
          <w:rFonts w:ascii="Cambria" w:hAnsi="Cambria" w:cs="Calibri"/>
          <w:color w:val="404040" w:themeColor="text1" w:themeTint="BF"/>
          <w:sz w:val="22"/>
          <w:szCs w:val="22"/>
          <w:lang w:val="ro-RO"/>
        </w:rPr>
      </w:pPr>
    </w:p>
    <w:p w14:paraId="24D1100E" w14:textId="0361C135" w:rsidR="0089356C" w:rsidRDefault="0089356C" w:rsidP="0089356C">
      <w:pPr>
        <w:pStyle w:val="Default"/>
        <w:spacing w:line="276" w:lineRule="auto"/>
        <w:jc w:val="center"/>
        <w:rPr>
          <w:rFonts w:ascii="Cambria" w:hAnsi="Cambria" w:cs="Calibri"/>
          <w:color w:val="404040" w:themeColor="text1" w:themeTint="BF"/>
          <w:sz w:val="22"/>
          <w:szCs w:val="22"/>
          <w:lang w:val="ro-RO"/>
        </w:rPr>
      </w:pPr>
    </w:p>
    <w:p w14:paraId="583DB2BE" w14:textId="51FF0E78" w:rsidR="0089356C" w:rsidRDefault="0089356C" w:rsidP="0089356C">
      <w:pPr>
        <w:pStyle w:val="Default"/>
        <w:spacing w:line="276" w:lineRule="auto"/>
        <w:jc w:val="center"/>
        <w:rPr>
          <w:rFonts w:ascii="Cambria" w:hAnsi="Cambria" w:cs="Calibri"/>
          <w:color w:val="404040" w:themeColor="text1" w:themeTint="BF"/>
          <w:sz w:val="22"/>
          <w:szCs w:val="22"/>
          <w:lang w:val="ro-RO"/>
        </w:rPr>
      </w:pPr>
    </w:p>
    <w:p w14:paraId="40DAFD91" w14:textId="50D5BF3D" w:rsidR="0089356C" w:rsidRDefault="004C50F4" w:rsidP="004C50F4">
      <w:pPr>
        <w:spacing w:after="0" w:line="240" w:lineRule="auto"/>
        <w:jc w:val="both"/>
        <w:rPr>
          <w:rFonts w:ascii="Cambria" w:eastAsia="Calibri" w:hAnsi="Cambria" w:cs="Calibri"/>
          <w:b/>
          <w:lang w:val="ro-RO"/>
        </w:rPr>
      </w:pPr>
      <w:r w:rsidRPr="004C50F4">
        <w:rPr>
          <w:rFonts w:ascii="Cambria" w:eastAsia="Calibri" w:hAnsi="Cambria" w:cs="Calibri"/>
          <w:b/>
          <w:lang w:val="ro-RO"/>
        </w:rPr>
        <w:t>Cuprins</w:t>
      </w:r>
      <w:r>
        <w:rPr>
          <w:rFonts w:ascii="Cambria" w:eastAsia="Calibri" w:hAnsi="Cambria" w:cs="Calibri"/>
          <w:b/>
          <w:lang w:val="ro-RO"/>
        </w:rPr>
        <w:t>:</w:t>
      </w:r>
    </w:p>
    <w:p w14:paraId="01706B6C" w14:textId="77777777" w:rsidR="004C50F4" w:rsidRPr="004C50F4" w:rsidRDefault="004C50F4" w:rsidP="004C50F4">
      <w:pPr>
        <w:spacing w:after="0" w:line="240" w:lineRule="auto"/>
        <w:jc w:val="both"/>
        <w:rPr>
          <w:rFonts w:ascii="Cambria" w:eastAsia="Calibri" w:hAnsi="Cambria" w:cs="Calibri"/>
          <w:b/>
          <w:lang w:val="ro-RO"/>
        </w:rPr>
      </w:pPr>
    </w:p>
    <w:p w14:paraId="16A6A1E7" w14:textId="12E700AF" w:rsidR="00B06562" w:rsidRDefault="004C50F4">
      <w:pPr>
        <w:pStyle w:val="TOC1"/>
        <w:rPr>
          <w:rFonts w:asciiTheme="minorHAnsi" w:eastAsiaTheme="minorEastAsia" w:hAnsiTheme="minorHAnsi" w:cstheme="minorBidi"/>
          <w:bCs w:val="0"/>
          <w:noProof/>
          <w:szCs w:val="22"/>
          <w:lang w:val="en-GB" w:eastAsia="en-GB"/>
        </w:rPr>
      </w:pPr>
      <w:r>
        <w:rPr>
          <w:rFonts w:ascii="Cambria" w:hAnsi="Cambria" w:cs="Calibri"/>
          <w:color w:val="404040" w:themeColor="text1" w:themeTint="BF"/>
          <w:szCs w:val="22"/>
          <w:lang w:val="ro-RO"/>
        </w:rPr>
        <w:fldChar w:fldCharType="begin"/>
      </w:r>
      <w:r>
        <w:rPr>
          <w:rFonts w:ascii="Cambria" w:hAnsi="Cambria" w:cs="Calibri"/>
          <w:color w:val="404040" w:themeColor="text1" w:themeTint="BF"/>
          <w:szCs w:val="22"/>
          <w:lang w:val="ro-RO"/>
        </w:rPr>
        <w:instrText xml:space="preserve"> TOC \o "1-1" \h \z \u </w:instrText>
      </w:r>
      <w:r>
        <w:rPr>
          <w:rFonts w:ascii="Cambria" w:hAnsi="Cambria" w:cs="Calibri"/>
          <w:color w:val="404040" w:themeColor="text1" w:themeTint="BF"/>
          <w:szCs w:val="22"/>
          <w:lang w:val="ro-RO"/>
        </w:rPr>
        <w:fldChar w:fldCharType="separate"/>
      </w:r>
      <w:hyperlink w:anchor="_Toc78279167" w:history="1">
        <w:r w:rsidR="00B06562" w:rsidRPr="00E87528">
          <w:rPr>
            <w:rStyle w:val="Hyperlink"/>
            <w:rFonts w:eastAsia="Calibri"/>
            <w:noProof/>
          </w:rPr>
          <w:t>Data lansării apelului de selecție:</w:t>
        </w:r>
        <w:r w:rsidR="00B06562">
          <w:rPr>
            <w:noProof/>
            <w:webHidden/>
          </w:rPr>
          <w:tab/>
        </w:r>
        <w:r w:rsidR="00B06562">
          <w:rPr>
            <w:noProof/>
            <w:webHidden/>
          </w:rPr>
          <w:fldChar w:fldCharType="begin"/>
        </w:r>
        <w:r w:rsidR="00B06562">
          <w:rPr>
            <w:noProof/>
            <w:webHidden/>
          </w:rPr>
          <w:instrText xml:space="preserve"> PAGEREF _Toc78279167 \h </w:instrText>
        </w:r>
        <w:r w:rsidR="00B06562">
          <w:rPr>
            <w:noProof/>
            <w:webHidden/>
          </w:rPr>
        </w:r>
        <w:r w:rsidR="00B06562">
          <w:rPr>
            <w:noProof/>
            <w:webHidden/>
          </w:rPr>
          <w:fldChar w:fldCharType="separate"/>
        </w:r>
        <w:r w:rsidR="00B06562">
          <w:rPr>
            <w:noProof/>
            <w:webHidden/>
          </w:rPr>
          <w:t>2</w:t>
        </w:r>
        <w:r w:rsidR="00B06562">
          <w:rPr>
            <w:noProof/>
            <w:webHidden/>
          </w:rPr>
          <w:fldChar w:fldCharType="end"/>
        </w:r>
      </w:hyperlink>
    </w:p>
    <w:p w14:paraId="119DDDC2" w14:textId="4C2131B7" w:rsidR="00B06562" w:rsidRDefault="002B38B6">
      <w:pPr>
        <w:pStyle w:val="TOC1"/>
        <w:rPr>
          <w:rFonts w:asciiTheme="minorHAnsi" w:eastAsiaTheme="minorEastAsia" w:hAnsiTheme="minorHAnsi" w:cstheme="minorBidi"/>
          <w:bCs w:val="0"/>
          <w:noProof/>
          <w:szCs w:val="22"/>
          <w:lang w:val="en-GB" w:eastAsia="en-GB"/>
        </w:rPr>
      </w:pPr>
      <w:hyperlink w:anchor="_Toc78279168" w:history="1">
        <w:r w:rsidR="00B06562" w:rsidRPr="00E87528">
          <w:rPr>
            <w:rStyle w:val="Hyperlink"/>
            <w:rFonts w:eastAsia="Calibri"/>
            <w:noProof/>
          </w:rPr>
          <w:t>Data limită de depunere a proiectelor:</w:t>
        </w:r>
        <w:r w:rsidR="00B06562">
          <w:rPr>
            <w:noProof/>
            <w:webHidden/>
          </w:rPr>
          <w:tab/>
        </w:r>
        <w:r w:rsidR="00B06562">
          <w:rPr>
            <w:noProof/>
            <w:webHidden/>
          </w:rPr>
          <w:fldChar w:fldCharType="begin"/>
        </w:r>
        <w:r w:rsidR="00B06562">
          <w:rPr>
            <w:noProof/>
            <w:webHidden/>
          </w:rPr>
          <w:instrText xml:space="preserve"> PAGEREF _Toc78279168 \h </w:instrText>
        </w:r>
        <w:r w:rsidR="00B06562">
          <w:rPr>
            <w:noProof/>
            <w:webHidden/>
          </w:rPr>
        </w:r>
        <w:r w:rsidR="00B06562">
          <w:rPr>
            <w:noProof/>
            <w:webHidden/>
          </w:rPr>
          <w:fldChar w:fldCharType="separate"/>
        </w:r>
        <w:r w:rsidR="00B06562">
          <w:rPr>
            <w:noProof/>
            <w:webHidden/>
          </w:rPr>
          <w:t>2</w:t>
        </w:r>
        <w:r w:rsidR="00B06562">
          <w:rPr>
            <w:noProof/>
            <w:webHidden/>
          </w:rPr>
          <w:fldChar w:fldCharType="end"/>
        </w:r>
      </w:hyperlink>
    </w:p>
    <w:p w14:paraId="70510FD9" w14:textId="4C9B07AA" w:rsidR="00B06562" w:rsidRDefault="002B38B6">
      <w:pPr>
        <w:pStyle w:val="TOC1"/>
        <w:rPr>
          <w:rFonts w:asciiTheme="minorHAnsi" w:eastAsiaTheme="minorEastAsia" w:hAnsiTheme="minorHAnsi" w:cstheme="minorBidi"/>
          <w:bCs w:val="0"/>
          <w:noProof/>
          <w:szCs w:val="22"/>
          <w:lang w:val="en-GB" w:eastAsia="en-GB"/>
        </w:rPr>
      </w:pPr>
      <w:hyperlink w:anchor="_Toc78279169" w:history="1">
        <w:r w:rsidR="00B06562" w:rsidRPr="00E87528">
          <w:rPr>
            <w:rStyle w:val="Hyperlink"/>
            <w:rFonts w:eastAsia="Calibri"/>
            <w:noProof/>
          </w:rPr>
          <w:t>Locul și intervalul orar în care se pot depune proiectele:</w:t>
        </w:r>
        <w:r w:rsidR="00B06562">
          <w:rPr>
            <w:noProof/>
            <w:webHidden/>
          </w:rPr>
          <w:tab/>
        </w:r>
        <w:r w:rsidR="00B06562">
          <w:rPr>
            <w:noProof/>
            <w:webHidden/>
          </w:rPr>
          <w:fldChar w:fldCharType="begin"/>
        </w:r>
        <w:r w:rsidR="00B06562">
          <w:rPr>
            <w:noProof/>
            <w:webHidden/>
          </w:rPr>
          <w:instrText xml:space="preserve"> PAGEREF _Toc78279169 \h </w:instrText>
        </w:r>
        <w:r w:rsidR="00B06562">
          <w:rPr>
            <w:noProof/>
            <w:webHidden/>
          </w:rPr>
        </w:r>
        <w:r w:rsidR="00B06562">
          <w:rPr>
            <w:noProof/>
            <w:webHidden/>
          </w:rPr>
          <w:fldChar w:fldCharType="separate"/>
        </w:r>
        <w:r w:rsidR="00B06562">
          <w:rPr>
            <w:noProof/>
            <w:webHidden/>
          </w:rPr>
          <w:t>2</w:t>
        </w:r>
        <w:r w:rsidR="00B06562">
          <w:rPr>
            <w:noProof/>
            <w:webHidden/>
          </w:rPr>
          <w:fldChar w:fldCharType="end"/>
        </w:r>
      </w:hyperlink>
    </w:p>
    <w:p w14:paraId="70D9F6C2" w14:textId="578CF645" w:rsidR="00B06562" w:rsidRDefault="002B38B6">
      <w:pPr>
        <w:pStyle w:val="TOC1"/>
        <w:rPr>
          <w:rFonts w:asciiTheme="minorHAnsi" w:eastAsiaTheme="minorEastAsia" w:hAnsiTheme="minorHAnsi" w:cstheme="minorBidi"/>
          <w:bCs w:val="0"/>
          <w:noProof/>
          <w:szCs w:val="22"/>
          <w:lang w:val="en-GB" w:eastAsia="en-GB"/>
        </w:rPr>
      </w:pPr>
      <w:hyperlink w:anchor="_Toc78279170" w:history="1">
        <w:r w:rsidR="00B06562" w:rsidRPr="00E87528">
          <w:rPr>
            <w:rStyle w:val="Hyperlink"/>
            <w:rFonts w:eastAsia="Calibri"/>
            <w:noProof/>
          </w:rPr>
          <w:t>Fondul disponibil pentru această sesiune:</w:t>
        </w:r>
        <w:r w:rsidR="00B06562">
          <w:rPr>
            <w:noProof/>
            <w:webHidden/>
          </w:rPr>
          <w:tab/>
        </w:r>
        <w:r w:rsidR="00B06562">
          <w:rPr>
            <w:noProof/>
            <w:webHidden/>
          </w:rPr>
          <w:fldChar w:fldCharType="begin"/>
        </w:r>
        <w:r w:rsidR="00B06562">
          <w:rPr>
            <w:noProof/>
            <w:webHidden/>
          </w:rPr>
          <w:instrText xml:space="preserve"> PAGEREF _Toc78279170 \h </w:instrText>
        </w:r>
        <w:r w:rsidR="00B06562">
          <w:rPr>
            <w:noProof/>
            <w:webHidden/>
          </w:rPr>
        </w:r>
        <w:r w:rsidR="00B06562">
          <w:rPr>
            <w:noProof/>
            <w:webHidden/>
          </w:rPr>
          <w:fldChar w:fldCharType="separate"/>
        </w:r>
        <w:r w:rsidR="00B06562">
          <w:rPr>
            <w:noProof/>
            <w:webHidden/>
          </w:rPr>
          <w:t>2</w:t>
        </w:r>
        <w:r w:rsidR="00B06562">
          <w:rPr>
            <w:noProof/>
            <w:webHidden/>
          </w:rPr>
          <w:fldChar w:fldCharType="end"/>
        </w:r>
      </w:hyperlink>
    </w:p>
    <w:p w14:paraId="74DC6549" w14:textId="457FF5D7" w:rsidR="00B06562" w:rsidRDefault="002B38B6">
      <w:pPr>
        <w:pStyle w:val="TOC1"/>
        <w:rPr>
          <w:rFonts w:asciiTheme="minorHAnsi" w:eastAsiaTheme="minorEastAsia" w:hAnsiTheme="minorHAnsi" w:cstheme="minorBidi"/>
          <w:bCs w:val="0"/>
          <w:noProof/>
          <w:szCs w:val="22"/>
          <w:lang w:val="en-GB" w:eastAsia="en-GB"/>
        </w:rPr>
      </w:pPr>
      <w:hyperlink w:anchor="_Toc78279171" w:history="1">
        <w:r w:rsidR="00B06562" w:rsidRPr="00E87528">
          <w:rPr>
            <w:rStyle w:val="Hyperlink"/>
            <w:rFonts w:eastAsia="Calibri"/>
            <w:noProof/>
          </w:rPr>
          <w:t>Categoriile de beneficiari eligibili</w:t>
        </w:r>
        <w:r w:rsidR="00B06562">
          <w:rPr>
            <w:noProof/>
            <w:webHidden/>
          </w:rPr>
          <w:tab/>
        </w:r>
        <w:r w:rsidR="00B06562">
          <w:rPr>
            <w:noProof/>
            <w:webHidden/>
          </w:rPr>
          <w:fldChar w:fldCharType="begin"/>
        </w:r>
        <w:r w:rsidR="00B06562">
          <w:rPr>
            <w:noProof/>
            <w:webHidden/>
          </w:rPr>
          <w:instrText xml:space="preserve"> PAGEREF _Toc78279171 \h </w:instrText>
        </w:r>
        <w:r w:rsidR="00B06562">
          <w:rPr>
            <w:noProof/>
            <w:webHidden/>
          </w:rPr>
        </w:r>
        <w:r w:rsidR="00B06562">
          <w:rPr>
            <w:noProof/>
            <w:webHidden/>
          </w:rPr>
          <w:fldChar w:fldCharType="separate"/>
        </w:r>
        <w:r w:rsidR="00B06562">
          <w:rPr>
            <w:noProof/>
            <w:webHidden/>
          </w:rPr>
          <w:t>2</w:t>
        </w:r>
        <w:r w:rsidR="00B06562">
          <w:rPr>
            <w:noProof/>
            <w:webHidden/>
          </w:rPr>
          <w:fldChar w:fldCharType="end"/>
        </w:r>
      </w:hyperlink>
    </w:p>
    <w:p w14:paraId="4626A89D" w14:textId="01C58DBF" w:rsidR="00B06562" w:rsidRDefault="002B38B6">
      <w:pPr>
        <w:pStyle w:val="TOC1"/>
        <w:rPr>
          <w:rFonts w:asciiTheme="minorHAnsi" w:eastAsiaTheme="minorEastAsia" w:hAnsiTheme="minorHAnsi" w:cstheme="minorBidi"/>
          <w:bCs w:val="0"/>
          <w:noProof/>
          <w:szCs w:val="22"/>
          <w:lang w:val="en-GB" w:eastAsia="en-GB"/>
        </w:rPr>
      </w:pPr>
      <w:hyperlink w:anchor="_Toc78279172" w:history="1">
        <w:r w:rsidR="00B06562" w:rsidRPr="00E87528">
          <w:rPr>
            <w:rStyle w:val="Hyperlink"/>
            <w:rFonts w:eastAsia="Calibri"/>
            <w:noProof/>
          </w:rPr>
          <w:t>Model Cerere de Finanțare:</w:t>
        </w:r>
        <w:r w:rsidR="00B06562">
          <w:rPr>
            <w:noProof/>
            <w:webHidden/>
          </w:rPr>
          <w:tab/>
        </w:r>
        <w:r w:rsidR="00B06562">
          <w:rPr>
            <w:noProof/>
            <w:webHidden/>
          </w:rPr>
          <w:fldChar w:fldCharType="begin"/>
        </w:r>
        <w:r w:rsidR="00B06562">
          <w:rPr>
            <w:noProof/>
            <w:webHidden/>
          </w:rPr>
          <w:instrText xml:space="preserve"> PAGEREF _Toc78279172 \h </w:instrText>
        </w:r>
        <w:r w:rsidR="00B06562">
          <w:rPr>
            <w:noProof/>
            <w:webHidden/>
          </w:rPr>
        </w:r>
        <w:r w:rsidR="00B06562">
          <w:rPr>
            <w:noProof/>
            <w:webHidden/>
          </w:rPr>
          <w:fldChar w:fldCharType="separate"/>
        </w:r>
        <w:r w:rsidR="00B06562">
          <w:rPr>
            <w:noProof/>
            <w:webHidden/>
          </w:rPr>
          <w:t>2</w:t>
        </w:r>
        <w:r w:rsidR="00B06562">
          <w:rPr>
            <w:noProof/>
            <w:webHidden/>
          </w:rPr>
          <w:fldChar w:fldCharType="end"/>
        </w:r>
      </w:hyperlink>
    </w:p>
    <w:p w14:paraId="541F7C0E" w14:textId="175295FF" w:rsidR="00B06562" w:rsidRDefault="002B38B6">
      <w:pPr>
        <w:pStyle w:val="TOC1"/>
        <w:rPr>
          <w:rFonts w:asciiTheme="minorHAnsi" w:eastAsiaTheme="minorEastAsia" w:hAnsiTheme="minorHAnsi" w:cstheme="minorBidi"/>
          <w:bCs w:val="0"/>
          <w:noProof/>
          <w:szCs w:val="22"/>
          <w:lang w:val="en-GB" w:eastAsia="en-GB"/>
        </w:rPr>
      </w:pPr>
      <w:hyperlink w:anchor="_Toc78279173" w:history="1">
        <w:r w:rsidR="00B06562" w:rsidRPr="00E87528">
          <w:rPr>
            <w:rStyle w:val="Hyperlink"/>
            <w:rFonts w:eastAsia="Calibri"/>
            <w:noProof/>
          </w:rPr>
          <w:t>Documente justificative pe care trebuie să le depună solicitantul odată cu depunerea proiectului în conformitate cu cerințele fișei măsurii din SDL și ale Ghidului Solicitantului:</w:t>
        </w:r>
        <w:r w:rsidR="00B06562">
          <w:rPr>
            <w:noProof/>
            <w:webHidden/>
          </w:rPr>
          <w:tab/>
        </w:r>
        <w:r w:rsidR="00B06562">
          <w:rPr>
            <w:noProof/>
            <w:webHidden/>
          </w:rPr>
          <w:fldChar w:fldCharType="begin"/>
        </w:r>
        <w:r w:rsidR="00B06562">
          <w:rPr>
            <w:noProof/>
            <w:webHidden/>
          </w:rPr>
          <w:instrText xml:space="preserve"> PAGEREF _Toc78279173 \h </w:instrText>
        </w:r>
        <w:r w:rsidR="00B06562">
          <w:rPr>
            <w:noProof/>
            <w:webHidden/>
          </w:rPr>
        </w:r>
        <w:r w:rsidR="00B06562">
          <w:rPr>
            <w:noProof/>
            <w:webHidden/>
          </w:rPr>
          <w:fldChar w:fldCharType="separate"/>
        </w:r>
        <w:r w:rsidR="00B06562">
          <w:rPr>
            <w:noProof/>
            <w:webHidden/>
          </w:rPr>
          <w:t>2</w:t>
        </w:r>
        <w:r w:rsidR="00B06562">
          <w:rPr>
            <w:noProof/>
            <w:webHidden/>
          </w:rPr>
          <w:fldChar w:fldCharType="end"/>
        </w:r>
      </w:hyperlink>
    </w:p>
    <w:p w14:paraId="56E709F0" w14:textId="5E3B0CDB" w:rsidR="00B06562" w:rsidRDefault="002B38B6">
      <w:pPr>
        <w:pStyle w:val="TOC1"/>
        <w:rPr>
          <w:rFonts w:asciiTheme="minorHAnsi" w:eastAsiaTheme="minorEastAsia" w:hAnsiTheme="minorHAnsi" w:cstheme="minorBidi"/>
          <w:bCs w:val="0"/>
          <w:noProof/>
          <w:szCs w:val="22"/>
          <w:lang w:val="en-GB" w:eastAsia="en-GB"/>
        </w:rPr>
      </w:pPr>
      <w:hyperlink w:anchor="_Toc78279174" w:history="1">
        <w:r w:rsidR="00B06562" w:rsidRPr="00E87528">
          <w:rPr>
            <w:rStyle w:val="Hyperlink"/>
            <w:noProof/>
          </w:rPr>
          <w:t>Documente justificative pe care trebuie să le depună solicitantul în vederea punctării criteriilor de selecție</w:t>
        </w:r>
        <w:r w:rsidR="00B06562">
          <w:rPr>
            <w:noProof/>
            <w:webHidden/>
          </w:rPr>
          <w:tab/>
        </w:r>
        <w:r w:rsidR="00B06562">
          <w:rPr>
            <w:noProof/>
            <w:webHidden/>
          </w:rPr>
          <w:fldChar w:fldCharType="begin"/>
        </w:r>
        <w:r w:rsidR="00B06562">
          <w:rPr>
            <w:noProof/>
            <w:webHidden/>
          </w:rPr>
          <w:instrText xml:space="preserve"> PAGEREF _Toc78279174 \h </w:instrText>
        </w:r>
        <w:r w:rsidR="00B06562">
          <w:rPr>
            <w:noProof/>
            <w:webHidden/>
          </w:rPr>
        </w:r>
        <w:r w:rsidR="00B06562">
          <w:rPr>
            <w:noProof/>
            <w:webHidden/>
          </w:rPr>
          <w:fldChar w:fldCharType="separate"/>
        </w:r>
        <w:r w:rsidR="00B06562">
          <w:rPr>
            <w:noProof/>
            <w:webHidden/>
          </w:rPr>
          <w:t>7</w:t>
        </w:r>
        <w:r w:rsidR="00B06562">
          <w:rPr>
            <w:noProof/>
            <w:webHidden/>
          </w:rPr>
          <w:fldChar w:fldCharType="end"/>
        </w:r>
      </w:hyperlink>
    </w:p>
    <w:p w14:paraId="787528C1" w14:textId="44B4C56C" w:rsidR="00B06562" w:rsidRDefault="002B38B6">
      <w:pPr>
        <w:pStyle w:val="TOC1"/>
        <w:rPr>
          <w:rFonts w:asciiTheme="minorHAnsi" w:eastAsiaTheme="minorEastAsia" w:hAnsiTheme="minorHAnsi" w:cstheme="minorBidi"/>
          <w:bCs w:val="0"/>
          <w:noProof/>
          <w:szCs w:val="22"/>
          <w:lang w:val="en-GB" w:eastAsia="en-GB"/>
        </w:rPr>
      </w:pPr>
      <w:hyperlink w:anchor="_Toc78279175" w:history="1">
        <w:r w:rsidR="00B06562" w:rsidRPr="00E87528">
          <w:rPr>
            <w:rStyle w:val="Hyperlink"/>
            <w:noProof/>
          </w:rPr>
          <w:t>Cerințele de conformitate și eligibilitate pe care trebuie să la îndeplinească solicitantul, și criteriile de selecție cu punctajele aferente:</w:t>
        </w:r>
        <w:r w:rsidR="00B06562">
          <w:rPr>
            <w:noProof/>
            <w:webHidden/>
          </w:rPr>
          <w:tab/>
        </w:r>
        <w:r w:rsidR="00B06562">
          <w:rPr>
            <w:noProof/>
            <w:webHidden/>
          </w:rPr>
          <w:fldChar w:fldCharType="begin"/>
        </w:r>
        <w:r w:rsidR="00B06562">
          <w:rPr>
            <w:noProof/>
            <w:webHidden/>
          </w:rPr>
          <w:instrText xml:space="preserve"> PAGEREF _Toc78279175 \h </w:instrText>
        </w:r>
        <w:r w:rsidR="00B06562">
          <w:rPr>
            <w:noProof/>
            <w:webHidden/>
          </w:rPr>
        </w:r>
        <w:r w:rsidR="00B06562">
          <w:rPr>
            <w:noProof/>
            <w:webHidden/>
          </w:rPr>
          <w:fldChar w:fldCharType="separate"/>
        </w:r>
        <w:r w:rsidR="00B06562">
          <w:rPr>
            <w:noProof/>
            <w:webHidden/>
          </w:rPr>
          <w:t>10</w:t>
        </w:r>
        <w:r w:rsidR="00B06562">
          <w:rPr>
            <w:noProof/>
            <w:webHidden/>
          </w:rPr>
          <w:fldChar w:fldCharType="end"/>
        </w:r>
      </w:hyperlink>
    </w:p>
    <w:p w14:paraId="41A97BE2" w14:textId="3629CE27" w:rsidR="00B06562" w:rsidRDefault="002B38B6">
      <w:pPr>
        <w:pStyle w:val="TOC1"/>
        <w:rPr>
          <w:rFonts w:asciiTheme="minorHAnsi" w:eastAsiaTheme="minorEastAsia" w:hAnsiTheme="minorHAnsi" w:cstheme="minorBidi"/>
          <w:bCs w:val="0"/>
          <w:noProof/>
          <w:szCs w:val="22"/>
          <w:lang w:val="en-GB" w:eastAsia="en-GB"/>
        </w:rPr>
      </w:pPr>
      <w:hyperlink w:anchor="_Toc78279176" w:history="1">
        <w:r w:rsidR="00B06562" w:rsidRPr="00E87528">
          <w:rPr>
            <w:rStyle w:val="Hyperlink"/>
            <w:rFonts w:eastAsia="Calibri" w:cs="Trebuchet MS"/>
            <w:noProof/>
            <w:lang w:val="x-none"/>
          </w:rPr>
          <w:t xml:space="preserve">METODOLOGIE DE APLICAT PENTRU VERIFICAREA </w:t>
        </w:r>
        <w:r w:rsidR="00B06562" w:rsidRPr="00E87528">
          <w:rPr>
            <w:rStyle w:val="Hyperlink"/>
            <w:rFonts w:eastAsia="Calibri" w:cs="Trebuchet MS"/>
            <w:noProof/>
          </w:rPr>
          <w:t>PROIECTULUI</w:t>
        </w:r>
        <w:r w:rsidR="00B06562">
          <w:rPr>
            <w:noProof/>
            <w:webHidden/>
          </w:rPr>
          <w:tab/>
        </w:r>
        <w:r w:rsidR="00B06562">
          <w:rPr>
            <w:noProof/>
            <w:webHidden/>
          </w:rPr>
          <w:fldChar w:fldCharType="begin"/>
        </w:r>
        <w:r w:rsidR="00B06562">
          <w:rPr>
            <w:noProof/>
            <w:webHidden/>
          </w:rPr>
          <w:instrText xml:space="preserve"> PAGEREF _Toc78279176 \h </w:instrText>
        </w:r>
        <w:r w:rsidR="00B06562">
          <w:rPr>
            <w:noProof/>
            <w:webHidden/>
          </w:rPr>
        </w:r>
        <w:r w:rsidR="00B06562">
          <w:rPr>
            <w:noProof/>
            <w:webHidden/>
          </w:rPr>
          <w:fldChar w:fldCharType="separate"/>
        </w:r>
        <w:r w:rsidR="00B06562">
          <w:rPr>
            <w:noProof/>
            <w:webHidden/>
          </w:rPr>
          <w:t>16</w:t>
        </w:r>
        <w:r w:rsidR="00B06562">
          <w:rPr>
            <w:noProof/>
            <w:webHidden/>
          </w:rPr>
          <w:fldChar w:fldCharType="end"/>
        </w:r>
      </w:hyperlink>
    </w:p>
    <w:p w14:paraId="1E026C0A" w14:textId="6846D584" w:rsidR="00B06562" w:rsidRDefault="002B38B6">
      <w:pPr>
        <w:pStyle w:val="TOC1"/>
        <w:rPr>
          <w:rFonts w:asciiTheme="minorHAnsi" w:eastAsiaTheme="minorEastAsia" w:hAnsiTheme="minorHAnsi" w:cstheme="minorBidi"/>
          <w:bCs w:val="0"/>
          <w:noProof/>
          <w:szCs w:val="22"/>
          <w:lang w:val="en-GB" w:eastAsia="en-GB"/>
        </w:rPr>
      </w:pPr>
      <w:hyperlink w:anchor="_Toc78279177" w:history="1">
        <w:r w:rsidR="00B06562" w:rsidRPr="00E87528">
          <w:rPr>
            <w:rStyle w:val="Hyperlink"/>
            <w:noProof/>
          </w:rPr>
          <w:t>PROCEDURA DE EVALUARE ȘI SELECȚIE A PROIECTELOR DEPUSE ÎN CADRUL SDL</w:t>
        </w:r>
        <w:r w:rsidR="00B06562">
          <w:rPr>
            <w:noProof/>
            <w:webHidden/>
          </w:rPr>
          <w:tab/>
        </w:r>
        <w:r w:rsidR="00B06562">
          <w:rPr>
            <w:noProof/>
            <w:webHidden/>
          </w:rPr>
          <w:fldChar w:fldCharType="begin"/>
        </w:r>
        <w:r w:rsidR="00B06562">
          <w:rPr>
            <w:noProof/>
            <w:webHidden/>
          </w:rPr>
          <w:instrText xml:space="preserve"> PAGEREF _Toc78279177 \h </w:instrText>
        </w:r>
        <w:r w:rsidR="00B06562">
          <w:rPr>
            <w:noProof/>
            <w:webHidden/>
          </w:rPr>
        </w:r>
        <w:r w:rsidR="00B06562">
          <w:rPr>
            <w:noProof/>
            <w:webHidden/>
          </w:rPr>
          <w:fldChar w:fldCharType="separate"/>
        </w:r>
        <w:r w:rsidR="00B06562">
          <w:rPr>
            <w:noProof/>
            <w:webHidden/>
          </w:rPr>
          <w:t>51</w:t>
        </w:r>
        <w:r w:rsidR="00B06562">
          <w:rPr>
            <w:noProof/>
            <w:webHidden/>
          </w:rPr>
          <w:fldChar w:fldCharType="end"/>
        </w:r>
      </w:hyperlink>
    </w:p>
    <w:p w14:paraId="5DF7746D" w14:textId="503654EF" w:rsidR="00B06562" w:rsidRDefault="002B38B6">
      <w:pPr>
        <w:pStyle w:val="TOC1"/>
        <w:rPr>
          <w:rFonts w:asciiTheme="minorHAnsi" w:eastAsiaTheme="minorEastAsia" w:hAnsiTheme="minorHAnsi" w:cstheme="minorBidi"/>
          <w:bCs w:val="0"/>
          <w:noProof/>
          <w:szCs w:val="22"/>
          <w:lang w:val="en-GB" w:eastAsia="en-GB"/>
        </w:rPr>
      </w:pPr>
      <w:hyperlink w:anchor="_Toc78279178" w:history="1">
        <w:r w:rsidR="00B06562" w:rsidRPr="00E87528">
          <w:rPr>
            <w:rStyle w:val="Hyperlink"/>
            <w:rFonts w:eastAsia="Calibri"/>
            <w:noProof/>
            <w:lang w:eastAsia="ar-SA"/>
          </w:rPr>
          <w:t>Data și modul de anunțare a rezultatelor procesului selecție:</w:t>
        </w:r>
        <w:r w:rsidR="00B06562">
          <w:rPr>
            <w:noProof/>
            <w:webHidden/>
          </w:rPr>
          <w:tab/>
        </w:r>
        <w:r w:rsidR="00B06562">
          <w:rPr>
            <w:noProof/>
            <w:webHidden/>
          </w:rPr>
          <w:fldChar w:fldCharType="begin"/>
        </w:r>
        <w:r w:rsidR="00B06562">
          <w:rPr>
            <w:noProof/>
            <w:webHidden/>
          </w:rPr>
          <w:instrText xml:space="preserve"> PAGEREF _Toc78279178 \h </w:instrText>
        </w:r>
        <w:r w:rsidR="00B06562">
          <w:rPr>
            <w:noProof/>
            <w:webHidden/>
          </w:rPr>
        </w:r>
        <w:r w:rsidR="00B06562">
          <w:rPr>
            <w:noProof/>
            <w:webHidden/>
          </w:rPr>
          <w:fldChar w:fldCharType="separate"/>
        </w:r>
        <w:r w:rsidR="00B06562">
          <w:rPr>
            <w:noProof/>
            <w:webHidden/>
          </w:rPr>
          <w:t>54</w:t>
        </w:r>
        <w:r w:rsidR="00B06562">
          <w:rPr>
            <w:noProof/>
            <w:webHidden/>
          </w:rPr>
          <w:fldChar w:fldCharType="end"/>
        </w:r>
      </w:hyperlink>
    </w:p>
    <w:p w14:paraId="793A6DA9" w14:textId="08F2FF95" w:rsidR="00B06562" w:rsidRDefault="002B38B6">
      <w:pPr>
        <w:pStyle w:val="TOC1"/>
        <w:rPr>
          <w:rFonts w:asciiTheme="minorHAnsi" w:eastAsiaTheme="minorEastAsia" w:hAnsiTheme="minorHAnsi" w:cstheme="minorBidi"/>
          <w:bCs w:val="0"/>
          <w:noProof/>
          <w:szCs w:val="22"/>
          <w:lang w:val="en-GB" w:eastAsia="en-GB"/>
        </w:rPr>
      </w:pPr>
      <w:hyperlink w:anchor="_Toc78279179" w:history="1">
        <w:r w:rsidR="00B06562" w:rsidRPr="00E87528">
          <w:rPr>
            <w:rStyle w:val="Hyperlink"/>
            <w:rFonts w:eastAsia="Calibri"/>
            <w:noProof/>
            <w:lang w:eastAsia="ar-SA"/>
          </w:rPr>
          <w:t>Alte informaţii pe care GAL le consideră relevante:</w:t>
        </w:r>
        <w:r w:rsidR="00B06562">
          <w:rPr>
            <w:noProof/>
            <w:webHidden/>
          </w:rPr>
          <w:tab/>
        </w:r>
        <w:r w:rsidR="00B06562">
          <w:rPr>
            <w:noProof/>
            <w:webHidden/>
          </w:rPr>
          <w:fldChar w:fldCharType="begin"/>
        </w:r>
        <w:r w:rsidR="00B06562">
          <w:rPr>
            <w:noProof/>
            <w:webHidden/>
          </w:rPr>
          <w:instrText xml:space="preserve"> PAGEREF _Toc78279179 \h </w:instrText>
        </w:r>
        <w:r w:rsidR="00B06562">
          <w:rPr>
            <w:noProof/>
            <w:webHidden/>
          </w:rPr>
        </w:r>
        <w:r w:rsidR="00B06562">
          <w:rPr>
            <w:noProof/>
            <w:webHidden/>
          </w:rPr>
          <w:fldChar w:fldCharType="separate"/>
        </w:r>
        <w:r w:rsidR="00B06562">
          <w:rPr>
            <w:noProof/>
            <w:webHidden/>
          </w:rPr>
          <w:t>54</w:t>
        </w:r>
        <w:r w:rsidR="00B06562">
          <w:rPr>
            <w:noProof/>
            <w:webHidden/>
          </w:rPr>
          <w:fldChar w:fldCharType="end"/>
        </w:r>
      </w:hyperlink>
    </w:p>
    <w:p w14:paraId="518DD418" w14:textId="5D18D2D9" w:rsidR="00B06562" w:rsidRDefault="002B38B6">
      <w:pPr>
        <w:pStyle w:val="TOC1"/>
        <w:rPr>
          <w:rFonts w:asciiTheme="minorHAnsi" w:eastAsiaTheme="minorEastAsia" w:hAnsiTheme="minorHAnsi" w:cstheme="minorBidi"/>
          <w:bCs w:val="0"/>
          <w:noProof/>
          <w:szCs w:val="22"/>
          <w:lang w:val="en-GB" w:eastAsia="en-GB"/>
        </w:rPr>
      </w:pPr>
      <w:hyperlink w:anchor="_Toc78279180" w:history="1">
        <w:r w:rsidR="00B06562" w:rsidRPr="00E87528">
          <w:rPr>
            <w:rStyle w:val="Hyperlink"/>
            <w:rFonts w:eastAsia="Calibri"/>
            <w:noProof/>
            <w:lang w:eastAsia="ar-SA"/>
          </w:rPr>
          <w:t>Date de contact unde solicitanții pot obține informații detaliate:</w:t>
        </w:r>
        <w:r w:rsidR="00B06562">
          <w:rPr>
            <w:noProof/>
            <w:webHidden/>
          </w:rPr>
          <w:tab/>
        </w:r>
        <w:r w:rsidR="00B06562">
          <w:rPr>
            <w:noProof/>
            <w:webHidden/>
          </w:rPr>
          <w:fldChar w:fldCharType="begin"/>
        </w:r>
        <w:r w:rsidR="00B06562">
          <w:rPr>
            <w:noProof/>
            <w:webHidden/>
          </w:rPr>
          <w:instrText xml:space="preserve"> PAGEREF _Toc78279180 \h </w:instrText>
        </w:r>
        <w:r w:rsidR="00B06562">
          <w:rPr>
            <w:noProof/>
            <w:webHidden/>
          </w:rPr>
        </w:r>
        <w:r w:rsidR="00B06562">
          <w:rPr>
            <w:noProof/>
            <w:webHidden/>
          </w:rPr>
          <w:fldChar w:fldCharType="separate"/>
        </w:r>
        <w:r w:rsidR="00B06562">
          <w:rPr>
            <w:noProof/>
            <w:webHidden/>
          </w:rPr>
          <w:t>56</w:t>
        </w:r>
        <w:r w:rsidR="00B06562">
          <w:rPr>
            <w:noProof/>
            <w:webHidden/>
          </w:rPr>
          <w:fldChar w:fldCharType="end"/>
        </w:r>
      </w:hyperlink>
    </w:p>
    <w:p w14:paraId="72E97390" w14:textId="490E858B" w:rsidR="0089356C" w:rsidRDefault="004C50F4" w:rsidP="0089356C">
      <w:pPr>
        <w:pStyle w:val="Default"/>
        <w:spacing w:line="276" w:lineRule="auto"/>
        <w:jc w:val="center"/>
        <w:rPr>
          <w:rFonts w:ascii="Cambria" w:hAnsi="Cambria" w:cs="Calibri"/>
          <w:color w:val="404040" w:themeColor="text1" w:themeTint="BF"/>
          <w:sz w:val="22"/>
          <w:szCs w:val="22"/>
          <w:lang w:val="ro-RO"/>
        </w:rPr>
      </w:pPr>
      <w:r>
        <w:rPr>
          <w:rFonts w:ascii="Cambria" w:hAnsi="Cambria" w:cs="Calibri"/>
          <w:color w:val="404040" w:themeColor="text1" w:themeTint="BF"/>
          <w:sz w:val="22"/>
          <w:szCs w:val="22"/>
          <w:lang w:val="ro-RO"/>
        </w:rPr>
        <w:fldChar w:fldCharType="end"/>
      </w:r>
    </w:p>
    <w:p w14:paraId="4DB8B2B3" w14:textId="77777777" w:rsidR="003D51E3" w:rsidRDefault="003D51E3" w:rsidP="007E2A80">
      <w:pPr>
        <w:pStyle w:val="Heading1"/>
        <w:rPr>
          <w:rFonts w:eastAsia="Calibri"/>
        </w:rPr>
        <w:sectPr w:rsidR="003D51E3">
          <w:headerReference w:type="default" r:id="rId8"/>
          <w:footerReference w:type="default" r:id="rId9"/>
          <w:pgSz w:w="11906" w:h="16838"/>
          <w:pgMar w:top="1440" w:right="1440" w:bottom="1440" w:left="1440" w:header="576" w:footer="432" w:gutter="0"/>
          <w:cols w:space="720"/>
          <w:docGrid w:linePitch="360"/>
        </w:sectPr>
      </w:pPr>
      <w:bookmarkStart w:id="0" w:name="_Toc504036754"/>
      <w:bookmarkStart w:id="1" w:name="_Toc40435492"/>
    </w:p>
    <w:p w14:paraId="08742C54" w14:textId="446765C9" w:rsidR="007E2A80" w:rsidRPr="000B1150" w:rsidRDefault="007E2A80" w:rsidP="007E2A80">
      <w:pPr>
        <w:pStyle w:val="Heading1"/>
        <w:rPr>
          <w:rFonts w:cs="Calibri"/>
          <w:sz w:val="22"/>
          <w:szCs w:val="22"/>
        </w:rPr>
      </w:pPr>
      <w:bookmarkStart w:id="2" w:name="_Toc78279167"/>
      <w:r w:rsidRPr="000B1150">
        <w:rPr>
          <w:rFonts w:eastAsia="Calibri"/>
        </w:rPr>
        <w:lastRenderedPageBreak/>
        <w:t>Data lansării apelului de selecție:</w:t>
      </w:r>
      <w:bookmarkEnd w:id="0"/>
      <w:bookmarkEnd w:id="1"/>
      <w:bookmarkEnd w:id="2"/>
    </w:p>
    <w:p w14:paraId="6BD55221" w14:textId="329F72AB" w:rsidR="007E2A80" w:rsidRPr="00D44E15" w:rsidRDefault="00A253E5" w:rsidP="009E5448">
      <w:pPr>
        <w:pStyle w:val="Default"/>
        <w:shd w:val="clear" w:color="auto" w:fill="CCECFF"/>
        <w:spacing w:line="276" w:lineRule="auto"/>
        <w:rPr>
          <w:rFonts w:ascii="Cambria" w:hAnsi="Cambria" w:cs="Calibri"/>
          <w:b/>
          <w:color w:val="auto"/>
          <w:sz w:val="22"/>
          <w:szCs w:val="22"/>
          <w:lang w:val="ro-RO"/>
        </w:rPr>
      </w:pPr>
      <w:r w:rsidRPr="00A253E5">
        <w:rPr>
          <w:rFonts w:ascii="Cambria" w:hAnsi="Cambria" w:cs="Calibri"/>
          <w:b/>
          <w:color w:val="auto"/>
          <w:sz w:val="22"/>
          <w:szCs w:val="22"/>
          <w:lang w:val="ro-RO"/>
        </w:rPr>
        <w:t>1</w:t>
      </w:r>
      <w:r w:rsidR="00C005E5">
        <w:rPr>
          <w:rFonts w:ascii="Cambria" w:hAnsi="Cambria" w:cs="Calibri"/>
          <w:b/>
          <w:color w:val="auto"/>
          <w:sz w:val="22"/>
          <w:szCs w:val="22"/>
          <w:lang w:val="ro-RO"/>
        </w:rPr>
        <w:t>8</w:t>
      </w:r>
      <w:r w:rsidRPr="00A253E5">
        <w:rPr>
          <w:rFonts w:ascii="Cambria" w:hAnsi="Cambria" w:cs="Calibri"/>
          <w:b/>
          <w:color w:val="auto"/>
          <w:sz w:val="22"/>
          <w:szCs w:val="22"/>
          <w:lang w:val="ro-RO"/>
        </w:rPr>
        <w:t>.</w:t>
      </w:r>
      <w:r w:rsidR="00EB0A24">
        <w:rPr>
          <w:rFonts w:ascii="Cambria" w:hAnsi="Cambria" w:cs="Calibri"/>
          <w:b/>
          <w:color w:val="auto"/>
          <w:sz w:val="22"/>
          <w:szCs w:val="22"/>
          <w:lang w:val="ro-RO"/>
        </w:rPr>
        <w:t>05</w:t>
      </w:r>
      <w:r w:rsidRPr="00A253E5">
        <w:rPr>
          <w:rFonts w:ascii="Cambria" w:hAnsi="Cambria" w:cs="Calibri"/>
          <w:b/>
          <w:color w:val="auto"/>
          <w:sz w:val="22"/>
          <w:szCs w:val="22"/>
          <w:lang w:val="ro-RO"/>
        </w:rPr>
        <w:t>.202</w:t>
      </w:r>
      <w:r w:rsidR="00EB0A24">
        <w:rPr>
          <w:rFonts w:ascii="Cambria" w:hAnsi="Cambria" w:cs="Calibri"/>
          <w:b/>
          <w:color w:val="auto"/>
          <w:sz w:val="22"/>
          <w:szCs w:val="22"/>
          <w:lang w:val="ro-RO"/>
        </w:rPr>
        <w:t>2</w:t>
      </w:r>
    </w:p>
    <w:p w14:paraId="71BC9DFE" w14:textId="77777777" w:rsidR="007E2A80" w:rsidRPr="00D44E15" w:rsidRDefault="007E2A80" w:rsidP="00D02992">
      <w:pPr>
        <w:pStyle w:val="Heading1"/>
        <w:rPr>
          <w:rFonts w:eastAsia="Calibri"/>
        </w:rPr>
      </w:pPr>
      <w:bookmarkStart w:id="3" w:name="_Toc504036755"/>
      <w:bookmarkStart w:id="4" w:name="_Toc40435493"/>
      <w:bookmarkStart w:id="5" w:name="_Toc78279168"/>
      <w:r w:rsidRPr="000B1150">
        <w:rPr>
          <w:rFonts w:eastAsia="Calibri"/>
        </w:rPr>
        <w:t>Data limită de depunere a proiectelor:</w:t>
      </w:r>
      <w:bookmarkEnd w:id="3"/>
      <w:bookmarkEnd w:id="4"/>
      <w:bookmarkEnd w:id="5"/>
      <w:r w:rsidRPr="000B1150">
        <w:rPr>
          <w:rFonts w:eastAsia="Calibri"/>
        </w:rPr>
        <w:t xml:space="preserve"> </w:t>
      </w:r>
    </w:p>
    <w:p w14:paraId="6C060997" w14:textId="730195FC" w:rsidR="007E2A80" w:rsidRPr="00D44E15" w:rsidRDefault="00C005E5" w:rsidP="009E5448">
      <w:pPr>
        <w:pStyle w:val="Default"/>
        <w:shd w:val="clear" w:color="auto" w:fill="CCECFF"/>
        <w:spacing w:line="276" w:lineRule="auto"/>
        <w:rPr>
          <w:rFonts w:ascii="Cambria" w:hAnsi="Cambria" w:cs="Calibri"/>
          <w:b/>
          <w:color w:val="auto"/>
          <w:sz w:val="22"/>
          <w:szCs w:val="22"/>
          <w:lang w:val="ro-RO"/>
        </w:rPr>
      </w:pPr>
      <w:r>
        <w:rPr>
          <w:rFonts w:ascii="Cambria" w:hAnsi="Cambria" w:cs="Calibri"/>
          <w:b/>
          <w:color w:val="auto"/>
          <w:sz w:val="22"/>
          <w:szCs w:val="22"/>
          <w:lang w:val="ro-RO"/>
        </w:rPr>
        <w:t>03.06</w:t>
      </w:r>
      <w:r w:rsidR="00EB0A24">
        <w:rPr>
          <w:rFonts w:ascii="Cambria" w:hAnsi="Cambria" w:cs="Calibri"/>
          <w:b/>
          <w:color w:val="auto"/>
          <w:sz w:val="22"/>
          <w:szCs w:val="22"/>
          <w:lang w:val="ro-RO"/>
        </w:rPr>
        <w:t>.2022</w:t>
      </w:r>
    </w:p>
    <w:p w14:paraId="3EAACA7C" w14:textId="77777777" w:rsidR="007E2A80" w:rsidRPr="000B1150" w:rsidRDefault="007E2A80" w:rsidP="007E2A80">
      <w:pPr>
        <w:pStyle w:val="Heading1"/>
        <w:rPr>
          <w:rFonts w:eastAsia="Calibri"/>
        </w:rPr>
      </w:pPr>
      <w:bookmarkStart w:id="6" w:name="_Toc504036756"/>
      <w:bookmarkStart w:id="7" w:name="_Toc40435494"/>
      <w:bookmarkStart w:id="8" w:name="_Toc78279169"/>
      <w:r w:rsidRPr="000B1150">
        <w:rPr>
          <w:rFonts w:eastAsia="Calibri"/>
        </w:rPr>
        <w:t>Locul și intervalul orar în care se pot depune proiectele:</w:t>
      </w:r>
      <w:bookmarkEnd w:id="6"/>
      <w:bookmarkEnd w:id="7"/>
      <w:bookmarkEnd w:id="8"/>
    </w:p>
    <w:p w14:paraId="3926CECA" w14:textId="77777777" w:rsidR="007E2A80" w:rsidRPr="00D44E15" w:rsidRDefault="007E2A80" w:rsidP="007E2A80">
      <w:pPr>
        <w:spacing w:after="0" w:line="240" w:lineRule="auto"/>
        <w:jc w:val="both"/>
        <w:rPr>
          <w:rFonts w:ascii="Cambria" w:hAnsi="Cambria"/>
          <w:lang w:val="ro-RO"/>
        </w:rPr>
      </w:pPr>
      <w:r w:rsidRPr="00D44E15">
        <w:rPr>
          <w:rFonts w:ascii="Cambria" w:eastAsia="Calibri" w:hAnsi="Cambria" w:cs="Calibri"/>
          <w:bCs/>
          <w:lang w:val="ro-RO"/>
        </w:rPr>
        <w:t>Biroul GAL Someș Transilvan, din loc. Bonțida, str. Mihai Eminescu nr. 446 în intervalul orar 09:00-14:00 de luni până joi, iar vineri între orele 09:00-12:00</w:t>
      </w:r>
    </w:p>
    <w:p w14:paraId="20D7E9C3" w14:textId="77777777" w:rsidR="007E2A80" w:rsidRPr="00D44E15" w:rsidRDefault="007E2A80" w:rsidP="007E2A80">
      <w:pPr>
        <w:pStyle w:val="Heading1"/>
        <w:rPr>
          <w:rFonts w:eastAsia="Calibri"/>
        </w:rPr>
      </w:pPr>
      <w:bookmarkStart w:id="9" w:name="_Toc504036757"/>
      <w:bookmarkStart w:id="10" w:name="_Toc40435495"/>
      <w:bookmarkStart w:id="11" w:name="_Toc78279170"/>
      <w:r w:rsidRPr="00D44E15">
        <w:rPr>
          <w:rFonts w:eastAsia="Calibri"/>
        </w:rPr>
        <w:t>Fondul disponibil pentru această sesiune:</w:t>
      </w:r>
      <w:bookmarkEnd w:id="9"/>
      <w:bookmarkEnd w:id="10"/>
      <w:bookmarkEnd w:id="11"/>
    </w:p>
    <w:p w14:paraId="162F912B" w14:textId="7CBF3C09" w:rsidR="007E2A80" w:rsidRPr="00D44E15" w:rsidRDefault="009E5448" w:rsidP="009E5448">
      <w:pPr>
        <w:pStyle w:val="Default"/>
        <w:shd w:val="clear" w:color="auto" w:fill="CCECFF"/>
        <w:spacing w:line="276" w:lineRule="auto"/>
        <w:rPr>
          <w:rFonts w:ascii="Cambria" w:hAnsi="Cambria" w:cs="Calibri"/>
          <w:b/>
          <w:color w:val="auto"/>
          <w:sz w:val="22"/>
          <w:szCs w:val="22"/>
          <w:lang w:val="ro-RO"/>
        </w:rPr>
      </w:pPr>
      <w:r w:rsidRPr="009E5448">
        <w:rPr>
          <w:rFonts w:ascii="Cambria" w:hAnsi="Cambria" w:cs="Calibri"/>
          <w:b/>
          <w:color w:val="auto"/>
          <w:sz w:val="22"/>
          <w:szCs w:val="22"/>
          <w:lang w:val="ro-RO"/>
        </w:rPr>
        <w:t xml:space="preserve">179,236,12 </w:t>
      </w:r>
      <w:r w:rsidR="00D5190D" w:rsidRPr="00D5190D">
        <w:rPr>
          <w:rFonts w:ascii="Cambria" w:hAnsi="Cambria" w:cs="Calibri"/>
          <w:b/>
          <w:color w:val="auto"/>
          <w:sz w:val="22"/>
          <w:szCs w:val="22"/>
          <w:lang w:val="ro-RO"/>
        </w:rPr>
        <w:t>EURO</w:t>
      </w:r>
    </w:p>
    <w:p w14:paraId="39E0E25B" w14:textId="77777777" w:rsidR="005E075F" w:rsidRPr="00D44E15" w:rsidRDefault="005E075F">
      <w:pPr>
        <w:spacing w:after="0" w:line="240" w:lineRule="auto"/>
        <w:jc w:val="both"/>
        <w:rPr>
          <w:rFonts w:ascii="Cambria" w:eastAsia="Calibri" w:hAnsi="Cambria" w:cs="Calibri"/>
          <w:b/>
          <w:bCs/>
          <w:lang w:val="ro-RO"/>
        </w:rPr>
      </w:pPr>
    </w:p>
    <w:p w14:paraId="41A011A0" w14:textId="77777777" w:rsidR="00D5190D" w:rsidRDefault="00D5190D" w:rsidP="00D5190D">
      <w:pPr>
        <w:spacing w:after="0" w:line="240" w:lineRule="auto"/>
        <w:jc w:val="both"/>
        <w:rPr>
          <w:rFonts w:ascii="Cambria" w:eastAsia="Calibri" w:hAnsi="Cambria" w:cs="Calibri"/>
          <w:b/>
          <w:lang w:val="ro-RO"/>
        </w:rPr>
      </w:pPr>
      <w:bookmarkStart w:id="12" w:name="_Hlk54265921"/>
      <w:bookmarkStart w:id="13" w:name="_Toc504036758"/>
      <w:r w:rsidRPr="00D5190D">
        <w:rPr>
          <w:rFonts w:ascii="Cambria" w:eastAsia="Calibri" w:hAnsi="Cambria" w:cs="Calibri"/>
          <w:b/>
          <w:lang w:val="ro-RO"/>
        </w:rPr>
        <w:t>INTENSITATEA SPRIJINULUI</w:t>
      </w:r>
      <w:r>
        <w:rPr>
          <w:rFonts w:ascii="Cambria" w:eastAsia="Calibri" w:hAnsi="Cambria" w:cs="Calibri"/>
          <w:b/>
          <w:lang w:val="ro-RO"/>
        </w:rPr>
        <w:t xml:space="preserve">: </w:t>
      </w:r>
    </w:p>
    <w:p w14:paraId="6652DE42" w14:textId="77777777" w:rsidR="00F30B41" w:rsidRPr="00F30B41" w:rsidRDefault="00F30B41" w:rsidP="00883363">
      <w:pPr>
        <w:pStyle w:val="ListParagraph"/>
        <w:numPr>
          <w:ilvl w:val="0"/>
          <w:numId w:val="25"/>
        </w:numPr>
        <w:spacing w:after="0" w:line="240" w:lineRule="auto"/>
        <w:jc w:val="both"/>
        <w:rPr>
          <w:rFonts w:ascii="Cambria" w:eastAsia="Calibri" w:hAnsi="Cambria" w:cs="Calibri"/>
          <w:bCs/>
          <w:lang w:val="ro-RO"/>
        </w:rPr>
      </w:pPr>
      <w:bookmarkStart w:id="14" w:name="_Hlk77673056"/>
      <w:bookmarkEnd w:id="12"/>
      <w:r w:rsidRPr="00F30B41">
        <w:rPr>
          <w:rFonts w:ascii="Cambria" w:eastAsia="Calibri" w:hAnsi="Cambria" w:cs="Calibri"/>
          <w:bCs/>
          <w:lang w:val="ro-RO"/>
        </w:rPr>
        <w:t xml:space="preserve">100% pentru investiții negeneratoare de venit. </w:t>
      </w:r>
    </w:p>
    <w:p w14:paraId="142573A1" w14:textId="77777777" w:rsidR="00F30B41" w:rsidRPr="00F30B41" w:rsidRDefault="00F30B41" w:rsidP="00883363">
      <w:pPr>
        <w:pStyle w:val="ListParagraph"/>
        <w:numPr>
          <w:ilvl w:val="0"/>
          <w:numId w:val="25"/>
        </w:numPr>
        <w:spacing w:after="0" w:line="240" w:lineRule="auto"/>
        <w:jc w:val="both"/>
        <w:rPr>
          <w:rFonts w:ascii="Cambria" w:eastAsia="Calibri" w:hAnsi="Cambria" w:cs="Calibri"/>
          <w:bCs/>
          <w:lang w:val="ro-RO"/>
        </w:rPr>
      </w:pPr>
      <w:r w:rsidRPr="00F30B41">
        <w:rPr>
          <w:rFonts w:ascii="Cambria" w:eastAsia="Calibri" w:hAnsi="Cambria" w:cs="Calibri"/>
          <w:bCs/>
          <w:lang w:val="ro-RO"/>
        </w:rPr>
        <w:t xml:space="preserve">100% pentru investiții generatoare de venit cu utilitate publică. </w:t>
      </w:r>
    </w:p>
    <w:p w14:paraId="7BD1B64F" w14:textId="77777777" w:rsidR="00F30B41" w:rsidRPr="00F30B41" w:rsidRDefault="00F30B41" w:rsidP="00883363">
      <w:pPr>
        <w:pStyle w:val="ListParagraph"/>
        <w:numPr>
          <w:ilvl w:val="0"/>
          <w:numId w:val="25"/>
        </w:numPr>
        <w:spacing w:after="0" w:line="240" w:lineRule="auto"/>
        <w:jc w:val="both"/>
        <w:rPr>
          <w:rFonts w:ascii="Cambria" w:eastAsia="Calibri" w:hAnsi="Cambria" w:cs="Calibri"/>
          <w:bCs/>
          <w:lang w:val="ro-RO"/>
        </w:rPr>
      </w:pPr>
      <w:r w:rsidRPr="00F30B41">
        <w:rPr>
          <w:rFonts w:ascii="Cambria" w:eastAsia="Calibri" w:hAnsi="Cambria" w:cs="Calibri"/>
          <w:bCs/>
          <w:lang w:val="ro-RO"/>
        </w:rPr>
        <w:t xml:space="preserve">Până la 90% pentru investiții generatoare de venit </w:t>
      </w:r>
    </w:p>
    <w:bookmarkEnd w:id="14"/>
    <w:p w14:paraId="372269AD" w14:textId="77777777" w:rsidR="008B50DC" w:rsidRPr="00D44E15" w:rsidRDefault="008B50DC" w:rsidP="008B50DC">
      <w:pPr>
        <w:spacing w:after="0" w:line="240" w:lineRule="auto"/>
        <w:jc w:val="both"/>
        <w:rPr>
          <w:rFonts w:ascii="Cambria" w:eastAsia="Calibri" w:hAnsi="Cambria" w:cs="Calibri"/>
          <w:bCs/>
          <w:lang w:val="ro-RO"/>
        </w:rPr>
      </w:pPr>
    </w:p>
    <w:p w14:paraId="3E3CD968" w14:textId="15F263E7" w:rsidR="008B50DC" w:rsidRPr="00D44E15" w:rsidRDefault="008B50DC" w:rsidP="008B50DC">
      <w:pPr>
        <w:spacing w:after="0" w:line="240" w:lineRule="auto"/>
        <w:jc w:val="both"/>
        <w:rPr>
          <w:rFonts w:ascii="Cambria" w:eastAsia="Calibri" w:hAnsi="Cambria" w:cs="Calibri"/>
          <w:b/>
          <w:lang w:val="ro-RO"/>
        </w:rPr>
      </w:pPr>
      <w:bookmarkStart w:id="15" w:name="_Toc478641738"/>
      <w:r w:rsidRPr="00D44E15">
        <w:rPr>
          <w:rFonts w:ascii="Cambria" w:eastAsia="Calibri" w:hAnsi="Cambria" w:cs="Calibri"/>
          <w:b/>
          <w:lang w:val="ro-RO"/>
        </w:rPr>
        <w:t>Valoarea sprijinului</w:t>
      </w:r>
      <w:bookmarkEnd w:id="15"/>
    </w:p>
    <w:p w14:paraId="50C70BFC" w14:textId="5C1FF58D" w:rsidR="00D5190D" w:rsidRPr="00D5190D" w:rsidRDefault="00D5190D" w:rsidP="00883363">
      <w:pPr>
        <w:pStyle w:val="ListParagraph"/>
        <w:numPr>
          <w:ilvl w:val="0"/>
          <w:numId w:val="6"/>
        </w:numPr>
        <w:rPr>
          <w:rFonts w:ascii="Cambria" w:eastAsia="Calibri" w:hAnsi="Cambria" w:cs="Calibri"/>
          <w:bCs/>
          <w:lang w:val="ro-RO"/>
        </w:rPr>
      </w:pPr>
      <w:r w:rsidRPr="00D5190D">
        <w:rPr>
          <w:rFonts w:ascii="Cambria" w:eastAsia="Calibri" w:hAnsi="Cambria" w:cs="Calibri"/>
          <w:bCs/>
          <w:lang w:val="ro-RO"/>
        </w:rPr>
        <w:t xml:space="preserve">între </w:t>
      </w:r>
      <w:r w:rsidRPr="009E5448">
        <w:rPr>
          <w:rFonts w:ascii="Cambria" w:eastAsia="Calibri" w:hAnsi="Cambria" w:cs="Calibri"/>
          <w:b/>
          <w:color w:val="0070C0"/>
          <w:lang w:val="ro-RO"/>
        </w:rPr>
        <w:t xml:space="preserve">5.000 - </w:t>
      </w:r>
      <w:r w:rsidR="009E5448" w:rsidRPr="009E5448">
        <w:rPr>
          <w:rFonts w:ascii="Cambria" w:eastAsia="Calibri" w:hAnsi="Cambria" w:cs="Calibri"/>
          <w:b/>
          <w:color w:val="0070C0"/>
          <w:lang w:val="ro-RO"/>
        </w:rPr>
        <w:t>179,236,12</w:t>
      </w:r>
      <w:r w:rsidR="009E5448" w:rsidRPr="009E5448">
        <w:rPr>
          <w:rFonts w:ascii="Cambria" w:eastAsia="Calibri" w:hAnsi="Cambria" w:cs="Calibri"/>
          <w:bCs/>
          <w:color w:val="0070C0"/>
          <w:lang w:val="ro-RO"/>
        </w:rPr>
        <w:t xml:space="preserve"> </w:t>
      </w:r>
      <w:r w:rsidRPr="00D5190D">
        <w:rPr>
          <w:rFonts w:ascii="Cambria" w:eastAsia="Calibri" w:hAnsi="Cambria" w:cs="Calibri"/>
          <w:bCs/>
          <w:lang w:val="ro-RO"/>
        </w:rPr>
        <w:t>EUR/proiect</w:t>
      </w:r>
    </w:p>
    <w:p w14:paraId="5E93581A" w14:textId="7C751D62" w:rsidR="008B50DC" w:rsidRPr="00D44E15" w:rsidRDefault="008B50DC" w:rsidP="008B50DC">
      <w:pPr>
        <w:pStyle w:val="Heading1"/>
        <w:rPr>
          <w:rFonts w:eastAsia="Calibri"/>
        </w:rPr>
      </w:pPr>
      <w:bookmarkStart w:id="16" w:name="_Toc40187986"/>
      <w:bookmarkStart w:id="17" w:name="_Toc40435496"/>
      <w:bookmarkStart w:id="18" w:name="_Toc78279171"/>
      <w:r w:rsidRPr="00D44E15">
        <w:rPr>
          <w:rFonts w:eastAsia="Calibri"/>
        </w:rPr>
        <w:t>Categoriile de beneficiari eligibili</w:t>
      </w:r>
      <w:bookmarkEnd w:id="16"/>
      <w:bookmarkEnd w:id="17"/>
      <w:bookmarkEnd w:id="18"/>
    </w:p>
    <w:p w14:paraId="053C1A49" w14:textId="77777777" w:rsidR="00C05B2E" w:rsidRPr="00894E25" w:rsidRDefault="00C05B2E" w:rsidP="00883363">
      <w:pPr>
        <w:pStyle w:val="ListParagraph"/>
        <w:widowControl w:val="0"/>
        <w:numPr>
          <w:ilvl w:val="2"/>
          <w:numId w:val="8"/>
        </w:numPr>
        <w:tabs>
          <w:tab w:val="left" w:pos="1141"/>
        </w:tabs>
        <w:suppressAutoHyphens w:val="0"/>
        <w:autoSpaceDE w:val="0"/>
        <w:autoSpaceDN w:val="0"/>
        <w:spacing w:before="309" w:after="0" w:line="240" w:lineRule="auto"/>
        <w:contextualSpacing w:val="0"/>
        <w:jc w:val="both"/>
        <w:rPr>
          <w:lang w:val="ro-RO"/>
        </w:rPr>
      </w:pPr>
      <w:bookmarkStart w:id="19" w:name="_Toc40435497"/>
      <w:r w:rsidRPr="00894E25">
        <w:rPr>
          <w:lang w:val="ro-RO"/>
        </w:rPr>
        <w:t>Autorități publice locale și asociațiile acestora</w:t>
      </w:r>
      <w:r w:rsidRPr="00894E25">
        <w:rPr>
          <w:spacing w:val="-7"/>
          <w:lang w:val="ro-RO"/>
        </w:rPr>
        <w:t xml:space="preserve"> </w:t>
      </w:r>
      <w:r w:rsidRPr="00894E25">
        <w:rPr>
          <w:lang w:val="ro-RO"/>
        </w:rPr>
        <w:t>(ADI-uri)</w:t>
      </w:r>
    </w:p>
    <w:p w14:paraId="6DC90B0E" w14:textId="77777777" w:rsidR="00C05B2E" w:rsidRPr="00894E25" w:rsidRDefault="00C05B2E" w:rsidP="00883363">
      <w:pPr>
        <w:pStyle w:val="ListParagraph"/>
        <w:widowControl w:val="0"/>
        <w:numPr>
          <w:ilvl w:val="2"/>
          <w:numId w:val="8"/>
        </w:numPr>
        <w:tabs>
          <w:tab w:val="left" w:pos="1141"/>
        </w:tabs>
        <w:suppressAutoHyphens w:val="0"/>
        <w:autoSpaceDE w:val="0"/>
        <w:autoSpaceDN w:val="0"/>
        <w:spacing w:before="39" w:after="0" w:line="240" w:lineRule="auto"/>
        <w:contextualSpacing w:val="0"/>
        <w:jc w:val="both"/>
        <w:rPr>
          <w:lang w:val="ro-RO"/>
        </w:rPr>
      </w:pPr>
      <w:r w:rsidRPr="00894E25">
        <w:rPr>
          <w:lang w:val="ro-RO"/>
        </w:rPr>
        <w:t>Societatea civilă – Organizatii</w:t>
      </w:r>
      <w:r w:rsidRPr="00894E25">
        <w:rPr>
          <w:spacing w:val="-4"/>
          <w:lang w:val="ro-RO"/>
        </w:rPr>
        <w:t xml:space="preserve"> </w:t>
      </w:r>
      <w:r w:rsidRPr="00894E25">
        <w:rPr>
          <w:lang w:val="ro-RO"/>
        </w:rPr>
        <w:t>Non-Guvernamentale.</w:t>
      </w:r>
    </w:p>
    <w:p w14:paraId="54B9FC30" w14:textId="77777777" w:rsidR="00C05B2E" w:rsidRPr="00894E25" w:rsidRDefault="00C05B2E" w:rsidP="00883363">
      <w:pPr>
        <w:pStyle w:val="ListParagraph"/>
        <w:widowControl w:val="0"/>
        <w:numPr>
          <w:ilvl w:val="2"/>
          <w:numId w:val="8"/>
        </w:numPr>
        <w:tabs>
          <w:tab w:val="left" w:pos="1141"/>
        </w:tabs>
        <w:suppressAutoHyphens w:val="0"/>
        <w:autoSpaceDE w:val="0"/>
        <w:autoSpaceDN w:val="0"/>
        <w:spacing w:before="38" w:after="0" w:line="240" w:lineRule="auto"/>
        <w:contextualSpacing w:val="0"/>
        <w:jc w:val="both"/>
        <w:rPr>
          <w:lang w:val="ro-RO"/>
        </w:rPr>
      </w:pPr>
      <w:r w:rsidRPr="00894E25">
        <w:rPr>
          <w:lang w:val="ro-RO"/>
        </w:rPr>
        <w:t>Instituții de</w:t>
      </w:r>
      <w:r w:rsidRPr="00894E25">
        <w:rPr>
          <w:spacing w:val="-2"/>
          <w:lang w:val="ro-RO"/>
        </w:rPr>
        <w:t xml:space="preserve"> </w:t>
      </w:r>
      <w:r w:rsidRPr="00894E25">
        <w:rPr>
          <w:lang w:val="ro-RO"/>
        </w:rPr>
        <w:t>cult.</w:t>
      </w:r>
    </w:p>
    <w:p w14:paraId="7E0CB10C" w14:textId="77777777" w:rsidR="00C05B2E" w:rsidRPr="00894E25" w:rsidRDefault="00C05B2E" w:rsidP="00883363">
      <w:pPr>
        <w:pStyle w:val="ListParagraph"/>
        <w:widowControl w:val="0"/>
        <w:numPr>
          <w:ilvl w:val="2"/>
          <w:numId w:val="8"/>
        </w:numPr>
        <w:tabs>
          <w:tab w:val="left" w:pos="1141"/>
        </w:tabs>
        <w:suppressAutoHyphens w:val="0"/>
        <w:autoSpaceDE w:val="0"/>
        <w:autoSpaceDN w:val="0"/>
        <w:spacing w:before="39" w:after="0" w:line="240" w:lineRule="auto"/>
        <w:ind w:right="359"/>
        <w:contextualSpacing w:val="0"/>
        <w:jc w:val="both"/>
        <w:rPr>
          <w:b/>
          <w:bCs/>
          <w:lang w:val="ro-RO"/>
        </w:rPr>
      </w:pPr>
      <w:r w:rsidRPr="00894E25">
        <w:rPr>
          <w:lang w:val="ro-RO"/>
        </w:rPr>
        <w:t xml:space="preserve">GAL, în cazul în care niciun alt solicitant nu-și manifestă interesul și se aplică măsuri de evitare a conflictului de interese </w:t>
      </w:r>
    </w:p>
    <w:p w14:paraId="667B05AE" w14:textId="200A22AF" w:rsidR="007E2A80" w:rsidRPr="00D44E15" w:rsidRDefault="007E2A80" w:rsidP="007E2A80">
      <w:pPr>
        <w:pStyle w:val="Heading1"/>
        <w:rPr>
          <w:rFonts w:eastAsia="Calibri"/>
        </w:rPr>
      </w:pPr>
      <w:bookmarkStart w:id="20" w:name="_Toc78279172"/>
      <w:r w:rsidRPr="00D44E15">
        <w:rPr>
          <w:rFonts w:eastAsia="Calibri"/>
        </w:rPr>
        <w:t>Model Cerere de Finanțare:</w:t>
      </w:r>
      <w:bookmarkEnd w:id="13"/>
      <w:bookmarkEnd w:id="19"/>
      <w:bookmarkEnd w:id="20"/>
      <w:r w:rsidRPr="00D44E15">
        <w:rPr>
          <w:rFonts w:eastAsia="Calibri"/>
        </w:rPr>
        <w:t xml:space="preserve"> </w:t>
      </w:r>
    </w:p>
    <w:p w14:paraId="1895C073" w14:textId="76B5599A" w:rsidR="007E2A80" w:rsidRDefault="007E2A80" w:rsidP="007E2A80">
      <w:pPr>
        <w:spacing w:after="0" w:line="240" w:lineRule="auto"/>
        <w:jc w:val="both"/>
        <w:rPr>
          <w:rFonts w:ascii="Cambria" w:eastAsia="Calibri" w:hAnsi="Cambria" w:cs="Calibri"/>
          <w:bCs/>
          <w:lang w:val="ro-RO"/>
        </w:rPr>
      </w:pPr>
      <w:r w:rsidRPr="00D44E15">
        <w:rPr>
          <w:rFonts w:ascii="Cambria" w:eastAsia="Calibri" w:hAnsi="Cambria" w:cs="Calibri"/>
          <w:bCs/>
          <w:lang w:val="ro-RO"/>
        </w:rPr>
        <w:t xml:space="preserve">Versiunea editabilă a Cererii de finanțare se regăsește în </w:t>
      </w:r>
      <w:r w:rsidR="00F043CD" w:rsidRPr="00F043CD">
        <w:rPr>
          <w:rFonts w:ascii="Cambria" w:eastAsia="Calibri" w:hAnsi="Cambria" w:cs="Calibri"/>
          <w:b/>
          <w:i/>
          <w:iCs/>
          <w:lang w:val="ro-RO"/>
        </w:rPr>
        <w:t>Anexa 1 - CERERE DE FINANȚARE</w:t>
      </w:r>
      <w:r w:rsidRPr="00D44E15">
        <w:rPr>
          <w:rFonts w:ascii="Cambria" w:eastAsia="Calibri" w:hAnsi="Cambria" w:cs="Calibri"/>
          <w:bCs/>
          <w:lang w:val="ro-RO"/>
        </w:rPr>
        <w:t xml:space="preserve"> la prezentul apel de selecție</w:t>
      </w:r>
      <w:r w:rsidR="00D95F4A" w:rsidRPr="00D44E15">
        <w:rPr>
          <w:rFonts w:ascii="Cambria" w:eastAsia="Calibri" w:hAnsi="Cambria" w:cs="Calibri"/>
          <w:bCs/>
          <w:lang w:val="ro-RO"/>
        </w:rPr>
        <w:t>.</w:t>
      </w:r>
    </w:p>
    <w:p w14:paraId="263B619F" w14:textId="77777777" w:rsidR="0041335C" w:rsidRPr="00D44E15" w:rsidRDefault="0041335C" w:rsidP="007E2A80">
      <w:pPr>
        <w:spacing w:after="0" w:line="240" w:lineRule="auto"/>
        <w:jc w:val="both"/>
        <w:rPr>
          <w:rFonts w:ascii="Cambria" w:hAnsi="Cambria"/>
          <w:lang w:val="ro-RO"/>
        </w:rPr>
      </w:pPr>
    </w:p>
    <w:p w14:paraId="4404C642" w14:textId="007B73AA" w:rsidR="007E2A80" w:rsidRDefault="007E2A80" w:rsidP="007E2A80">
      <w:pPr>
        <w:pStyle w:val="Heading1"/>
        <w:rPr>
          <w:rFonts w:eastAsia="Calibri"/>
        </w:rPr>
      </w:pPr>
      <w:bookmarkStart w:id="21" w:name="_Toc504036759"/>
      <w:bookmarkStart w:id="22" w:name="_Toc40435498"/>
      <w:bookmarkStart w:id="23" w:name="_Toc78279173"/>
      <w:r w:rsidRPr="00D44E15">
        <w:rPr>
          <w:rFonts w:eastAsia="Calibri"/>
        </w:rPr>
        <w:t>Documente justificative pe care trebuie să le depună solicitantul odată cu depunerea proiectului în conformitate cu cerințele fișei măsurii din SDL și ale Ghidului Solicitantului:</w:t>
      </w:r>
      <w:bookmarkEnd w:id="21"/>
      <w:bookmarkEnd w:id="22"/>
      <w:bookmarkEnd w:id="23"/>
    </w:p>
    <w:p w14:paraId="1B110339" w14:textId="77777777" w:rsidR="0041335C" w:rsidRPr="0041335C" w:rsidRDefault="0041335C" w:rsidP="0041335C">
      <w:pPr>
        <w:rPr>
          <w:rFonts w:eastAsia="Calibri"/>
          <w:lang w:val="ro-RO"/>
        </w:rPr>
      </w:pPr>
    </w:p>
    <w:tbl>
      <w:tblPr>
        <w:tblW w:w="5000" w:type="pct"/>
        <w:tblLook w:val="04A0" w:firstRow="1" w:lastRow="0" w:firstColumn="1" w:lastColumn="0" w:noHBand="0" w:noVBand="1"/>
      </w:tblPr>
      <w:tblGrid>
        <w:gridCol w:w="9026"/>
      </w:tblGrid>
      <w:tr w:rsidR="00BD468C" w:rsidRPr="004B3189" w14:paraId="636CF4CB" w14:textId="77777777" w:rsidTr="00836941">
        <w:trPr>
          <w:trHeight w:val="1115"/>
        </w:trPr>
        <w:tc>
          <w:tcPr>
            <w:tcW w:w="5000" w:type="pct"/>
            <w:shd w:val="clear" w:color="auto" w:fill="auto"/>
            <w:vAlign w:val="bottom"/>
            <w:hideMark/>
          </w:tcPr>
          <w:p w14:paraId="16B2C645" w14:textId="77777777" w:rsidR="00BD468C" w:rsidRPr="00894E25" w:rsidRDefault="00BD468C" w:rsidP="00836941">
            <w:pPr>
              <w:rPr>
                <w:lang w:val="ro-RO" w:eastAsia="en-GB"/>
              </w:rPr>
            </w:pPr>
            <w:r w:rsidRPr="00894E25">
              <w:rPr>
                <w:b/>
                <w:bCs/>
                <w:lang w:val="ro-RO" w:eastAsia="en-GB"/>
              </w:rPr>
              <w:lastRenderedPageBreak/>
              <w:t>1</w:t>
            </w:r>
            <w:r w:rsidRPr="00894E25">
              <w:rPr>
                <w:lang w:val="ro-RO" w:eastAsia="en-GB"/>
              </w:rPr>
              <w:t xml:space="preserve">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r w:rsidRPr="00894E25">
              <w:rPr>
                <w:lang w:val="ro-RO" w:eastAsia="en-GB"/>
              </w:rPr>
              <w:br/>
              <w:t>sau</w:t>
            </w:r>
          </w:p>
        </w:tc>
      </w:tr>
      <w:tr w:rsidR="00BD468C" w:rsidRPr="00894E25" w14:paraId="76D6A279" w14:textId="77777777" w:rsidTr="00836941">
        <w:trPr>
          <w:trHeight w:val="288"/>
        </w:trPr>
        <w:tc>
          <w:tcPr>
            <w:tcW w:w="5000" w:type="pct"/>
            <w:shd w:val="clear" w:color="auto" w:fill="auto"/>
            <w:vAlign w:val="center"/>
            <w:hideMark/>
          </w:tcPr>
          <w:p w14:paraId="65F804A2" w14:textId="77777777" w:rsidR="00BD468C" w:rsidRPr="00894E25" w:rsidRDefault="00BD468C" w:rsidP="00836941">
            <w:pPr>
              <w:rPr>
                <w:lang w:val="ro-RO" w:eastAsia="en-GB"/>
              </w:rPr>
            </w:pPr>
            <w:r w:rsidRPr="00894E25">
              <w:rPr>
                <w:lang w:val="ro-RO" w:eastAsia="en-GB"/>
              </w:rPr>
              <w:t>Memoriu justificativ</w:t>
            </w:r>
          </w:p>
        </w:tc>
      </w:tr>
      <w:tr w:rsidR="00BD468C" w:rsidRPr="00894E25" w14:paraId="37C114E1" w14:textId="77777777" w:rsidTr="00836941">
        <w:trPr>
          <w:trHeight w:val="660"/>
        </w:trPr>
        <w:tc>
          <w:tcPr>
            <w:tcW w:w="5000" w:type="pct"/>
            <w:shd w:val="clear" w:color="auto" w:fill="auto"/>
            <w:vAlign w:val="bottom"/>
            <w:hideMark/>
          </w:tcPr>
          <w:p w14:paraId="2324042E" w14:textId="77777777" w:rsidR="00BD468C" w:rsidRPr="00894E25" w:rsidRDefault="00BD468C" w:rsidP="00836941">
            <w:pPr>
              <w:rPr>
                <w:lang w:val="ro-RO" w:eastAsia="en-GB"/>
              </w:rPr>
            </w:pPr>
            <w:r w:rsidRPr="00894E25">
              <w:rPr>
                <w:b/>
                <w:bCs/>
                <w:lang w:val="ro-RO" w:eastAsia="en-GB"/>
              </w:rPr>
              <w:t xml:space="preserve">2.1 </w:t>
            </w:r>
            <w:r w:rsidRPr="00894E25">
              <w:rPr>
                <w:lang w:val="ro-RO" w:eastAsia="en-GB"/>
              </w:rPr>
              <w:t>Certificat de Urbanism, completat și eliberat conform reglementărilor</w:t>
            </w:r>
            <w:r w:rsidRPr="00894E25">
              <w:rPr>
                <w:lang w:val="ro-RO" w:eastAsia="en-GB"/>
              </w:rPr>
              <w:br/>
              <w:t>legale în vigoare și aflate în termenul de valabilitate la data depunerii cererii de finanțare.</w:t>
            </w:r>
          </w:p>
        </w:tc>
      </w:tr>
      <w:tr w:rsidR="00BD468C" w:rsidRPr="00894E25" w14:paraId="221E89E1" w14:textId="77777777" w:rsidTr="00836941">
        <w:trPr>
          <w:trHeight w:val="1200"/>
        </w:trPr>
        <w:tc>
          <w:tcPr>
            <w:tcW w:w="5000" w:type="pct"/>
            <w:shd w:val="clear" w:color="auto" w:fill="auto"/>
            <w:hideMark/>
          </w:tcPr>
          <w:p w14:paraId="054AD01D" w14:textId="77777777" w:rsidR="00BD468C" w:rsidRPr="00894E25" w:rsidRDefault="00BD468C" w:rsidP="00836941">
            <w:pPr>
              <w:rPr>
                <w:lang w:val="ro-RO" w:eastAsia="en-GB"/>
              </w:rPr>
            </w:pPr>
            <w:r w:rsidRPr="00894E25">
              <w:rPr>
                <w:b/>
                <w:bCs/>
                <w:lang w:val="ro-RO" w:eastAsia="en-GB"/>
              </w:rPr>
              <w:t>3.1</w:t>
            </w:r>
            <w:r w:rsidRPr="00894E25">
              <w:rPr>
                <w:lang w:val="ro-RO" w:eastAsia="en-GB"/>
              </w:rPr>
              <w:t xml:space="preserve"> Pentru comune și ADI</w:t>
            </w:r>
            <w:r w:rsidRPr="00894E25">
              <w:rPr>
                <w:lang w:val="ro-RO" w:eastAsia="en-GB"/>
              </w:rPr>
              <w:br/>
              <w:t>Inventarul bunurilor ce aparţin domeniului public al comunei/comunelor, întocmit conform legislaţiei în vigoare privind proprietatea publică şi regimul juridic al acesteia, atestat prin Hotărâre a Guvernului şi publicat în Monitorul Oficial al României.</w:t>
            </w:r>
            <w:r w:rsidRPr="00894E25">
              <w:rPr>
                <w:lang w:val="ro-RO" w:eastAsia="en-GB"/>
              </w:rPr>
              <w:br/>
              <w:t>şi</w:t>
            </w:r>
          </w:p>
        </w:tc>
      </w:tr>
      <w:tr w:rsidR="00BD468C" w:rsidRPr="00894E25" w14:paraId="6FB828B0" w14:textId="77777777" w:rsidTr="00836941">
        <w:trPr>
          <w:trHeight w:val="612"/>
        </w:trPr>
        <w:tc>
          <w:tcPr>
            <w:tcW w:w="5000" w:type="pct"/>
            <w:shd w:val="clear" w:color="auto" w:fill="auto"/>
            <w:hideMark/>
          </w:tcPr>
          <w:p w14:paraId="089C5010" w14:textId="77777777" w:rsidR="00BD468C" w:rsidRPr="00894E25" w:rsidRDefault="00BD468C" w:rsidP="00836941">
            <w:pPr>
              <w:rPr>
                <w:lang w:val="ro-RO" w:eastAsia="en-GB"/>
              </w:rPr>
            </w:pPr>
            <w:r w:rsidRPr="00894E25">
              <w:rPr>
                <w:b/>
                <w:bCs/>
                <w:lang w:val="ro-RO" w:eastAsia="en-GB"/>
              </w:rPr>
              <w:t>3.2</w:t>
            </w:r>
            <w:r w:rsidRPr="00894E25">
              <w:rPr>
                <w:lang w:val="ro-RO" w:eastAsia="en-GB"/>
              </w:rPr>
              <w:t xml:space="preserve"> Hotărârea Consiliului Local privind aprobarea modificărilor şi / sau</w:t>
            </w:r>
            <w:r w:rsidRPr="00894E25">
              <w:rPr>
                <w:lang w:val="ro-RO" w:eastAsia="en-GB"/>
              </w:rPr>
              <w:br/>
              <w:t>completărilor la inventar în sensul includerii în domeniul public sau</w:t>
            </w:r>
            <w:r w:rsidRPr="00894E25">
              <w:rPr>
                <w:lang w:val="ro-RO" w:eastAsia="en-GB"/>
              </w:rPr>
              <w:br/>
              <w:t>detalierii poziției globale existente sau clasificării unor drumuri</w:t>
            </w:r>
            <w:r w:rsidRPr="00894E25">
              <w:rPr>
                <w:lang w:val="ro-RO" w:eastAsia="en-GB"/>
              </w:rPr>
              <w:br/>
              <w:t>neclasificate, cu respectarea prevederilor Art. 115 alin (7) din Legea nr.</w:t>
            </w:r>
            <w:r w:rsidRPr="00894E25">
              <w:rPr>
                <w:lang w:val="ro-RO" w:eastAsia="en-GB"/>
              </w:rPr>
              <w:br/>
              <w:t>215/ 2001, republicată, cu modificările şi completările ulterioare, a</w:t>
            </w:r>
            <w:r w:rsidRPr="00894E25">
              <w:rPr>
                <w:lang w:val="ro-RO" w:eastAsia="en-GB"/>
              </w:rPr>
              <w:br/>
              <w:t>administraţiei publice locale, adică să fi fost supusă controlului de legalitate al Prefectului, în condiţiile legii</w:t>
            </w:r>
            <w:r w:rsidRPr="00894E25">
              <w:rPr>
                <w:lang w:val="ro-RO" w:eastAsia="en-GB"/>
              </w:rPr>
              <w:br/>
              <w:t>și/sau</w:t>
            </w:r>
          </w:p>
        </w:tc>
      </w:tr>
      <w:tr w:rsidR="00BD468C" w:rsidRPr="00894E25" w14:paraId="51EB4B00" w14:textId="77777777" w:rsidTr="00836941">
        <w:trPr>
          <w:trHeight w:val="525"/>
        </w:trPr>
        <w:tc>
          <w:tcPr>
            <w:tcW w:w="5000" w:type="pct"/>
            <w:shd w:val="clear" w:color="auto" w:fill="auto"/>
            <w:hideMark/>
          </w:tcPr>
          <w:p w14:paraId="06FDCE98" w14:textId="77777777" w:rsidR="00BD468C" w:rsidRPr="00894E25" w:rsidRDefault="00BD468C" w:rsidP="00836941">
            <w:pPr>
              <w:rPr>
                <w:lang w:val="ro-RO" w:eastAsia="en-GB"/>
              </w:rPr>
            </w:pPr>
            <w:r w:rsidRPr="00894E25">
              <w:rPr>
                <w:b/>
                <w:bCs/>
                <w:lang w:val="ro-RO" w:eastAsia="en-GB"/>
              </w:rPr>
              <w:t>3.3</w:t>
            </w:r>
            <w:r w:rsidRPr="00894E25">
              <w:rPr>
                <w:lang w:val="ro-RO" w:eastAsia="en-GB"/>
              </w:rPr>
              <w:t xml:space="preserve"> Avizul administratorului terenului aparţinând domeniului public, altul</w:t>
            </w:r>
            <w:r w:rsidRPr="00894E25">
              <w:rPr>
                <w:lang w:val="ro-RO" w:eastAsia="en-GB"/>
              </w:rPr>
              <w:br/>
              <w:t>decat cel administrat de primarie (dacă este cazul)</w:t>
            </w:r>
          </w:p>
        </w:tc>
      </w:tr>
      <w:tr w:rsidR="00BD468C" w:rsidRPr="00894E25" w14:paraId="26DF0FAB" w14:textId="77777777" w:rsidTr="00836941">
        <w:trPr>
          <w:trHeight w:val="915"/>
        </w:trPr>
        <w:tc>
          <w:tcPr>
            <w:tcW w:w="5000" w:type="pct"/>
            <w:shd w:val="clear" w:color="auto" w:fill="auto"/>
            <w:hideMark/>
          </w:tcPr>
          <w:p w14:paraId="4AA9182A" w14:textId="77777777" w:rsidR="00BD468C" w:rsidRDefault="00BD468C" w:rsidP="00836941">
            <w:pPr>
              <w:rPr>
                <w:lang w:val="ro-RO" w:eastAsia="en-GB"/>
              </w:rPr>
            </w:pPr>
            <w:r w:rsidRPr="00894E25">
              <w:rPr>
                <w:lang w:val="ro-RO" w:eastAsia="en-GB"/>
              </w:rPr>
              <w:t>3.4 Pentru ONG-uri</w:t>
            </w:r>
            <w:r w:rsidRPr="00894E25">
              <w:rPr>
                <w:lang w:val="ro-RO" w:eastAsia="en-GB"/>
              </w:rPr>
              <w:br/>
              <w:t>Documente doveditoare de către ONG-uri privind dreptul de</w:t>
            </w:r>
            <w:r w:rsidRPr="00894E25">
              <w:rPr>
                <w:lang w:val="ro-RO" w:eastAsia="en-GB"/>
              </w:rPr>
              <w:br/>
              <w:t>proprietate /administrare pe o perioadă de 10 ani, asupra bunurilor imobile</w:t>
            </w:r>
            <w:r w:rsidRPr="00894E25">
              <w:rPr>
                <w:lang w:val="ro-RO" w:eastAsia="en-GB"/>
              </w:rPr>
              <w:br/>
              <w:t>la care se vor efectua lucrări, conform cererii de finanţare;</w:t>
            </w:r>
          </w:p>
          <w:p w14:paraId="5410E2F1" w14:textId="77777777" w:rsidR="00BD468C" w:rsidRPr="00894E25" w:rsidRDefault="00BD468C" w:rsidP="00836941">
            <w:pPr>
              <w:rPr>
                <w:lang w:val="ro-RO" w:eastAsia="en-GB"/>
              </w:rPr>
            </w:pPr>
            <w:r>
              <w:rPr>
                <w:b/>
                <w:bCs/>
                <w:i/>
                <w:iCs/>
                <w:lang w:val="ro-RO" w:eastAsia="en-GB"/>
              </w:rPr>
              <w:t xml:space="preserve">- </w:t>
            </w:r>
            <w:r w:rsidRPr="00C838E6">
              <w:rPr>
                <w:b/>
                <w:bCs/>
                <w:i/>
                <w:iCs/>
                <w:lang w:val="ro-RO" w:eastAsia="en-GB"/>
              </w:rPr>
              <w:t>D</w:t>
            </w:r>
            <w:r>
              <w:rPr>
                <w:b/>
                <w:bCs/>
                <w:i/>
                <w:iCs/>
                <w:lang w:val="ro-RO" w:eastAsia="en-GB"/>
              </w:rPr>
              <w:t>ACĂ ESTE CAZUL</w:t>
            </w:r>
          </w:p>
        </w:tc>
      </w:tr>
      <w:tr w:rsidR="00BD468C" w:rsidRPr="00894E25" w14:paraId="101884E8" w14:textId="77777777" w:rsidTr="00836941">
        <w:trPr>
          <w:trHeight w:val="290"/>
        </w:trPr>
        <w:tc>
          <w:tcPr>
            <w:tcW w:w="5000" w:type="pct"/>
            <w:shd w:val="clear" w:color="auto" w:fill="auto"/>
            <w:hideMark/>
          </w:tcPr>
          <w:p w14:paraId="5668DDF9" w14:textId="77777777" w:rsidR="00BD468C" w:rsidRPr="00894E25" w:rsidRDefault="00BD468C" w:rsidP="00836941">
            <w:pPr>
              <w:rPr>
                <w:lang w:val="ro-RO" w:eastAsia="en-GB"/>
              </w:rPr>
            </w:pPr>
            <w:r w:rsidRPr="00894E25">
              <w:rPr>
                <w:b/>
                <w:bCs/>
                <w:lang w:val="ro-RO" w:eastAsia="en-GB"/>
              </w:rPr>
              <w:t>4.</w:t>
            </w:r>
            <w:r w:rsidRPr="00894E25">
              <w:rPr>
                <w:lang w:val="ro-RO" w:eastAsia="en-GB"/>
              </w:rPr>
              <w:t xml:space="preserve"> Document care să ateste că a depus documentaţia la ANPM:</w:t>
            </w:r>
          </w:p>
        </w:tc>
      </w:tr>
      <w:tr w:rsidR="00BD468C" w:rsidRPr="00894E25" w14:paraId="427D63DA" w14:textId="77777777" w:rsidTr="00836941">
        <w:trPr>
          <w:trHeight w:val="390"/>
        </w:trPr>
        <w:tc>
          <w:tcPr>
            <w:tcW w:w="5000" w:type="pct"/>
            <w:shd w:val="clear" w:color="auto" w:fill="auto"/>
            <w:hideMark/>
          </w:tcPr>
          <w:p w14:paraId="17AF7DE4" w14:textId="77777777" w:rsidR="00BD468C" w:rsidRPr="00894E25" w:rsidRDefault="00BD468C" w:rsidP="00836941">
            <w:pPr>
              <w:rPr>
                <w:lang w:val="ro-RO" w:eastAsia="en-GB"/>
              </w:rPr>
            </w:pPr>
            <w:r w:rsidRPr="00894E25">
              <w:rPr>
                <w:b/>
                <w:bCs/>
                <w:lang w:val="ro-RO" w:eastAsia="en-GB"/>
              </w:rPr>
              <w:t xml:space="preserve">4.1 </w:t>
            </w:r>
            <w:r w:rsidRPr="00894E25">
              <w:rPr>
                <w:lang w:val="ro-RO" w:eastAsia="en-GB"/>
              </w:rPr>
              <w:t>Clasarea notificării</w:t>
            </w:r>
            <w:r w:rsidRPr="00894E25">
              <w:rPr>
                <w:lang w:val="ro-RO" w:eastAsia="en-GB"/>
              </w:rPr>
              <w:br/>
              <w:t>sau</w:t>
            </w:r>
          </w:p>
        </w:tc>
      </w:tr>
      <w:tr w:rsidR="00BD468C" w:rsidRPr="00894E25" w14:paraId="5FD3B775" w14:textId="77777777" w:rsidTr="00836941">
        <w:trPr>
          <w:trHeight w:val="675"/>
        </w:trPr>
        <w:tc>
          <w:tcPr>
            <w:tcW w:w="5000" w:type="pct"/>
            <w:shd w:val="clear" w:color="auto" w:fill="auto"/>
            <w:hideMark/>
          </w:tcPr>
          <w:p w14:paraId="5F6C7BBC" w14:textId="77777777" w:rsidR="00BD468C" w:rsidRPr="00894E25" w:rsidRDefault="00BD468C" w:rsidP="00836941">
            <w:pPr>
              <w:rPr>
                <w:lang w:val="ro-RO" w:eastAsia="en-GB"/>
              </w:rPr>
            </w:pPr>
            <w:r w:rsidRPr="00894E25">
              <w:rPr>
                <w:b/>
                <w:bCs/>
                <w:lang w:val="ro-RO" w:eastAsia="en-GB"/>
              </w:rPr>
              <w:t>4.2</w:t>
            </w:r>
            <w:r w:rsidRPr="00894E25">
              <w:rPr>
                <w:lang w:val="ro-RO" w:eastAsia="en-GB"/>
              </w:rPr>
              <w:t xml:space="preserve"> Decizia etapei de încadrare, ca document final (prin care se precizează că proiectul nu se supune evaluării impactului asupra mediului şi nici evaluării adecvate)</w:t>
            </w:r>
            <w:r w:rsidRPr="00894E25">
              <w:rPr>
                <w:lang w:val="ro-RO" w:eastAsia="en-GB"/>
              </w:rPr>
              <w:br/>
              <w:t>sau</w:t>
            </w:r>
          </w:p>
        </w:tc>
      </w:tr>
      <w:tr w:rsidR="00BD468C" w:rsidRPr="004B3189" w14:paraId="0E6C6EF8" w14:textId="77777777" w:rsidTr="00836941">
        <w:trPr>
          <w:trHeight w:val="675"/>
        </w:trPr>
        <w:tc>
          <w:tcPr>
            <w:tcW w:w="5000" w:type="pct"/>
            <w:shd w:val="clear" w:color="auto" w:fill="auto"/>
            <w:hideMark/>
          </w:tcPr>
          <w:p w14:paraId="5831ED60" w14:textId="77777777" w:rsidR="00BD468C" w:rsidRPr="00894E25" w:rsidRDefault="00BD468C" w:rsidP="00836941">
            <w:pPr>
              <w:rPr>
                <w:lang w:val="ro-RO" w:eastAsia="en-GB"/>
              </w:rPr>
            </w:pPr>
            <w:r w:rsidRPr="00894E25">
              <w:rPr>
                <w:b/>
                <w:bCs/>
                <w:lang w:val="ro-RO" w:eastAsia="en-GB"/>
              </w:rPr>
              <w:lastRenderedPageBreak/>
              <w:t xml:space="preserve">4.3 </w:t>
            </w:r>
            <w:r w:rsidRPr="00894E25">
              <w:rPr>
                <w:lang w:val="ro-RO" w:eastAsia="en-GB"/>
              </w:rPr>
              <w:t>Acord de mediu în cazul în care se impune evaluarea impactului</w:t>
            </w:r>
            <w:r w:rsidRPr="00894E25">
              <w:rPr>
                <w:lang w:val="ro-RO" w:eastAsia="en-GB"/>
              </w:rPr>
              <w:br/>
              <w:t>preconizat asupra mediului</w:t>
            </w:r>
            <w:r w:rsidRPr="00894E25">
              <w:rPr>
                <w:lang w:val="ro-RO" w:eastAsia="en-GB"/>
              </w:rPr>
              <w:br/>
              <w:t>sau</w:t>
            </w:r>
          </w:p>
        </w:tc>
      </w:tr>
      <w:tr w:rsidR="00BD468C" w:rsidRPr="004B3189" w14:paraId="556659B6" w14:textId="77777777" w:rsidTr="00836941">
        <w:trPr>
          <w:trHeight w:val="495"/>
        </w:trPr>
        <w:tc>
          <w:tcPr>
            <w:tcW w:w="5000" w:type="pct"/>
            <w:shd w:val="clear" w:color="auto" w:fill="auto"/>
            <w:hideMark/>
          </w:tcPr>
          <w:p w14:paraId="70E9D391" w14:textId="77777777" w:rsidR="00BD468C" w:rsidRPr="00894E25" w:rsidRDefault="00BD468C" w:rsidP="00836941">
            <w:pPr>
              <w:rPr>
                <w:lang w:val="ro-RO" w:eastAsia="en-GB"/>
              </w:rPr>
            </w:pPr>
            <w:r w:rsidRPr="00894E25">
              <w:rPr>
                <w:b/>
                <w:bCs/>
                <w:lang w:val="ro-RO" w:eastAsia="en-GB"/>
              </w:rPr>
              <w:t>4.4</w:t>
            </w:r>
            <w:r w:rsidRPr="00894E25">
              <w:rPr>
                <w:lang w:val="ro-RO" w:eastAsia="en-GB"/>
              </w:rPr>
              <w:t xml:space="preserve"> Acord de mediu în cazul evaluării impactului asupra mediului și de</w:t>
            </w:r>
            <w:r w:rsidRPr="00894E25">
              <w:rPr>
                <w:lang w:val="ro-RO" w:eastAsia="en-GB"/>
              </w:rPr>
              <w:br/>
              <w:t>evaluare adecvată (dacă este cazul).</w:t>
            </w:r>
          </w:p>
        </w:tc>
      </w:tr>
      <w:tr w:rsidR="00BD468C" w:rsidRPr="004B3189" w14:paraId="2B269AAD" w14:textId="77777777" w:rsidTr="00836941">
        <w:trPr>
          <w:trHeight w:val="450"/>
        </w:trPr>
        <w:tc>
          <w:tcPr>
            <w:tcW w:w="5000" w:type="pct"/>
            <w:shd w:val="clear" w:color="auto" w:fill="auto"/>
            <w:hideMark/>
          </w:tcPr>
          <w:p w14:paraId="528C74A8" w14:textId="77777777" w:rsidR="00BD468C" w:rsidRDefault="00BD468C" w:rsidP="00836941">
            <w:pPr>
              <w:rPr>
                <w:lang w:val="ro-RO" w:eastAsia="en-GB"/>
              </w:rPr>
            </w:pPr>
            <w:r w:rsidRPr="00894E25">
              <w:rPr>
                <w:b/>
                <w:bCs/>
                <w:lang w:val="ro-RO" w:eastAsia="en-GB"/>
              </w:rPr>
              <w:t xml:space="preserve">4.5 </w:t>
            </w:r>
            <w:r w:rsidRPr="00894E25">
              <w:rPr>
                <w:lang w:val="ro-RO" w:eastAsia="en-GB"/>
              </w:rPr>
              <w:t>Aviz Natura 2000 pentru proiectele care impun doar evaluare</w:t>
            </w:r>
            <w:r w:rsidRPr="00894E25">
              <w:rPr>
                <w:lang w:val="ro-RO" w:eastAsia="en-GB"/>
              </w:rPr>
              <w:br/>
              <w:t>adecvată.</w:t>
            </w:r>
          </w:p>
          <w:p w14:paraId="71642D31" w14:textId="77777777" w:rsidR="00BD468C" w:rsidRPr="00894E25" w:rsidRDefault="00BD468C" w:rsidP="00836941">
            <w:pPr>
              <w:rPr>
                <w:lang w:val="ro-RO" w:eastAsia="en-GB"/>
              </w:rPr>
            </w:pPr>
            <w:r>
              <w:rPr>
                <w:b/>
                <w:bCs/>
                <w:i/>
                <w:iCs/>
                <w:lang w:val="ro-RO" w:eastAsia="en-GB"/>
              </w:rPr>
              <w:t xml:space="preserve">- </w:t>
            </w:r>
            <w:r w:rsidRPr="00C838E6">
              <w:rPr>
                <w:b/>
                <w:bCs/>
                <w:i/>
                <w:iCs/>
                <w:lang w:val="ro-RO" w:eastAsia="en-GB"/>
              </w:rPr>
              <w:t>DOAR ÎN ETAPA DE CONTRACTARE</w:t>
            </w:r>
          </w:p>
        </w:tc>
      </w:tr>
      <w:tr w:rsidR="00BD468C" w:rsidRPr="00894E25" w14:paraId="6F7B8616" w14:textId="77777777" w:rsidTr="00836941">
        <w:trPr>
          <w:trHeight w:val="315"/>
        </w:trPr>
        <w:tc>
          <w:tcPr>
            <w:tcW w:w="5000" w:type="pct"/>
            <w:shd w:val="clear" w:color="auto" w:fill="auto"/>
            <w:vAlign w:val="center"/>
            <w:hideMark/>
          </w:tcPr>
          <w:p w14:paraId="0308ABA7" w14:textId="77777777" w:rsidR="00BD468C" w:rsidRDefault="00BD468C" w:rsidP="00836941">
            <w:pPr>
              <w:rPr>
                <w:lang w:val="ro-RO" w:eastAsia="en-GB"/>
              </w:rPr>
            </w:pPr>
            <w:r w:rsidRPr="00894E25">
              <w:rPr>
                <w:b/>
                <w:bCs/>
                <w:lang w:val="ro-RO" w:eastAsia="en-GB"/>
              </w:rPr>
              <w:t xml:space="preserve">5. </w:t>
            </w:r>
            <w:r w:rsidRPr="00894E25">
              <w:rPr>
                <w:lang w:val="ro-RO" w:eastAsia="en-GB"/>
              </w:rPr>
              <w:t>Avizul de conformitate al Operatorului Regional.</w:t>
            </w:r>
          </w:p>
          <w:p w14:paraId="7EADE01C" w14:textId="77777777" w:rsidR="00BD468C" w:rsidRPr="00894E25" w:rsidRDefault="00BD468C" w:rsidP="00836941">
            <w:pPr>
              <w:rPr>
                <w:lang w:val="ro-RO" w:eastAsia="en-GB"/>
              </w:rPr>
            </w:pPr>
            <w:r>
              <w:rPr>
                <w:b/>
                <w:bCs/>
                <w:i/>
                <w:iCs/>
                <w:lang w:val="ro-RO" w:eastAsia="en-GB"/>
              </w:rPr>
              <w:t xml:space="preserve">- </w:t>
            </w:r>
            <w:r w:rsidRPr="00C838E6">
              <w:rPr>
                <w:b/>
                <w:bCs/>
                <w:i/>
                <w:iCs/>
                <w:lang w:val="ro-RO" w:eastAsia="en-GB"/>
              </w:rPr>
              <w:t>D</w:t>
            </w:r>
            <w:r>
              <w:rPr>
                <w:b/>
                <w:bCs/>
                <w:i/>
                <w:iCs/>
                <w:lang w:val="ro-RO" w:eastAsia="en-GB"/>
              </w:rPr>
              <w:t>ACĂ ESTE CAZUL</w:t>
            </w:r>
          </w:p>
        </w:tc>
      </w:tr>
      <w:tr w:rsidR="00BD468C" w:rsidRPr="004B3189" w14:paraId="0CE1FC8E" w14:textId="77777777" w:rsidTr="00836941">
        <w:trPr>
          <w:trHeight w:val="3600"/>
        </w:trPr>
        <w:tc>
          <w:tcPr>
            <w:tcW w:w="5000" w:type="pct"/>
            <w:shd w:val="clear" w:color="auto" w:fill="auto"/>
            <w:vAlign w:val="bottom"/>
            <w:hideMark/>
          </w:tcPr>
          <w:p w14:paraId="70D3EAC2" w14:textId="77777777" w:rsidR="00BD468C" w:rsidRPr="00894E25" w:rsidRDefault="00BD468C" w:rsidP="00836941">
            <w:pPr>
              <w:rPr>
                <w:lang w:val="ro-RO" w:eastAsia="en-GB"/>
              </w:rPr>
            </w:pPr>
            <w:r w:rsidRPr="00894E25">
              <w:rPr>
                <w:b/>
                <w:bCs/>
                <w:lang w:val="ro-RO" w:eastAsia="en-GB"/>
              </w:rPr>
              <w:t>6.</w:t>
            </w:r>
            <w:r w:rsidRPr="00894E25">
              <w:rPr>
                <w:lang w:val="ro-RO" w:eastAsia="en-GB"/>
              </w:rPr>
              <w:t xml:space="preserve"> Hotărârea Consiliului Local / Hotaririle Consiliului Local în cazul ADI/</w:t>
            </w:r>
            <w:r w:rsidRPr="00894E25">
              <w:rPr>
                <w:lang w:val="ro-RO" w:eastAsia="en-GB"/>
              </w:rPr>
              <w:br/>
              <w:t>Hotararea Adunarii Generala în cazul ONG pentru implementarea</w:t>
            </w:r>
            <w:r w:rsidRPr="00894E25">
              <w:rPr>
                <w:lang w:val="ro-RO" w:eastAsia="en-GB"/>
              </w:rPr>
              <w:br/>
              <w:t>proiectului, cu referire la următoarelor puncte (obligatorii):</w:t>
            </w:r>
            <w:r w:rsidRPr="00894E25">
              <w:rPr>
                <w:lang w:val="ro-RO" w:eastAsia="en-GB"/>
              </w:rPr>
              <w:br/>
              <w:t>• necesitatea, oportunitatea și potenţialul economic al investiţiei;</w:t>
            </w:r>
            <w:r w:rsidRPr="00894E25">
              <w:rPr>
                <w:lang w:val="ro-RO" w:eastAsia="en-GB"/>
              </w:rPr>
              <w:br/>
              <w:t>• lucrările vor fi prevăzute în bugetul/bugetele local/e pentru perioada de realizare a investiţiei;</w:t>
            </w:r>
            <w:r w:rsidRPr="00894E25">
              <w:rPr>
                <w:lang w:val="ro-RO" w:eastAsia="en-GB"/>
              </w:rPr>
              <w:br/>
              <w:t>• angajamentul de a suporta cheltuielile de mentenanta a investiţiei pe o perioadă de minimum 5 ani de la data efectuării ultimei plăţi;</w:t>
            </w:r>
            <w:r w:rsidRPr="00894E25">
              <w:rPr>
                <w:lang w:val="ro-RO" w:eastAsia="en-GB"/>
              </w:rPr>
              <w:br/>
              <w:t>• numărul de locuitori deserviţi de proiect / utilizatori direcţi (pentru</w:t>
            </w:r>
            <w:r w:rsidRPr="00894E25">
              <w:rPr>
                <w:lang w:val="ro-RO" w:eastAsia="en-GB"/>
              </w:rPr>
              <w:br/>
              <w:t>grădiniţe, licee / şcoli profesionale, structuri tip „after-school”, creşe);</w:t>
            </w:r>
            <w:r w:rsidRPr="00894E25">
              <w:rPr>
                <w:lang w:val="ro-RO" w:eastAsia="en-GB"/>
              </w:rPr>
              <w:br/>
              <w:t>• caracteristici tehnice (lungimi, arii, volume, capacităţi etc.);</w:t>
            </w:r>
            <w:r w:rsidRPr="00894E25">
              <w:rPr>
                <w:lang w:val="ro-RO" w:eastAsia="en-GB"/>
              </w:rPr>
              <w:br/>
              <w:t>• agenţii economici deserviţi direct de investiţie (dacă este cazul, număr</w:t>
            </w:r>
            <w:r w:rsidRPr="00894E25">
              <w:rPr>
                <w:lang w:val="ro-RO" w:eastAsia="en-GB"/>
              </w:rPr>
              <w:br/>
              <w:t>și denumire);</w:t>
            </w:r>
            <w:r w:rsidRPr="00894E25">
              <w:rPr>
                <w:lang w:val="ro-RO" w:eastAsia="en-GB"/>
              </w:rPr>
              <w:br/>
              <w:t>• nominalizarea reprezentantului legal al comunei/ADI/ONG pentru</w:t>
            </w:r>
            <w:r w:rsidRPr="00894E25">
              <w:rPr>
                <w:lang w:val="ro-RO" w:eastAsia="en-GB"/>
              </w:rPr>
              <w:br/>
              <w:t>relaţia cu AFIR în derularea proiectului.</w:t>
            </w:r>
            <w:r w:rsidRPr="00894E25">
              <w:rPr>
                <w:lang w:val="ro-RO" w:eastAsia="en-GB"/>
              </w:rPr>
              <w:br/>
              <w:t>• angajamentul de asigurare a cofinantarii, daca este cazul.</w:t>
            </w:r>
            <w:r w:rsidRPr="00894E25">
              <w:rPr>
                <w:lang w:val="ro-RO" w:eastAsia="en-GB"/>
              </w:rPr>
              <w:br/>
              <w:t>• angajamentul că proiectul nu va fi generator de venit in cazul</w:t>
            </w:r>
            <w:r w:rsidRPr="00894E25">
              <w:rPr>
                <w:lang w:val="ro-RO" w:eastAsia="en-GB"/>
              </w:rPr>
              <w:br/>
              <w:t>proiectelor care vizează infrastructura educațională (gradinițe)/socială</w:t>
            </w:r>
          </w:p>
        </w:tc>
      </w:tr>
      <w:tr w:rsidR="00BD468C" w:rsidRPr="00894E25" w14:paraId="7BDEEE91" w14:textId="77777777" w:rsidTr="00836941">
        <w:trPr>
          <w:trHeight w:val="315"/>
        </w:trPr>
        <w:tc>
          <w:tcPr>
            <w:tcW w:w="5000" w:type="pct"/>
            <w:shd w:val="clear" w:color="auto" w:fill="auto"/>
            <w:vAlign w:val="center"/>
            <w:hideMark/>
          </w:tcPr>
          <w:p w14:paraId="54A2929A" w14:textId="77777777" w:rsidR="00BD468C" w:rsidRPr="00894E25" w:rsidRDefault="00BD468C" w:rsidP="00836941">
            <w:pPr>
              <w:rPr>
                <w:lang w:val="ro-RO" w:eastAsia="en-GB"/>
              </w:rPr>
            </w:pPr>
            <w:r w:rsidRPr="00894E25">
              <w:rPr>
                <w:b/>
                <w:bCs/>
                <w:lang w:val="ro-RO" w:eastAsia="en-GB"/>
              </w:rPr>
              <w:t>7.1</w:t>
            </w:r>
            <w:r w:rsidRPr="00894E25">
              <w:rPr>
                <w:lang w:val="ro-RO" w:eastAsia="en-GB"/>
              </w:rPr>
              <w:t xml:space="preserve"> Certificatul de înregistrare fiscală</w:t>
            </w:r>
          </w:p>
        </w:tc>
      </w:tr>
      <w:tr w:rsidR="00BD468C" w:rsidRPr="00894E25" w14:paraId="04207176" w14:textId="77777777" w:rsidTr="0041335C">
        <w:trPr>
          <w:trHeight w:val="342"/>
        </w:trPr>
        <w:tc>
          <w:tcPr>
            <w:tcW w:w="5000" w:type="pct"/>
            <w:shd w:val="clear" w:color="auto" w:fill="auto"/>
            <w:vAlign w:val="center"/>
            <w:hideMark/>
          </w:tcPr>
          <w:p w14:paraId="32731B9A" w14:textId="77777777" w:rsidR="00BD468C" w:rsidRDefault="00BD468C" w:rsidP="00836941">
            <w:pPr>
              <w:rPr>
                <w:lang w:val="ro-RO" w:eastAsia="en-GB"/>
              </w:rPr>
            </w:pPr>
            <w:r w:rsidRPr="00894E25">
              <w:rPr>
                <w:b/>
                <w:bCs/>
                <w:lang w:val="ro-RO" w:eastAsia="en-GB"/>
              </w:rPr>
              <w:t xml:space="preserve">7.2 </w:t>
            </w:r>
            <w:r w:rsidRPr="00894E25">
              <w:rPr>
                <w:lang w:val="ro-RO" w:eastAsia="en-GB"/>
              </w:rPr>
              <w:t>Încheiere privind înscrierea în Registrul Asociațiilor și Fundațiilor,</w:t>
            </w:r>
            <w:r w:rsidRPr="00894E25">
              <w:rPr>
                <w:lang w:val="ro-RO" w:eastAsia="en-GB"/>
              </w:rPr>
              <w:br/>
              <w:t>rămasă definitivă / Certificat de înregistrare în</w:t>
            </w:r>
            <w:r w:rsidRPr="00894E25">
              <w:rPr>
                <w:lang w:val="ro-RO" w:eastAsia="en-GB"/>
              </w:rPr>
              <w:br/>
              <w:t>Registrul Asociațiilor și Fundațiilor</w:t>
            </w:r>
          </w:p>
          <w:p w14:paraId="04F69E38" w14:textId="77777777" w:rsidR="00BD468C" w:rsidRPr="00894E25" w:rsidRDefault="00BD468C" w:rsidP="00836941">
            <w:pPr>
              <w:rPr>
                <w:lang w:val="ro-RO" w:eastAsia="en-GB"/>
              </w:rPr>
            </w:pPr>
            <w:r>
              <w:rPr>
                <w:b/>
                <w:bCs/>
                <w:i/>
                <w:iCs/>
                <w:lang w:val="ro-RO" w:eastAsia="en-GB"/>
              </w:rPr>
              <w:t xml:space="preserve">- </w:t>
            </w:r>
            <w:r w:rsidRPr="00C838E6">
              <w:rPr>
                <w:b/>
                <w:bCs/>
                <w:i/>
                <w:iCs/>
                <w:lang w:val="ro-RO" w:eastAsia="en-GB"/>
              </w:rPr>
              <w:t>D</w:t>
            </w:r>
            <w:r>
              <w:rPr>
                <w:b/>
                <w:bCs/>
                <w:i/>
                <w:iCs/>
                <w:lang w:val="ro-RO" w:eastAsia="en-GB"/>
              </w:rPr>
              <w:t>ACĂ ESTE CAZUL</w:t>
            </w:r>
          </w:p>
        </w:tc>
      </w:tr>
      <w:tr w:rsidR="00BD468C" w:rsidRPr="00894E25" w14:paraId="39020F3F" w14:textId="77777777" w:rsidTr="00836941">
        <w:trPr>
          <w:trHeight w:val="390"/>
        </w:trPr>
        <w:tc>
          <w:tcPr>
            <w:tcW w:w="5000" w:type="pct"/>
            <w:shd w:val="clear" w:color="auto" w:fill="auto"/>
            <w:vAlign w:val="center"/>
            <w:hideMark/>
          </w:tcPr>
          <w:p w14:paraId="6BAD684C" w14:textId="77777777" w:rsidR="00BD468C" w:rsidRDefault="00BD468C" w:rsidP="00836941">
            <w:pPr>
              <w:rPr>
                <w:lang w:val="ro-RO" w:eastAsia="en-GB"/>
              </w:rPr>
            </w:pPr>
            <w:r w:rsidRPr="00894E25">
              <w:rPr>
                <w:b/>
                <w:bCs/>
                <w:lang w:val="ro-RO" w:eastAsia="en-GB"/>
              </w:rPr>
              <w:t xml:space="preserve">7.2.1 </w:t>
            </w:r>
            <w:r w:rsidRPr="00894E25">
              <w:rPr>
                <w:lang w:val="ro-RO" w:eastAsia="en-GB"/>
              </w:rPr>
              <w:t>Actul de înfiinţare şi statutul ADI/ONG</w:t>
            </w:r>
          </w:p>
          <w:p w14:paraId="768720CB" w14:textId="77777777" w:rsidR="00BD468C" w:rsidRPr="00894E25" w:rsidRDefault="00BD468C" w:rsidP="00836941">
            <w:pPr>
              <w:rPr>
                <w:lang w:val="ro-RO" w:eastAsia="en-GB"/>
              </w:rPr>
            </w:pPr>
            <w:r>
              <w:rPr>
                <w:b/>
                <w:bCs/>
                <w:i/>
                <w:iCs/>
                <w:lang w:val="ro-RO" w:eastAsia="en-GB"/>
              </w:rPr>
              <w:t xml:space="preserve">- </w:t>
            </w:r>
            <w:r w:rsidRPr="00C838E6">
              <w:rPr>
                <w:b/>
                <w:bCs/>
                <w:i/>
                <w:iCs/>
                <w:lang w:val="ro-RO" w:eastAsia="en-GB"/>
              </w:rPr>
              <w:t>D</w:t>
            </w:r>
            <w:r>
              <w:rPr>
                <w:b/>
                <w:bCs/>
                <w:i/>
                <w:iCs/>
                <w:lang w:val="ro-RO" w:eastAsia="en-GB"/>
              </w:rPr>
              <w:t>ACĂ ESTE CAZUL</w:t>
            </w:r>
          </w:p>
        </w:tc>
      </w:tr>
      <w:tr w:rsidR="00BD468C" w:rsidRPr="004B3189" w14:paraId="493A8229" w14:textId="77777777" w:rsidTr="00836941">
        <w:trPr>
          <w:trHeight w:val="525"/>
        </w:trPr>
        <w:tc>
          <w:tcPr>
            <w:tcW w:w="5000" w:type="pct"/>
            <w:shd w:val="clear" w:color="auto" w:fill="auto"/>
            <w:vAlign w:val="center"/>
            <w:hideMark/>
          </w:tcPr>
          <w:p w14:paraId="1F0FB556" w14:textId="77777777" w:rsidR="00BD468C" w:rsidRDefault="00BD468C" w:rsidP="00836941">
            <w:pPr>
              <w:rPr>
                <w:lang w:val="ro-RO" w:eastAsia="en-GB"/>
              </w:rPr>
            </w:pPr>
            <w:r w:rsidRPr="00894E25">
              <w:rPr>
                <w:b/>
                <w:bCs/>
                <w:lang w:val="ro-RO" w:eastAsia="en-GB"/>
              </w:rPr>
              <w:lastRenderedPageBreak/>
              <w:t xml:space="preserve">8. </w:t>
            </w:r>
            <w:r w:rsidRPr="00894E25">
              <w:rPr>
                <w:lang w:val="ro-RO" w:eastAsia="en-GB"/>
              </w:rPr>
              <w:t>Certificate care să ateste lipsa datoriilor fiscale restante și graficul de</w:t>
            </w:r>
            <w:r w:rsidRPr="00894E25">
              <w:rPr>
                <w:lang w:val="ro-RO" w:eastAsia="en-GB"/>
              </w:rPr>
              <w:br/>
              <w:t>reeșalonare a datoriilor către bugetul consolidat (daca este cazul).</w:t>
            </w:r>
          </w:p>
          <w:p w14:paraId="38AC68BA" w14:textId="77777777" w:rsidR="00BD468C" w:rsidRPr="00894E25" w:rsidRDefault="00BD468C" w:rsidP="00836941">
            <w:pPr>
              <w:rPr>
                <w:lang w:val="ro-RO" w:eastAsia="en-GB"/>
              </w:rPr>
            </w:pPr>
            <w:r>
              <w:rPr>
                <w:b/>
                <w:bCs/>
                <w:i/>
                <w:iCs/>
                <w:lang w:val="ro-RO" w:eastAsia="en-GB"/>
              </w:rPr>
              <w:t xml:space="preserve">- </w:t>
            </w:r>
            <w:r w:rsidRPr="00C838E6">
              <w:rPr>
                <w:b/>
                <w:bCs/>
                <w:i/>
                <w:iCs/>
                <w:lang w:val="ro-RO" w:eastAsia="en-GB"/>
              </w:rPr>
              <w:t>DOAR ÎN ETAPA DE CONTRACTARE</w:t>
            </w:r>
          </w:p>
        </w:tc>
      </w:tr>
      <w:tr w:rsidR="00BD468C" w:rsidRPr="004B3189" w14:paraId="2FF1ECAE" w14:textId="77777777" w:rsidTr="00836941">
        <w:trPr>
          <w:trHeight w:val="525"/>
        </w:trPr>
        <w:tc>
          <w:tcPr>
            <w:tcW w:w="5000" w:type="pct"/>
            <w:shd w:val="clear" w:color="auto" w:fill="auto"/>
            <w:vAlign w:val="center"/>
            <w:hideMark/>
          </w:tcPr>
          <w:p w14:paraId="64A02985" w14:textId="77777777" w:rsidR="00BD468C" w:rsidRDefault="00BD468C" w:rsidP="00836941">
            <w:pPr>
              <w:rPr>
                <w:lang w:val="ro-RO" w:eastAsia="en-GB"/>
              </w:rPr>
            </w:pPr>
            <w:r w:rsidRPr="00894E25">
              <w:rPr>
                <w:b/>
                <w:bCs/>
                <w:lang w:val="ro-RO" w:eastAsia="en-GB"/>
              </w:rPr>
              <w:t xml:space="preserve">9. </w:t>
            </w:r>
            <w:r w:rsidRPr="00894E25">
              <w:rPr>
                <w:lang w:val="ro-RO" w:eastAsia="en-GB"/>
              </w:rPr>
              <w:t>Certificatul de cazier judiciar</w:t>
            </w:r>
          </w:p>
          <w:p w14:paraId="6F65D038" w14:textId="77777777" w:rsidR="00BD468C" w:rsidRPr="00894E25" w:rsidRDefault="00BD468C" w:rsidP="00836941">
            <w:pPr>
              <w:rPr>
                <w:lang w:val="ro-RO" w:eastAsia="en-GB"/>
              </w:rPr>
            </w:pPr>
            <w:r>
              <w:rPr>
                <w:b/>
                <w:bCs/>
                <w:i/>
                <w:iCs/>
                <w:lang w:val="ro-RO" w:eastAsia="en-GB"/>
              </w:rPr>
              <w:t xml:space="preserve">- </w:t>
            </w:r>
            <w:r w:rsidRPr="00C838E6">
              <w:rPr>
                <w:b/>
                <w:bCs/>
                <w:i/>
                <w:iCs/>
                <w:lang w:val="ro-RO" w:eastAsia="en-GB"/>
              </w:rPr>
              <w:t>DOAR ÎN ETAPA DE CONTRACTARE</w:t>
            </w:r>
          </w:p>
        </w:tc>
      </w:tr>
      <w:tr w:rsidR="00BD468C" w:rsidRPr="00894E25" w14:paraId="64675365" w14:textId="77777777" w:rsidTr="00836941">
        <w:trPr>
          <w:trHeight w:val="900"/>
        </w:trPr>
        <w:tc>
          <w:tcPr>
            <w:tcW w:w="5000" w:type="pct"/>
            <w:shd w:val="clear" w:color="auto" w:fill="auto"/>
            <w:vAlign w:val="center"/>
            <w:hideMark/>
          </w:tcPr>
          <w:p w14:paraId="6F119E42" w14:textId="77777777" w:rsidR="00BD468C" w:rsidRDefault="00BD468C" w:rsidP="00836941">
            <w:pPr>
              <w:rPr>
                <w:lang w:val="ro-RO" w:eastAsia="en-GB"/>
              </w:rPr>
            </w:pPr>
            <w:r w:rsidRPr="00894E25">
              <w:rPr>
                <w:b/>
                <w:bCs/>
                <w:lang w:val="ro-RO" w:eastAsia="en-GB"/>
              </w:rPr>
              <w:t xml:space="preserve">10. </w:t>
            </w:r>
            <w:r w:rsidRPr="00894E25">
              <w:rPr>
                <w:lang w:val="ro-RO" w:eastAsia="en-GB"/>
              </w:rPr>
              <w:t>Document emis de bancă/trezorerie care să conțină datele de iden- tificare ale băncii/trezoreriei și ale contului aferent proiectului pentru care se solicită finanțare din PNDR (denumirea, adresa băncii/ trezoreriei, codul IBAN al contului în care se derulează operațiunile cu AFIR).</w:t>
            </w:r>
          </w:p>
          <w:p w14:paraId="11F13C05" w14:textId="77777777" w:rsidR="00BD468C" w:rsidRDefault="00BD468C" w:rsidP="00836941">
            <w:pPr>
              <w:rPr>
                <w:b/>
                <w:bCs/>
                <w:i/>
                <w:iCs/>
                <w:lang w:val="ro-RO" w:eastAsia="en-GB"/>
              </w:rPr>
            </w:pPr>
            <w:r>
              <w:rPr>
                <w:b/>
                <w:bCs/>
                <w:i/>
                <w:iCs/>
                <w:lang w:val="ro-RO" w:eastAsia="en-GB"/>
              </w:rPr>
              <w:t xml:space="preserve">- </w:t>
            </w:r>
            <w:r w:rsidRPr="00C838E6">
              <w:rPr>
                <w:b/>
                <w:bCs/>
                <w:i/>
                <w:iCs/>
                <w:lang w:val="ro-RO" w:eastAsia="en-GB"/>
              </w:rPr>
              <w:t>DOAR ÎN ETAPA DE CONTRACTARE</w:t>
            </w:r>
          </w:p>
          <w:p w14:paraId="6E9850F9" w14:textId="77777777" w:rsidR="00BD468C" w:rsidRPr="00894E25" w:rsidRDefault="00BD468C" w:rsidP="00836941">
            <w:pPr>
              <w:rPr>
                <w:lang w:val="ro-RO" w:eastAsia="en-GB"/>
              </w:rPr>
            </w:pPr>
          </w:p>
        </w:tc>
      </w:tr>
      <w:tr w:rsidR="00BD468C" w:rsidRPr="00894E25" w14:paraId="3BCA86F1" w14:textId="77777777" w:rsidTr="00836941">
        <w:trPr>
          <w:trHeight w:val="585"/>
        </w:trPr>
        <w:tc>
          <w:tcPr>
            <w:tcW w:w="5000" w:type="pct"/>
            <w:shd w:val="clear" w:color="auto" w:fill="auto"/>
            <w:vAlign w:val="center"/>
            <w:hideMark/>
          </w:tcPr>
          <w:p w14:paraId="6AF73C1B" w14:textId="77777777" w:rsidR="00BD468C" w:rsidRDefault="00BD468C" w:rsidP="00836941">
            <w:pPr>
              <w:rPr>
                <w:lang w:val="ro-RO" w:eastAsia="en-GB"/>
              </w:rPr>
            </w:pPr>
            <w:r w:rsidRPr="00894E25">
              <w:rPr>
                <w:b/>
                <w:bCs/>
                <w:lang w:val="ro-RO" w:eastAsia="en-GB"/>
              </w:rPr>
              <w:t>11.1</w:t>
            </w:r>
            <w:r w:rsidRPr="00894E25">
              <w:rPr>
                <w:lang w:val="ro-RO" w:eastAsia="en-GB"/>
              </w:rPr>
              <w:t xml:space="preserve"> Notificare privind conformitatea proiectului cu condiţiile de igienă şi</w:t>
            </w:r>
            <w:r w:rsidRPr="00894E25">
              <w:rPr>
                <w:lang w:val="ro-RO" w:eastAsia="en-GB"/>
              </w:rPr>
              <w:br/>
              <w:t>sănătate publică</w:t>
            </w:r>
          </w:p>
          <w:p w14:paraId="29C9BFA9" w14:textId="77777777" w:rsidR="00BD468C" w:rsidRPr="00894E25" w:rsidRDefault="00BD468C" w:rsidP="00836941">
            <w:pPr>
              <w:rPr>
                <w:lang w:val="ro-RO" w:eastAsia="en-GB"/>
              </w:rPr>
            </w:pPr>
            <w:r>
              <w:rPr>
                <w:b/>
                <w:bCs/>
                <w:i/>
                <w:iCs/>
                <w:lang w:val="ro-RO" w:eastAsia="en-GB"/>
              </w:rPr>
              <w:t xml:space="preserve">- </w:t>
            </w:r>
            <w:r w:rsidRPr="00C838E6">
              <w:rPr>
                <w:b/>
                <w:bCs/>
                <w:i/>
                <w:iCs/>
                <w:lang w:val="ro-RO" w:eastAsia="en-GB"/>
              </w:rPr>
              <w:t>D</w:t>
            </w:r>
            <w:r>
              <w:rPr>
                <w:b/>
                <w:bCs/>
                <w:i/>
                <w:iCs/>
                <w:lang w:val="ro-RO" w:eastAsia="en-GB"/>
              </w:rPr>
              <w:t>ACĂ ESTE CAZUL</w:t>
            </w:r>
            <w:r w:rsidRPr="00894E25">
              <w:rPr>
                <w:lang w:val="ro-RO" w:eastAsia="en-GB"/>
              </w:rPr>
              <w:br/>
              <w:t>sau</w:t>
            </w:r>
          </w:p>
        </w:tc>
      </w:tr>
      <w:tr w:rsidR="00BD468C" w:rsidRPr="00894E25" w14:paraId="5A4E13A1" w14:textId="77777777" w:rsidTr="00836941">
        <w:trPr>
          <w:trHeight w:val="480"/>
        </w:trPr>
        <w:tc>
          <w:tcPr>
            <w:tcW w:w="5000" w:type="pct"/>
            <w:shd w:val="clear" w:color="auto" w:fill="auto"/>
            <w:vAlign w:val="center"/>
            <w:hideMark/>
          </w:tcPr>
          <w:p w14:paraId="63A7AF81" w14:textId="77777777" w:rsidR="00BD468C" w:rsidRDefault="00BD468C" w:rsidP="00836941">
            <w:pPr>
              <w:rPr>
                <w:lang w:val="ro-RO" w:eastAsia="en-GB"/>
              </w:rPr>
            </w:pPr>
            <w:r w:rsidRPr="00894E25">
              <w:rPr>
                <w:b/>
                <w:bCs/>
                <w:lang w:val="ro-RO" w:eastAsia="en-GB"/>
              </w:rPr>
              <w:t>11.2</w:t>
            </w:r>
            <w:r w:rsidRPr="00894E25">
              <w:rPr>
                <w:lang w:val="ro-RO" w:eastAsia="en-GB"/>
              </w:rPr>
              <w:t xml:space="preserve"> Notificare că investiţia nu face obiectul evaluării condiţiilor de igienă şi sănătate publică, dacă este cazul.</w:t>
            </w:r>
          </w:p>
          <w:p w14:paraId="3304CD8B" w14:textId="77777777" w:rsidR="00BD468C" w:rsidRPr="00894E25" w:rsidRDefault="00BD468C" w:rsidP="00836941">
            <w:pPr>
              <w:rPr>
                <w:lang w:val="ro-RO" w:eastAsia="en-GB"/>
              </w:rPr>
            </w:pPr>
            <w:r>
              <w:rPr>
                <w:b/>
                <w:bCs/>
                <w:i/>
                <w:iCs/>
                <w:lang w:val="ro-RO" w:eastAsia="en-GB"/>
              </w:rPr>
              <w:t xml:space="preserve">- </w:t>
            </w:r>
            <w:r w:rsidRPr="00C838E6">
              <w:rPr>
                <w:b/>
                <w:bCs/>
                <w:i/>
                <w:iCs/>
                <w:lang w:val="ro-RO" w:eastAsia="en-GB"/>
              </w:rPr>
              <w:t>D</w:t>
            </w:r>
            <w:r>
              <w:rPr>
                <w:b/>
                <w:bCs/>
                <w:i/>
                <w:iCs/>
                <w:lang w:val="ro-RO" w:eastAsia="en-GB"/>
              </w:rPr>
              <w:t>ACĂ ESTE CAZUL</w:t>
            </w:r>
          </w:p>
        </w:tc>
      </w:tr>
      <w:tr w:rsidR="00BD468C" w:rsidRPr="00894E25" w14:paraId="38EACAF4" w14:textId="77777777" w:rsidTr="00836941">
        <w:trPr>
          <w:trHeight w:val="930"/>
        </w:trPr>
        <w:tc>
          <w:tcPr>
            <w:tcW w:w="5000" w:type="pct"/>
            <w:shd w:val="clear" w:color="auto" w:fill="auto"/>
            <w:vAlign w:val="center"/>
            <w:hideMark/>
          </w:tcPr>
          <w:p w14:paraId="0053E1EE" w14:textId="77777777" w:rsidR="00BD468C" w:rsidRDefault="00BD468C" w:rsidP="00836941">
            <w:pPr>
              <w:rPr>
                <w:lang w:val="ro-RO" w:eastAsia="en-GB"/>
              </w:rPr>
            </w:pPr>
            <w:r w:rsidRPr="00894E25">
              <w:rPr>
                <w:b/>
                <w:bCs/>
                <w:lang w:val="ro-RO" w:eastAsia="en-GB"/>
              </w:rPr>
              <w:t>12.</w:t>
            </w:r>
            <w:r w:rsidRPr="00894E25">
              <w:rPr>
                <w:lang w:val="ro-RO" w:eastAsia="en-GB"/>
              </w:rPr>
              <w:t xml:space="preserve"> Lista agentilor economici deserviţi de proiect, care va conţine</w:t>
            </w:r>
            <w:r w:rsidRPr="00894E25">
              <w:rPr>
                <w:lang w:val="ro-RO" w:eastAsia="en-GB"/>
              </w:rPr>
              <w:br/>
              <w:t>denumirea, adresa, activitatea desfăşurată, codul proiectului cu finanțare europeană și valoarea totală a investiției, pentru fiecare investiție accesibilizată şi a institutiilor de sociale și de interes public deservite direct de proiect.</w:t>
            </w:r>
          </w:p>
          <w:p w14:paraId="2D0F2428" w14:textId="77777777" w:rsidR="00BD468C" w:rsidRPr="00894E25" w:rsidRDefault="00BD468C" w:rsidP="00836941">
            <w:pPr>
              <w:rPr>
                <w:lang w:val="ro-RO" w:eastAsia="en-GB"/>
              </w:rPr>
            </w:pPr>
            <w:r>
              <w:rPr>
                <w:b/>
                <w:bCs/>
                <w:i/>
                <w:iCs/>
                <w:lang w:val="ro-RO" w:eastAsia="en-GB"/>
              </w:rPr>
              <w:t xml:space="preserve">- </w:t>
            </w:r>
            <w:r w:rsidRPr="00C838E6">
              <w:rPr>
                <w:b/>
                <w:bCs/>
                <w:i/>
                <w:iCs/>
                <w:lang w:val="ro-RO" w:eastAsia="en-GB"/>
              </w:rPr>
              <w:t>D</w:t>
            </w:r>
            <w:r>
              <w:rPr>
                <w:b/>
                <w:bCs/>
                <w:i/>
                <w:iCs/>
                <w:lang w:val="ro-RO" w:eastAsia="en-GB"/>
              </w:rPr>
              <w:t>ACĂ ESTE CAZUL</w:t>
            </w:r>
          </w:p>
        </w:tc>
      </w:tr>
      <w:tr w:rsidR="00BD468C" w:rsidRPr="00894E25" w14:paraId="1026B267" w14:textId="77777777" w:rsidTr="00836941">
        <w:trPr>
          <w:trHeight w:val="1050"/>
        </w:trPr>
        <w:tc>
          <w:tcPr>
            <w:tcW w:w="5000" w:type="pct"/>
            <w:shd w:val="clear" w:color="auto" w:fill="auto"/>
            <w:hideMark/>
          </w:tcPr>
          <w:p w14:paraId="2278D240" w14:textId="77777777" w:rsidR="00BD468C" w:rsidRPr="00894E25" w:rsidRDefault="00BD468C" w:rsidP="00836941">
            <w:pPr>
              <w:rPr>
                <w:lang w:val="ro-RO" w:eastAsia="en-GB"/>
              </w:rPr>
            </w:pPr>
            <w:r w:rsidRPr="00894E25">
              <w:rPr>
                <w:b/>
                <w:bCs/>
                <w:lang w:val="ro-RO" w:eastAsia="en-GB"/>
              </w:rPr>
              <w:t>13.</w:t>
            </w:r>
            <w:r w:rsidRPr="00894E25">
              <w:rPr>
                <w:lang w:val="ro-RO" w:eastAsia="en-GB"/>
              </w:rPr>
              <w:t xml:space="preserve"> Raport asupra utilizării programelor de finanţare nerambursabilă</w:t>
            </w:r>
            <w:r w:rsidRPr="00894E25">
              <w:rPr>
                <w:lang w:val="ro-RO" w:eastAsia="en-GB"/>
              </w:rPr>
              <w:br/>
              <w:t>întocmit de solicitant (va cuprinde obiective, tip de investiție, lista</w:t>
            </w:r>
            <w:r w:rsidRPr="00894E25">
              <w:rPr>
                <w:lang w:val="ro-RO" w:eastAsia="en-GB"/>
              </w:rPr>
              <w:br/>
              <w:t>cheltuielilor eligibile, costurile și stadiul proiectului, perioada derulării</w:t>
            </w:r>
            <w:r w:rsidRPr="00894E25">
              <w:rPr>
                <w:lang w:val="ro-RO" w:eastAsia="en-GB"/>
              </w:rPr>
              <w:br/>
              <w:t>contractului), pentru solicitantii care au mai beneficiat de finanțare</w:t>
            </w:r>
            <w:r w:rsidRPr="00894E25">
              <w:rPr>
                <w:lang w:val="ro-RO" w:eastAsia="en-GB"/>
              </w:rPr>
              <w:br/>
              <w:t>nerambursabilă începând cu anul 2002, pentru aceleași tipuri de investiții.</w:t>
            </w:r>
          </w:p>
        </w:tc>
      </w:tr>
      <w:tr w:rsidR="00BD468C" w:rsidRPr="00894E25" w14:paraId="32798388" w14:textId="77777777" w:rsidTr="00836941">
        <w:trPr>
          <w:trHeight w:val="900"/>
        </w:trPr>
        <w:tc>
          <w:tcPr>
            <w:tcW w:w="5000" w:type="pct"/>
            <w:shd w:val="clear" w:color="auto" w:fill="auto"/>
            <w:vAlign w:val="center"/>
            <w:hideMark/>
          </w:tcPr>
          <w:p w14:paraId="3796C208" w14:textId="77777777" w:rsidR="00BD468C" w:rsidRDefault="00BD468C" w:rsidP="00836941">
            <w:pPr>
              <w:rPr>
                <w:lang w:val="ro-RO" w:eastAsia="en-GB"/>
              </w:rPr>
            </w:pPr>
            <w:r w:rsidRPr="00894E25">
              <w:rPr>
                <w:b/>
                <w:bCs/>
                <w:lang w:val="ro-RO" w:eastAsia="en-GB"/>
              </w:rPr>
              <w:t>14.1.</w:t>
            </w:r>
            <w:r w:rsidRPr="00894E25">
              <w:rPr>
                <w:lang w:val="ro-RO" w:eastAsia="en-GB"/>
              </w:rPr>
              <w:t xml:space="preserve"> Autorizaţia de funcţionare pentru infrastructura de apă uzată în cazul proiectelor care vizează înfiintarea, extinderea sau modernizarea</w:t>
            </w:r>
            <w:r>
              <w:rPr>
                <w:lang w:val="ro-RO" w:eastAsia="en-GB"/>
              </w:rPr>
              <w:t xml:space="preserve"> </w:t>
            </w:r>
            <w:r w:rsidRPr="00894E25">
              <w:rPr>
                <w:lang w:val="ro-RO" w:eastAsia="en-GB"/>
              </w:rPr>
              <w:t>infrastructurii de apă:</w:t>
            </w:r>
          </w:p>
          <w:p w14:paraId="2D9E719E" w14:textId="77777777" w:rsidR="00BD468C" w:rsidRPr="00894E25" w:rsidRDefault="00BD468C" w:rsidP="00836941">
            <w:pPr>
              <w:rPr>
                <w:lang w:val="ro-RO" w:eastAsia="en-GB"/>
              </w:rPr>
            </w:pPr>
            <w:r>
              <w:rPr>
                <w:b/>
                <w:bCs/>
                <w:i/>
                <w:iCs/>
                <w:lang w:val="ro-RO" w:eastAsia="en-GB"/>
              </w:rPr>
              <w:t xml:space="preserve">- </w:t>
            </w:r>
            <w:r w:rsidRPr="00C838E6">
              <w:rPr>
                <w:b/>
                <w:bCs/>
                <w:i/>
                <w:iCs/>
                <w:lang w:val="ro-RO" w:eastAsia="en-GB"/>
              </w:rPr>
              <w:t>D</w:t>
            </w:r>
            <w:r>
              <w:rPr>
                <w:b/>
                <w:bCs/>
                <w:i/>
                <w:iCs/>
                <w:lang w:val="ro-RO" w:eastAsia="en-GB"/>
              </w:rPr>
              <w:t>ACĂ ESTE CAZUL</w:t>
            </w:r>
            <w:r w:rsidRPr="00894E25">
              <w:rPr>
                <w:lang w:val="ro-RO" w:eastAsia="en-GB"/>
              </w:rPr>
              <w:br/>
              <w:t>sau</w:t>
            </w:r>
          </w:p>
        </w:tc>
      </w:tr>
      <w:tr w:rsidR="00BD468C" w:rsidRPr="00894E25" w14:paraId="7929EBB9" w14:textId="77777777" w:rsidTr="00836941">
        <w:trPr>
          <w:trHeight w:val="510"/>
        </w:trPr>
        <w:tc>
          <w:tcPr>
            <w:tcW w:w="5000" w:type="pct"/>
            <w:shd w:val="clear" w:color="auto" w:fill="auto"/>
            <w:hideMark/>
          </w:tcPr>
          <w:p w14:paraId="7AB7B6AB" w14:textId="77777777" w:rsidR="00BD468C" w:rsidRDefault="00BD468C" w:rsidP="00836941">
            <w:pPr>
              <w:rPr>
                <w:lang w:val="ro-RO" w:eastAsia="en-GB"/>
              </w:rPr>
            </w:pPr>
            <w:r w:rsidRPr="00894E25">
              <w:rPr>
                <w:b/>
                <w:bCs/>
                <w:lang w:val="ro-RO" w:eastAsia="en-GB"/>
              </w:rPr>
              <w:lastRenderedPageBreak/>
              <w:t>14.2</w:t>
            </w:r>
            <w:r w:rsidRPr="00894E25">
              <w:rPr>
                <w:lang w:val="ro-RO" w:eastAsia="en-GB"/>
              </w:rPr>
              <w:t xml:space="preserve"> Autorizatia de functionare a infrastructurii existente de apa/apa uzata în cazul extinderii infrastructurii apă /apă uzată.</w:t>
            </w:r>
          </w:p>
          <w:p w14:paraId="74E7BC26" w14:textId="77777777" w:rsidR="00BD468C" w:rsidRPr="00894E25" w:rsidRDefault="00BD468C" w:rsidP="00836941">
            <w:pPr>
              <w:rPr>
                <w:lang w:val="ro-RO" w:eastAsia="en-GB"/>
              </w:rPr>
            </w:pPr>
            <w:r>
              <w:rPr>
                <w:b/>
                <w:bCs/>
                <w:i/>
                <w:iCs/>
                <w:lang w:val="ro-RO" w:eastAsia="en-GB"/>
              </w:rPr>
              <w:t xml:space="preserve">- </w:t>
            </w:r>
            <w:r w:rsidRPr="00C838E6">
              <w:rPr>
                <w:b/>
                <w:bCs/>
                <w:i/>
                <w:iCs/>
                <w:lang w:val="ro-RO" w:eastAsia="en-GB"/>
              </w:rPr>
              <w:t>D</w:t>
            </w:r>
            <w:r>
              <w:rPr>
                <w:b/>
                <w:bCs/>
                <w:i/>
                <w:iCs/>
                <w:lang w:val="ro-RO" w:eastAsia="en-GB"/>
              </w:rPr>
              <w:t>ACĂ ESTE CAZUL</w:t>
            </w:r>
          </w:p>
        </w:tc>
      </w:tr>
      <w:tr w:rsidR="00BD468C" w:rsidRPr="00894E25" w14:paraId="3FA399ED" w14:textId="77777777" w:rsidTr="00836941">
        <w:trPr>
          <w:trHeight w:val="1005"/>
        </w:trPr>
        <w:tc>
          <w:tcPr>
            <w:tcW w:w="5000" w:type="pct"/>
            <w:shd w:val="clear" w:color="auto" w:fill="auto"/>
            <w:vAlign w:val="center"/>
            <w:hideMark/>
          </w:tcPr>
          <w:p w14:paraId="58450407" w14:textId="77777777" w:rsidR="00BD468C" w:rsidRDefault="00BD468C" w:rsidP="00836941">
            <w:pPr>
              <w:rPr>
                <w:lang w:val="ro-RO" w:eastAsia="en-GB"/>
              </w:rPr>
            </w:pPr>
            <w:r w:rsidRPr="00894E25">
              <w:rPr>
                <w:b/>
                <w:bCs/>
                <w:lang w:val="ro-RO" w:eastAsia="en-GB"/>
              </w:rPr>
              <w:t>14.3</w:t>
            </w:r>
            <w:r w:rsidRPr="00894E25">
              <w:rPr>
                <w:lang w:val="ro-RO" w:eastAsia="en-GB"/>
              </w:rPr>
              <w:t xml:space="preserve"> Programul de măsuri dispus de autoritățile competente în domeniul gospodăririi apelor, sănătate publică, mediu în vederea îndeplinirii normelor de calitate stabilite de legislația în vigoare privind calitatea apei/ apei epurate în cazul în care autorizaţia de exploatare este suspendată. </w:t>
            </w:r>
          </w:p>
          <w:p w14:paraId="6AB86911" w14:textId="77777777" w:rsidR="00BD468C" w:rsidRPr="00894E25" w:rsidRDefault="00BD468C" w:rsidP="00836941">
            <w:pPr>
              <w:rPr>
                <w:lang w:val="ro-RO" w:eastAsia="en-GB"/>
              </w:rPr>
            </w:pPr>
            <w:r>
              <w:rPr>
                <w:b/>
                <w:bCs/>
                <w:i/>
                <w:iCs/>
                <w:lang w:val="ro-RO" w:eastAsia="en-GB"/>
              </w:rPr>
              <w:t xml:space="preserve">- </w:t>
            </w:r>
            <w:r w:rsidRPr="00C838E6">
              <w:rPr>
                <w:b/>
                <w:bCs/>
                <w:i/>
                <w:iCs/>
                <w:lang w:val="ro-RO" w:eastAsia="en-GB"/>
              </w:rPr>
              <w:t>D</w:t>
            </w:r>
            <w:r>
              <w:rPr>
                <w:b/>
                <w:bCs/>
                <w:i/>
                <w:iCs/>
                <w:lang w:val="ro-RO" w:eastAsia="en-GB"/>
              </w:rPr>
              <w:t>ACĂ ESTE CAZUL</w:t>
            </w:r>
            <w:r w:rsidRPr="00894E25">
              <w:rPr>
                <w:lang w:val="ro-RO" w:eastAsia="en-GB"/>
              </w:rPr>
              <w:br/>
              <w:t>sau</w:t>
            </w:r>
          </w:p>
        </w:tc>
      </w:tr>
      <w:tr w:rsidR="00BD468C" w:rsidRPr="00894E25" w14:paraId="2D986B08" w14:textId="77777777" w:rsidTr="00836941">
        <w:trPr>
          <w:trHeight w:val="645"/>
        </w:trPr>
        <w:tc>
          <w:tcPr>
            <w:tcW w:w="5000" w:type="pct"/>
            <w:shd w:val="clear" w:color="auto" w:fill="auto"/>
            <w:hideMark/>
          </w:tcPr>
          <w:p w14:paraId="0254F065" w14:textId="77777777" w:rsidR="00BD468C" w:rsidRDefault="00BD468C" w:rsidP="00836941">
            <w:pPr>
              <w:rPr>
                <w:lang w:val="ro-RO" w:eastAsia="en-GB"/>
              </w:rPr>
            </w:pPr>
            <w:r w:rsidRPr="00894E25">
              <w:rPr>
                <w:b/>
                <w:bCs/>
                <w:lang w:val="ro-RO" w:eastAsia="en-GB"/>
              </w:rPr>
              <w:t>14.4</w:t>
            </w:r>
            <w:r w:rsidRPr="00894E25">
              <w:rPr>
                <w:lang w:val="ro-RO" w:eastAsia="en-GB"/>
              </w:rPr>
              <w:t xml:space="preserve"> Procesul verbal de recepţie la terminarea lucrărilor si Documentele care atestă că beneficiarul a solicitat organelor competente în domeniu emiterea autorizaţiilor de funcţionare (daca este cazul)</w:t>
            </w:r>
          </w:p>
          <w:p w14:paraId="0F96F742" w14:textId="77777777" w:rsidR="00BD468C" w:rsidRPr="00894E25" w:rsidRDefault="00BD468C" w:rsidP="00836941">
            <w:pPr>
              <w:rPr>
                <w:lang w:val="ro-RO" w:eastAsia="en-GB"/>
              </w:rPr>
            </w:pPr>
            <w:r>
              <w:rPr>
                <w:b/>
                <w:bCs/>
                <w:i/>
                <w:iCs/>
                <w:lang w:val="ro-RO" w:eastAsia="en-GB"/>
              </w:rPr>
              <w:t xml:space="preserve">- </w:t>
            </w:r>
            <w:r w:rsidRPr="00C838E6">
              <w:rPr>
                <w:b/>
                <w:bCs/>
                <w:i/>
                <w:iCs/>
                <w:lang w:val="ro-RO" w:eastAsia="en-GB"/>
              </w:rPr>
              <w:t>D</w:t>
            </w:r>
            <w:r>
              <w:rPr>
                <w:b/>
                <w:bCs/>
                <w:i/>
                <w:iCs/>
                <w:lang w:val="ro-RO" w:eastAsia="en-GB"/>
              </w:rPr>
              <w:t>ACĂ ESTE CAZUL</w:t>
            </w:r>
          </w:p>
        </w:tc>
      </w:tr>
      <w:tr w:rsidR="00BD468C" w:rsidRPr="00894E25" w14:paraId="186536CF" w14:textId="77777777" w:rsidTr="00836941">
        <w:trPr>
          <w:trHeight w:val="1260"/>
        </w:trPr>
        <w:tc>
          <w:tcPr>
            <w:tcW w:w="5000" w:type="pct"/>
            <w:shd w:val="clear" w:color="auto" w:fill="auto"/>
            <w:vAlign w:val="center"/>
            <w:hideMark/>
          </w:tcPr>
          <w:p w14:paraId="4B4EEA65" w14:textId="77777777" w:rsidR="00BD468C" w:rsidRDefault="00BD468C" w:rsidP="00836941">
            <w:pPr>
              <w:rPr>
                <w:lang w:val="ro-RO" w:eastAsia="en-GB"/>
              </w:rPr>
            </w:pPr>
            <w:r w:rsidRPr="00894E25">
              <w:rPr>
                <w:b/>
                <w:bCs/>
                <w:lang w:val="ro-RO" w:eastAsia="en-GB"/>
              </w:rPr>
              <w:t>15.</w:t>
            </w:r>
            <w:r w:rsidRPr="00894E25">
              <w:rPr>
                <w:lang w:val="ro-RO" w:eastAsia="en-GB"/>
              </w:rPr>
              <w:t xml:space="preserve"> Notificare, care sa certifice conformitatea proiectului cu legislatia în</w:t>
            </w:r>
            <w:r w:rsidRPr="00894E25">
              <w:rPr>
                <w:lang w:val="ro-RO" w:eastAsia="en-GB"/>
              </w:rPr>
              <w:br/>
              <w:t>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p w14:paraId="2D831263" w14:textId="77777777" w:rsidR="00BD468C" w:rsidRPr="00894E25" w:rsidRDefault="00BD468C" w:rsidP="00836941">
            <w:pPr>
              <w:rPr>
                <w:lang w:val="ro-RO" w:eastAsia="en-GB"/>
              </w:rPr>
            </w:pPr>
            <w:r>
              <w:rPr>
                <w:b/>
                <w:bCs/>
                <w:i/>
                <w:iCs/>
                <w:lang w:val="ro-RO" w:eastAsia="en-GB"/>
              </w:rPr>
              <w:t xml:space="preserve">- </w:t>
            </w:r>
            <w:r w:rsidRPr="00C838E6">
              <w:rPr>
                <w:b/>
                <w:bCs/>
                <w:i/>
                <w:iCs/>
                <w:lang w:val="ro-RO" w:eastAsia="en-GB"/>
              </w:rPr>
              <w:t>D</w:t>
            </w:r>
            <w:r>
              <w:rPr>
                <w:b/>
                <w:bCs/>
                <w:i/>
                <w:iCs/>
                <w:lang w:val="ro-RO" w:eastAsia="en-GB"/>
              </w:rPr>
              <w:t>ACĂ ESTE CAZUL</w:t>
            </w:r>
          </w:p>
        </w:tc>
      </w:tr>
      <w:tr w:rsidR="00BD468C" w:rsidRPr="00894E25" w14:paraId="24AD79FE" w14:textId="77777777" w:rsidTr="00836941">
        <w:trPr>
          <w:trHeight w:val="975"/>
        </w:trPr>
        <w:tc>
          <w:tcPr>
            <w:tcW w:w="5000" w:type="pct"/>
            <w:shd w:val="clear" w:color="auto" w:fill="auto"/>
            <w:vAlign w:val="center"/>
            <w:hideMark/>
          </w:tcPr>
          <w:p w14:paraId="7DF46AAD" w14:textId="77777777" w:rsidR="00BD468C" w:rsidRPr="00894E25" w:rsidRDefault="00BD468C" w:rsidP="00836941">
            <w:pPr>
              <w:rPr>
                <w:lang w:val="ro-RO" w:eastAsia="en-GB"/>
              </w:rPr>
            </w:pPr>
            <w:r w:rsidRPr="00894E25">
              <w:rPr>
                <w:b/>
                <w:bCs/>
                <w:lang w:val="ro-RO" w:eastAsia="en-GB"/>
              </w:rPr>
              <w:t>16.</w:t>
            </w:r>
            <w:r w:rsidRPr="00894E25">
              <w:rPr>
                <w:lang w:val="ro-RO" w:eastAsia="en-GB"/>
              </w:rPr>
              <w:t xml:space="preserve"> Extrasul din strategie, care confirma daca investiția este în corelare cu</w:t>
            </w:r>
            <w:r w:rsidRPr="00894E25">
              <w:rPr>
                <w:lang w:val="ro-RO" w:eastAsia="en-GB"/>
              </w:rPr>
              <w:br/>
              <w:t>orice strategie de dezvoltare națională / regional / județeană / locală</w:t>
            </w:r>
            <w:r w:rsidRPr="00894E25">
              <w:rPr>
                <w:lang w:val="ro-RO" w:eastAsia="en-GB"/>
              </w:rPr>
              <w:br/>
              <w:t>aprobată, corespunzătoare domeniului de investiții precum și copia</w:t>
            </w:r>
            <w:r w:rsidRPr="00894E25">
              <w:rPr>
                <w:lang w:val="ro-RO" w:eastAsia="en-GB"/>
              </w:rPr>
              <w:br/>
              <w:t>hotărârii de aprobare a strategiei.</w:t>
            </w:r>
          </w:p>
        </w:tc>
      </w:tr>
      <w:tr w:rsidR="00BD468C" w:rsidRPr="00894E25" w14:paraId="7FD5B658" w14:textId="77777777" w:rsidTr="00836941">
        <w:trPr>
          <w:trHeight w:val="720"/>
        </w:trPr>
        <w:tc>
          <w:tcPr>
            <w:tcW w:w="5000" w:type="pct"/>
            <w:shd w:val="clear" w:color="auto" w:fill="auto"/>
            <w:hideMark/>
          </w:tcPr>
          <w:p w14:paraId="2E2DC497" w14:textId="77777777" w:rsidR="00BD468C" w:rsidRDefault="00BD468C" w:rsidP="00836941">
            <w:pPr>
              <w:rPr>
                <w:lang w:val="ro-RO" w:eastAsia="en-GB"/>
              </w:rPr>
            </w:pPr>
            <w:r w:rsidRPr="00894E25">
              <w:rPr>
                <w:lang w:val="ro-RO" w:eastAsia="en-GB"/>
              </w:rPr>
              <w:t>Aviz de conformitate a proiectului cu obiectivele Strategiei Integrate de Dezvoltare Durabilă pentru Delta Dunării emis de Asociația Dezvoltare Intercomunitară Delta Dunării.</w:t>
            </w:r>
          </w:p>
          <w:p w14:paraId="2CDB9AFD" w14:textId="77777777" w:rsidR="00BD468C" w:rsidRPr="00894E25" w:rsidRDefault="00BD468C" w:rsidP="00836941">
            <w:pPr>
              <w:rPr>
                <w:lang w:val="ro-RO" w:eastAsia="en-GB"/>
              </w:rPr>
            </w:pPr>
            <w:r>
              <w:rPr>
                <w:b/>
                <w:bCs/>
                <w:i/>
                <w:iCs/>
                <w:lang w:val="ro-RO" w:eastAsia="en-GB"/>
              </w:rPr>
              <w:t xml:space="preserve">- </w:t>
            </w:r>
            <w:r w:rsidRPr="00C838E6">
              <w:rPr>
                <w:b/>
                <w:bCs/>
                <w:i/>
                <w:iCs/>
                <w:lang w:val="ro-RO" w:eastAsia="en-GB"/>
              </w:rPr>
              <w:t>D</w:t>
            </w:r>
            <w:r>
              <w:rPr>
                <w:b/>
                <w:bCs/>
                <w:i/>
                <w:iCs/>
                <w:lang w:val="ro-RO" w:eastAsia="en-GB"/>
              </w:rPr>
              <w:t>ACĂ ESTE CAZUL</w:t>
            </w:r>
          </w:p>
        </w:tc>
      </w:tr>
      <w:tr w:rsidR="00BD468C" w:rsidRPr="004B3189" w14:paraId="330009B7" w14:textId="77777777" w:rsidTr="0041335C">
        <w:trPr>
          <w:trHeight w:val="252"/>
        </w:trPr>
        <w:tc>
          <w:tcPr>
            <w:tcW w:w="5000" w:type="pct"/>
            <w:shd w:val="clear" w:color="auto" w:fill="F2F2F2" w:themeFill="background1" w:themeFillShade="F2"/>
            <w:hideMark/>
          </w:tcPr>
          <w:p w14:paraId="44C15763" w14:textId="77777777" w:rsidR="00BD468C" w:rsidRDefault="00BD468C" w:rsidP="00836941">
            <w:pPr>
              <w:rPr>
                <w:lang w:val="ro-RO" w:eastAsia="en-GB"/>
              </w:rPr>
            </w:pPr>
            <w:r w:rsidRPr="00894E25">
              <w:rPr>
                <w:lang w:val="ro-RO" w:eastAsia="en-GB"/>
              </w:rPr>
              <w:t>17. Proiectul tehnic va respecta prevederile legale în vigoare privind</w:t>
            </w:r>
            <w:r w:rsidRPr="00894E25">
              <w:rPr>
                <w:lang w:val="ro-RO" w:eastAsia="en-GB"/>
              </w:rPr>
              <w:br/>
              <w:t>conţinutului-cadru al documentaţiei tehnico-economice aferente investiţiilor</w:t>
            </w:r>
            <w:r w:rsidRPr="00894E25">
              <w:rPr>
                <w:lang w:val="ro-RO" w:eastAsia="en-GB"/>
              </w:rPr>
              <w:br/>
              <w:t>publice, precum şi a structurii şi metodologiei de elaborare a devizului</w:t>
            </w:r>
            <w:r w:rsidRPr="00894E25">
              <w:rPr>
                <w:lang w:val="ro-RO" w:eastAsia="en-GB"/>
              </w:rPr>
              <w:br/>
              <w:t>general pentru obiective de investiţii şi lucrări de intervenţii.</w:t>
            </w:r>
          </w:p>
          <w:p w14:paraId="48424FE6" w14:textId="77777777" w:rsidR="00BD468C" w:rsidRPr="00894E25" w:rsidRDefault="00BD468C" w:rsidP="00836941">
            <w:pPr>
              <w:rPr>
                <w:b/>
                <w:bCs/>
                <w:i/>
                <w:iCs/>
                <w:lang w:val="ro-RO" w:eastAsia="en-GB"/>
              </w:rPr>
            </w:pPr>
            <w:r>
              <w:rPr>
                <w:b/>
                <w:bCs/>
                <w:i/>
                <w:iCs/>
                <w:lang w:val="ro-RO" w:eastAsia="en-GB"/>
              </w:rPr>
              <w:t xml:space="preserve">- </w:t>
            </w:r>
            <w:r w:rsidRPr="00C838E6">
              <w:rPr>
                <w:b/>
                <w:bCs/>
                <w:i/>
                <w:iCs/>
                <w:lang w:val="ro-RO" w:eastAsia="en-GB"/>
              </w:rPr>
              <w:t>DOAR ÎN ETAPA DE CONTRACTARE</w:t>
            </w:r>
          </w:p>
        </w:tc>
      </w:tr>
      <w:tr w:rsidR="00BD468C" w:rsidRPr="004B3189" w14:paraId="1E0577F9" w14:textId="77777777" w:rsidTr="00836941">
        <w:trPr>
          <w:trHeight w:val="585"/>
        </w:trPr>
        <w:tc>
          <w:tcPr>
            <w:tcW w:w="5000" w:type="pct"/>
            <w:shd w:val="clear" w:color="auto" w:fill="F2F2F2" w:themeFill="background1" w:themeFillShade="F2"/>
            <w:vAlign w:val="center"/>
            <w:hideMark/>
          </w:tcPr>
          <w:p w14:paraId="23817F2F" w14:textId="77777777" w:rsidR="00BD468C" w:rsidRDefault="00BD468C" w:rsidP="00836941">
            <w:pPr>
              <w:rPr>
                <w:lang w:val="ro-RO" w:eastAsia="en-GB"/>
              </w:rPr>
            </w:pPr>
            <w:r w:rsidRPr="00894E25">
              <w:rPr>
                <w:b/>
                <w:bCs/>
                <w:lang w:val="ro-RO" w:eastAsia="en-GB"/>
              </w:rPr>
              <w:t>18.</w:t>
            </w:r>
            <w:r w:rsidRPr="00894E25">
              <w:rPr>
                <w:lang w:val="ro-RO" w:eastAsia="en-GB"/>
              </w:rPr>
              <w:t xml:space="preserve"> Copia Documentului de identitate al reprezentantului legal al</w:t>
            </w:r>
            <w:r w:rsidRPr="00894E25">
              <w:rPr>
                <w:lang w:val="ro-RO" w:eastAsia="en-GB"/>
              </w:rPr>
              <w:br/>
              <w:t>beneficiarului.</w:t>
            </w:r>
          </w:p>
          <w:p w14:paraId="39F8EF6A" w14:textId="77777777" w:rsidR="00BD468C" w:rsidRPr="00894E25" w:rsidRDefault="00BD468C" w:rsidP="00836941">
            <w:pPr>
              <w:rPr>
                <w:lang w:val="ro-RO" w:eastAsia="en-GB"/>
              </w:rPr>
            </w:pPr>
            <w:r>
              <w:rPr>
                <w:b/>
                <w:bCs/>
                <w:i/>
                <w:iCs/>
                <w:lang w:val="ro-RO" w:eastAsia="en-GB"/>
              </w:rPr>
              <w:t xml:space="preserve">- </w:t>
            </w:r>
            <w:r w:rsidRPr="00C838E6">
              <w:rPr>
                <w:b/>
                <w:bCs/>
                <w:i/>
                <w:iCs/>
                <w:lang w:val="ro-RO" w:eastAsia="en-GB"/>
              </w:rPr>
              <w:t>DOAR ÎN ETAPA DE CONTRACTARE</w:t>
            </w:r>
          </w:p>
        </w:tc>
      </w:tr>
      <w:tr w:rsidR="00BD468C" w:rsidRPr="004B3189" w14:paraId="119FD114" w14:textId="77777777" w:rsidTr="00836941">
        <w:trPr>
          <w:trHeight w:val="585"/>
        </w:trPr>
        <w:tc>
          <w:tcPr>
            <w:tcW w:w="5000" w:type="pct"/>
            <w:shd w:val="clear" w:color="auto" w:fill="F2F2F2" w:themeFill="background1" w:themeFillShade="F2"/>
            <w:vAlign w:val="center"/>
            <w:hideMark/>
          </w:tcPr>
          <w:p w14:paraId="52D8435A" w14:textId="77777777" w:rsidR="00BD468C" w:rsidRDefault="00BD468C" w:rsidP="00836941">
            <w:pPr>
              <w:rPr>
                <w:lang w:val="ro-RO" w:eastAsia="en-GB"/>
              </w:rPr>
            </w:pPr>
            <w:r w:rsidRPr="00894E25">
              <w:rPr>
                <w:b/>
                <w:bCs/>
                <w:lang w:val="ro-RO" w:eastAsia="en-GB"/>
              </w:rPr>
              <w:lastRenderedPageBreak/>
              <w:t xml:space="preserve">19. </w:t>
            </w:r>
            <w:r w:rsidRPr="00894E25">
              <w:rPr>
                <w:lang w:val="ro-RO" w:eastAsia="en-GB"/>
              </w:rPr>
              <w:t>Dovada achitarii integrale a datoriei față de AFIR, inclusiv dobânzile și</w:t>
            </w:r>
            <w:r w:rsidRPr="00894E25">
              <w:rPr>
                <w:lang w:val="ro-RO" w:eastAsia="en-GB"/>
              </w:rPr>
              <w:br/>
              <w:t>majorările de întârziere, dacă este cazul</w:t>
            </w:r>
          </w:p>
          <w:p w14:paraId="4D9CC0DE" w14:textId="77777777" w:rsidR="00BD468C" w:rsidRPr="00894E25" w:rsidRDefault="00BD468C" w:rsidP="00836941">
            <w:pPr>
              <w:rPr>
                <w:lang w:val="ro-RO" w:eastAsia="en-GB"/>
              </w:rPr>
            </w:pPr>
            <w:r>
              <w:rPr>
                <w:b/>
                <w:bCs/>
                <w:i/>
                <w:iCs/>
                <w:lang w:val="ro-RO" w:eastAsia="en-GB"/>
              </w:rPr>
              <w:t xml:space="preserve">- </w:t>
            </w:r>
            <w:r w:rsidRPr="00C838E6">
              <w:rPr>
                <w:b/>
                <w:bCs/>
                <w:i/>
                <w:iCs/>
                <w:lang w:val="ro-RO" w:eastAsia="en-GB"/>
              </w:rPr>
              <w:t>DOAR ÎN ETAPA DE CONTRACTARE</w:t>
            </w:r>
          </w:p>
        </w:tc>
      </w:tr>
      <w:tr w:rsidR="00BD468C" w:rsidRPr="004B3189" w14:paraId="08A37B98" w14:textId="77777777" w:rsidTr="00836941">
        <w:trPr>
          <w:trHeight w:val="600"/>
        </w:trPr>
        <w:tc>
          <w:tcPr>
            <w:tcW w:w="5000" w:type="pct"/>
            <w:shd w:val="clear" w:color="auto" w:fill="auto"/>
            <w:vAlign w:val="center"/>
            <w:hideMark/>
          </w:tcPr>
          <w:p w14:paraId="3B24AA3B" w14:textId="77777777" w:rsidR="00BD468C" w:rsidRPr="00894E25" w:rsidRDefault="00BD468C" w:rsidP="00836941">
            <w:pPr>
              <w:rPr>
                <w:lang w:val="ro-RO" w:eastAsia="en-GB"/>
              </w:rPr>
            </w:pPr>
            <w:r w:rsidRPr="00894E25">
              <w:rPr>
                <w:b/>
                <w:bCs/>
                <w:lang w:val="ro-RO" w:eastAsia="en-GB"/>
              </w:rPr>
              <w:t>20.</w:t>
            </w:r>
            <w:r w:rsidRPr="00894E25">
              <w:rPr>
                <w:lang w:val="ro-RO" w:eastAsia="en-GB"/>
              </w:rPr>
              <w:t xml:space="preserve"> Alte documente justificative (Se vor specifica dupa caz)</w:t>
            </w:r>
          </w:p>
        </w:tc>
      </w:tr>
    </w:tbl>
    <w:p w14:paraId="16AF055D" w14:textId="684454A4" w:rsidR="00C20C70" w:rsidRPr="00D44E15" w:rsidRDefault="00C20C70" w:rsidP="00C20C70">
      <w:pPr>
        <w:pStyle w:val="Heading1"/>
      </w:pPr>
      <w:bookmarkStart w:id="24" w:name="_Toc40435499"/>
      <w:bookmarkStart w:id="25" w:name="_Toc78279174"/>
      <w:r w:rsidRPr="00D44E15">
        <w:t>Documente justificative pe care trebuie să le depună solicitantul în vederea punctării criteriilor de selecție</w:t>
      </w:r>
      <w:bookmarkEnd w:id="24"/>
      <w:bookmarkEnd w:id="25"/>
    </w:p>
    <w:tbl>
      <w:tblPr>
        <w:tblW w:w="9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3"/>
        <w:gridCol w:w="3952"/>
        <w:gridCol w:w="1980"/>
        <w:gridCol w:w="2649"/>
      </w:tblGrid>
      <w:tr w:rsidR="00BD468C" w:rsidRPr="00C71FB6" w14:paraId="249501D9" w14:textId="77777777" w:rsidTr="00836941">
        <w:trPr>
          <w:trHeight w:val="509"/>
        </w:trPr>
        <w:tc>
          <w:tcPr>
            <w:tcW w:w="543" w:type="dxa"/>
            <w:shd w:val="clear" w:color="auto" w:fill="CCECFF"/>
          </w:tcPr>
          <w:p w14:paraId="1E07BB95" w14:textId="77777777" w:rsidR="00BD468C" w:rsidRPr="00C71FB6" w:rsidRDefault="00BD468C" w:rsidP="00836941">
            <w:pPr>
              <w:pStyle w:val="TableParagraph"/>
              <w:spacing w:before="2"/>
              <w:ind w:right="75"/>
              <w:jc w:val="both"/>
              <w:rPr>
                <w:rFonts w:asciiTheme="minorHAnsi" w:hAnsiTheme="minorHAnsi"/>
                <w:b/>
                <w:lang w:val="ro-RO"/>
              </w:rPr>
            </w:pPr>
            <w:r w:rsidRPr="00C71FB6">
              <w:rPr>
                <w:rFonts w:asciiTheme="minorHAnsi" w:hAnsiTheme="minorHAnsi"/>
                <w:b/>
                <w:lang w:val="ro-RO"/>
              </w:rPr>
              <w:t>Nr. Ctr.</w:t>
            </w:r>
          </w:p>
        </w:tc>
        <w:tc>
          <w:tcPr>
            <w:tcW w:w="3952" w:type="dxa"/>
            <w:shd w:val="clear" w:color="auto" w:fill="CCECFF"/>
          </w:tcPr>
          <w:p w14:paraId="29B40751" w14:textId="77777777" w:rsidR="00BD468C" w:rsidRPr="00C71FB6" w:rsidRDefault="00BD468C" w:rsidP="00836941">
            <w:pPr>
              <w:pStyle w:val="TableParagraph"/>
              <w:spacing w:before="118"/>
              <w:jc w:val="both"/>
              <w:rPr>
                <w:rFonts w:asciiTheme="minorHAnsi" w:hAnsiTheme="minorHAnsi"/>
                <w:b/>
                <w:lang w:val="ro-RO"/>
              </w:rPr>
            </w:pPr>
            <w:r w:rsidRPr="00C71FB6">
              <w:rPr>
                <w:rFonts w:asciiTheme="minorHAnsi" w:hAnsiTheme="minorHAnsi"/>
                <w:b/>
                <w:lang w:val="ro-RO"/>
              </w:rPr>
              <w:t>CRITERII DE SELECȚIE</w:t>
            </w:r>
          </w:p>
        </w:tc>
        <w:tc>
          <w:tcPr>
            <w:tcW w:w="1980" w:type="dxa"/>
            <w:shd w:val="clear" w:color="auto" w:fill="CCECFF"/>
          </w:tcPr>
          <w:p w14:paraId="7A896D23" w14:textId="77777777" w:rsidR="00BD468C" w:rsidRPr="00C71FB6" w:rsidRDefault="00BD468C" w:rsidP="00836941">
            <w:pPr>
              <w:pStyle w:val="TableParagraph"/>
              <w:spacing w:before="118"/>
              <w:ind w:left="110"/>
              <w:jc w:val="both"/>
              <w:rPr>
                <w:rFonts w:asciiTheme="minorHAnsi" w:hAnsiTheme="minorHAnsi"/>
                <w:b/>
                <w:lang w:val="ro-RO"/>
              </w:rPr>
            </w:pPr>
            <w:r w:rsidRPr="00DC30AC">
              <w:rPr>
                <w:rFonts w:asciiTheme="minorHAnsi" w:hAnsiTheme="minorHAnsi"/>
                <w:b/>
                <w:lang w:val="ro-RO"/>
              </w:rPr>
              <w:t>DOCUMENTE VERIFICATE</w:t>
            </w:r>
          </w:p>
        </w:tc>
        <w:tc>
          <w:tcPr>
            <w:tcW w:w="2649" w:type="dxa"/>
            <w:shd w:val="clear" w:color="auto" w:fill="CCECFF"/>
          </w:tcPr>
          <w:p w14:paraId="052CD932" w14:textId="77777777" w:rsidR="00BD468C" w:rsidRPr="00C71FB6" w:rsidRDefault="00BD468C" w:rsidP="00836941">
            <w:pPr>
              <w:pStyle w:val="TableParagraph"/>
              <w:spacing w:before="118"/>
              <w:ind w:left="110"/>
              <w:rPr>
                <w:rFonts w:asciiTheme="minorHAnsi" w:hAnsiTheme="minorHAnsi"/>
                <w:b/>
                <w:lang w:val="ro-RO"/>
              </w:rPr>
            </w:pPr>
            <w:r w:rsidRPr="00DC30AC">
              <w:rPr>
                <w:rFonts w:asciiTheme="minorHAnsi" w:hAnsiTheme="minorHAnsi"/>
                <w:b/>
                <w:lang w:val="ro-RO"/>
              </w:rPr>
              <w:t>METODOLOGIE DE VERIFICARE:</w:t>
            </w:r>
          </w:p>
        </w:tc>
      </w:tr>
      <w:tr w:rsidR="00BD468C" w:rsidRPr="004B3189" w14:paraId="294B19C8" w14:textId="77777777" w:rsidTr="00836941">
        <w:trPr>
          <w:trHeight w:val="880"/>
        </w:trPr>
        <w:tc>
          <w:tcPr>
            <w:tcW w:w="543" w:type="dxa"/>
          </w:tcPr>
          <w:p w14:paraId="03749B88" w14:textId="77777777" w:rsidR="00BD468C" w:rsidRPr="00C71FB6" w:rsidRDefault="00BD468C" w:rsidP="00836941">
            <w:pPr>
              <w:pStyle w:val="TableParagraph"/>
              <w:spacing w:before="2"/>
              <w:ind w:left="0"/>
              <w:jc w:val="both"/>
              <w:rPr>
                <w:rFonts w:asciiTheme="minorHAnsi" w:hAnsiTheme="minorHAnsi"/>
                <w:b/>
                <w:lang w:val="ro-RO"/>
              </w:rPr>
            </w:pPr>
          </w:p>
          <w:p w14:paraId="2B7F5EA3" w14:textId="77777777" w:rsidR="00BD468C" w:rsidRPr="00C71FB6" w:rsidRDefault="00BD468C" w:rsidP="00836941">
            <w:pPr>
              <w:pStyle w:val="TableParagraph"/>
              <w:jc w:val="both"/>
              <w:rPr>
                <w:rFonts w:asciiTheme="minorHAnsi" w:hAnsiTheme="minorHAnsi"/>
                <w:lang w:val="ro-RO"/>
              </w:rPr>
            </w:pPr>
            <w:r w:rsidRPr="00C71FB6">
              <w:rPr>
                <w:rFonts w:asciiTheme="minorHAnsi" w:hAnsiTheme="minorHAnsi"/>
                <w:w w:val="97"/>
                <w:lang w:val="ro-RO"/>
              </w:rPr>
              <w:t>1</w:t>
            </w:r>
          </w:p>
        </w:tc>
        <w:tc>
          <w:tcPr>
            <w:tcW w:w="3952" w:type="dxa"/>
          </w:tcPr>
          <w:p w14:paraId="505E6FD3" w14:textId="77777777" w:rsidR="00BD468C" w:rsidRPr="00C71FB6" w:rsidRDefault="00BD468C" w:rsidP="00836941">
            <w:pPr>
              <w:pStyle w:val="TableParagraph"/>
              <w:jc w:val="both"/>
              <w:rPr>
                <w:rFonts w:asciiTheme="minorHAnsi" w:hAnsiTheme="minorHAnsi"/>
                <w:b/>
                <w:lang w:val="ro-RO"/>
              </w:rPr>
            </w:pPr>
            <w:r w:rsidRPr="00C71FB6">
              <w:rPr>
                <w:rFonts w:asciiTheme="minorHAnsi" w:hAnsiTheme="minorHAnsi"/>
                <w:b/>
                <w:lang w:val="ro-RO"/>
              </w:rPr>
              <w:t>Întreținerea și asigurarea funcționării infrastructurii în parteneriat;</w:t>
            </w:r>
          </w:p>
          <w:p w14:paraId="51F4DEF9" w14:textId="77777777" w:rsidR="00BD468C" w:rsidRPr="00C71FB6" w:rsidRDefault="00BD468C" w:rsidP="00836941">
            <w:pPr>
              <w:pStyle w:val="TableParagraph"/>
              <w:spacing w:before="37"/>
              <w:jc w:val="both"/>
              <w:rPr>
                <w:rFonts w:asciiTheme="minorHAnsi" w:hAnsiTheme="minorHAnsi"/>
                <w:lang w:val="ro-RO"/>
              </w:rPr>
            </w:pPr>
            <w:r w:rsidRPr="00C71FB6">
              <w:rPr>
                <w:rFonts w:asciiTheme="minorHAnsi" w:hAnsiTheme="minorHAnsi"/>
                <w:lang w:val="ro-RO"/>
              </w:rPr>
              <w:t>Proiecte</w:t>
            </w:r>
            <w:r w:rsidRPr="00C71FB6">
              <w:rPr>
                <w:rFonts w:asciiTheme="minorHAnsi" w:hAnsiTheme="minorHAnsi"/>
                <w:spacing w:val="-13"/>
                <w:lang w:val="ro-RO"/>
              </w:rPr>
              <w:t xml:space="preserve"> </w:t>
            </w:r>
            <w:r w:rsidRPr="00C71FB6">
              <w:rPr>
                <w:rFonts w:asciiTheme="minorHAnsi" w:hAnsiTheme="minorHAnsi"/>
                <w:lang w:val="ro-RO"/>
              </w:rPr>
              <w:t>inițiate</w:t>
            </w:r>
            <w:r w:rsidRPr="00C71FB6">
              <w:rPr>
                <w:rFonts w:asciiTheme="minorHAnsi" w:hAnsiTheme="minorHAnsi"/>
                <w:spacing w:val="-13"/>
                <w:lang w:val="ro-RO"/>
              </w:rPr>
              <w:t xml:space="preserve"> </w:t>
            </w:r>
            <w:r w:rsidRPr="00C71FB6">
              <w:rPr>
                <w:rFonts w:asciiTheme="minorHAnsi" w:hAnsiTheme="minorHAnsi"/>
                <w:lang w:val="ro-RO"/>
              </w:rPr>
              <w:t>de</w:t>
            </w:r>
            <w:r w:rsidRPr="00C71FB6">
              <w:rPr>
                <w:rFonts w:asciiTheme="minorHAnsi" w:hAnsiTheme="minorHAnsi"/>
                <w:spacing w:val="-13"/>
                <w:lang w:val="ro-RO"/>
              </w:rPr>
              <w:t xml:space="preserve"> </w:t>
            </w:r>
            <w:r w:rsidRPr="00C71FB6">
              <w:rPr>
                <w:rFonts w:asciiTheme="minorHAnsi" w:hAnsiTheme="minorHAnsi"/>
                <w:lang w:val="ro-RO"/>
              </w:rPr>
              <w:t>un</w:t>
            </w:r>
            <w:r w:rsidRPr="00C71FB6">
              <w:rPr>
                <w:rFonts w:asciiTheme="minorHAnsi" w:hAnsiTheme="minorHAnsi"/>
                <w:spacing w:val="-13"/>
                <w:lang w:val="ro-RO"/>
              </w:rPr>
              <w:t xml:space="preserve"> </w:t>
            </w:r>
            <w:r w:rsidRPr="00C71FB6">
              <w:rPr>
                <w:rFonts w:asciiTheme="minorHAnsi" w:hAnsiTheme="minorHAnsi"/>
                <w:lang w:val="ro-RO"/>
              </w:rPr>
              <w:t>parteneriat</w:t>
            </w:r>
            <w:r w:rsidRPr="00C71FB6">
              <w:rPr>
                <w:rFonts w:asciiTheme="minorHAnsi" w:hAnsiTheme="minorHAnsi"/>
                <w:spacing w:val="-14"/>
                <w:lang w:val="ro-RO"/>
              </w:rPr>
              <w:t xml:space="preserve"> </w:t>
            </w:r>
            <w:r w:rsidRPr="00C71FB6">
              <w:rPr>
                <w:rFonts w:asciiTheme="minorHAnsi" w:hAnsiTheme="minorHAnsi"/>
                <w:lang w:val="ro-RO"/>
              </w:rPr>
              <w:t>între</w:t>
            </w:r>
            <w:r w:rsidRPr="00C71FB6">
              <w:rPr>
                <w:rFonts w:asciiTheme="minorHAnsi" w:hAnsiTheme="minorHAnsi"/>
                <w:spacing w:val="-13"/>
                <w:lang w:val="ro-RO"/>
              </w:rPr>
              <w:t xml:space="preserve"> </w:t>
            </w:r>
            <w:r w:rsidRPr="00C71FB6">
              <w:rPr>
                <w:rFonts w:asciiTheme="minorHAnsi" w:hAnsiTheme="minorHAnsi"/>
                <w:lang w:val="ro-RO"/>
              </w:rPr>
              <w:t>cel</w:t>
            </w:r>
            <w:r w:rsidRPr="00C71FB6">
              <w:rPr>
                <w:rFonts w:asciiTheme="minorHAnsi" w:hAnsiTheme="minorHAnsi"/>
                <w:spacing w:val="-13"/>
                <w:lang w:val="ro-RO"/>
              </w:rPr>
              <w:t xml:space="preserve"> </w:t>
            </w:r>
            <w:r w:rsidRPr="00C71FB6">
              <w:rPr>
                <w:rFonts w:asciiTheme="minorHAnsi" w:hAnsiTheme="minorHAnsi"/>
                <w:lang w:val="ro-RO"/>
              </w:rPr>
              <w:t>puțin</w:t>
            </w:r>
            <w:r w:rsidRPr="00C71FB6">
              <w:rPr>
                <w:rFonts w:asciiTheme="minorHAnsi" w:hAnsiTheme="minorHAnsi"/>
                <w:spacing w:val="-14"/>
                <w:lang w:val="ro-RO"/>
              </w:rPr>
              <w:t xml:space="preserve"> </w:t>
            </w:r>
            <w:r w:rsidRPr="00C71FB6">
              <w:rPr>
                <w:rFonts w:asciiTheme="minorHAnsi" w:hAnsiTheme="minorHAnsi"/>
                <w:lang w:val="ro-RO"/>
              </w:rPr>
              <w:t>2</w:t>
            </w:r>
            <w:r w:rsidRPr="00C71FB6">
              <w:rPr>
                <w:rFonts w:asciiTheme="minorHAnsi" w:hAnsiTheme="minorHAnsi"/>
                <w:spacing w:val="-12"/>
                <w:lang w:val="ro-RO"/>
              </w:rPr>
              <w:t xml:space="preserve"> </w:t>
            </w:r>
            <w:r w:rsidRPr="00C71FB6">
              <w:rPr>
                <w:rFonts w:asciiTheme="minorHAnsi" w:hAnsiTheme="minorHAnsi"/>
                <w:lang w:val="ro-RO"/>
              </w:rPr>
              <w:t>entități</w:t>
            </w:r>
            <w:r w:rsidRPr="00C71FB6">
              <w:rPr>
                <w:rFonts w:asciiTheme="minorHAnsi" w:hAnsiTheme="minorHAnsi"/>
                <w:spacing w:val="-13"/>
                <w:lang w:val="ro-RO"/>
              </w:rPr>
              <w:t xml:space="preserve"> </w:t>
            </w:r>
            <w:r w:rsidRPr="00C71FB6">
              <w:rPr>
                <w:rFonts w:asciiTheme="minorHAnsi" w:hAnsiTheme="minorHAnsi"/>
                <w:lang w:val="ro-RO"/>
              </w:rPr>
              <w:t>pe</w:t>
            </w:r>
            <w:r w:rsidRPr="00C71FB6">
              <w:rPr>
                <w:rFonts w:asciiTheme="minorHAnsi" w:hAnsiTheme="minorHAnsi"/>
                <w:spacing w:val="-14"/>
                <w:lang w:val="ro-RO"/>
              </w:rPr>
              <w:t xml:space="preserve"> </w:t>
            </w:r>
            <w:r w:rsidRPr="00C71FB6">
              <w:rPr>
                <w:rFonts w:asciiTheme="minorHAnsi" w:hAnsiTheme="minorHAnsi"/>
                <w:lang w:val="ro-RO"/>
              </w:rPr>
              <w:t>baza</w:t>
            </w:r>
            <w:r w:rsidRPr="00C71FB6">
              <w:rPr>
                <w:rFonts w:asciiTheme="minorHAnsi" w:hAnsiTheme="minorHAnsi"/>
                <w:spacing w:val="-13"/>
                <w:lang w:val="ro-RO"/>
              </w:rPr>
              <w:t xml:space="preserve"> </w:t>
            </w:r>
            <w:r w:rsidRPr="00C71FB6">
              <w:rPr>
                <w:rFonts w:asciiTheme="minorHAnsi" w:hAnsiTheme="minorHAnsi"/>
                <w:lang w:val="ro-RO"/>
              </w:rPr>
              <w:t>unui acord de parteneriat.</w:t>
            </w:r>
          </w:p>
        </w:tc>
        <w:tc>
          <w:tcPr>
            <w:tcW w:w="1980" w:type="dxa"/>
            <w:vAlign w:val="center"/>
          </w:tcPr>
          <w:p w14:paraId="3A1AD0D2" w14:textId="77777777" w:rsidR="00BD468C" w:rsidRPr="00C71FB6" w:rsidRDefault="00BD468C" w:rsidP="00836941">
            <w:pPr>
              <w:pStyle w:val="TableParagraph"/>
              <w:ind w:left="110"/>
              <w:rPr>
                <w:rFonts w:asciiTheme="minorHAnsi" w:hAnsiTheme="minorHAnsi"/>
                <w:lang w:val="ro-RO"/>
              </w:rPr>
            </w:pPr>
            <w:r w:rsidRPr="00D745CB">
              <w:t>ACORD DE PARTENERIAT</w:t>
            </w:r>
          </w:p>
        </w:tc>
        <w:tc>
          <w:tcPr>
            <w:tcW w:w="2649" w:type="dxa"/>
          </w:tcPr>
          <w:p w14:paraId="31C9E461" w14:textId="77777777" w:rsidR="00BD468C" w:rsidRPr="00C12F68" w:rsidRDefault="00BD468C" w:rsidP="00836941">
            <w:pPr>
              <w:pStyle w:val="TableParagraph"/>
              <w:spacing w:before="6"/>
              <w:ind w:left="0"/>
              <w:rPr>
                <w:rFonts w:asciiTheme="minorHAnsi" w:hAnsiTheme="minorHAnsi"/>
                <w:bCs/>
                <w:lang w:val="ro-RO"/>
              </w:rPr>
            </w:pPr>
            <w:r w:rsidRPr="00C12F68">
              <w:rPr>
                <w:rFonts w:asciiTheme="minorHAnsi" w:hAnsiTheme="minorHAnsi"/>
                <w:bCs/>
                <w:lang w:val="ro-RO"/>
              </w:rPr>
              <w:t>Se verifică dacă solicitantul a depus un Acord de Parteneriat conform căruia proiectul va fi implementat de un parteneriat între cel puțin 2 entități.</w:t>
            </w:r>
          </w:p>
        </w:tc>
      </w:tr>
      <w:tr w:rsidR="00BD468C" w:rsidRPr="004B3189" w14:paraId="467E1230" w14:textId="77777777" w:rsidTr="00836941">
        <w:trPr>
          <w:trHeight w:val="328"/>
        </w:trPr>
        <w:tc>
          <w:tcPr>
            <w:tcW w:w="543" w:type="dxa"/>
          </w:tcPr>
          <w:p w14:paraId="4128DE81" w14:textId="77777777" w:rsidR="00BD468C" w:rsidRPr="00C71FB6" w:rsidRDefault="00BD468C" w:rsidP="00836941">
            <w:pPr>
              <w:pStyle w:val="TableParagraph"/>
              <w:ind w:left="0"/>
              <w:jc w:val="both"/>
              <w:rPr>
                <w:rFonts w:asciiTheme="minorHAnsi" w:hAnsiTheme="minorHAnsi"/>
                <w:b/>
                <w:lang w:val="ro-RO"/>
              </w:rPr>
            </w:pPr>
          </w:p>
          <w:p w14:paraId="57ECD454" w14:textId="77777777" w:rsidR="00BD468C" w:rsidRPr="00C71FB6" w:rsidRDefault="00BD468C" w:rsidP="00836941">
            <w:pPr>
              <w:pStyle w:val="TableParagraph"/>
              <w:ind w:left="0"/>
              <w:jc w:val="both"/>
              <w:rPr>
                <w:rFonts w:asciiTheme="minorHAnsi" w:hAnsiTheme="minorHAnsi"/>
                <w:b/>
                <w:lang w:val="ro-RO"/>
              </w:rPr>
            </w:pPr>
          </w:p>
          <w:p w14:paraId="339A6FB6" w14:textId="77777777" w:rsidR="00BD468C" w:rsidRPr="00C71FB6" w:rsidRDefault="00BD468C" w:rsidP="00836941">
            <w:pPr>
              <w:pStyle w:val="TableParagraph"/>
              <w:spacing w:before="9"/>
              <w:ind w:left="0"/>
              <w:jc w:val="both"/>
              <w:rPr>
                <w:rFonts w:asciiTheme="minorHAnsi" w:hAnsiTheme="minorHAnsi"/>
                <w:b/>
                <w:lang w:val="ro-RO"/>
              </w:rPr>
            </w:pPr>
          </w:p>
          <w:p w14:paraId="46BC60C0" w14:textId="77777777" w:rsidR="00BD468C" w:rsidRPr="00C71FB6" w:rsidRDefault="00BD468C" w:rsidP="00836941">
            <w:pPr>
              <w:pStyle w:val="TableParagraph"/>
              <w:spacing w:before="1"/>
              <w:jc w:val="both"/>
              <w:rPr>
                <w:rFonts w:asciiTheme="minorHAnsi" w:hAnsiTheme="minorHAnsi"/>
                <w:lang w:val="ro-RO"/>
              </w:rPr>
            </w:pPr>
            <w:r w:rsidRPr="00C71FB6">
              <w:rPr>
                <w:rFonts w:asciiTheme="minorHAnsi" w:hAnsiTheme="minorHAnsi"/>
                <w:w w:val="97"/>
                <w:lang w:val="ro-RO"/>
              </w:rPr>
              <w:t>2</w:t>
            </w:r>
          </w:p>
        </w:tc>
        <w:tc>
          <w:tcPr>
            <w:tcW w:w="3952" w:type="dxa"/>
          </w:tcPr>
          <w:p w14:paraId="43D8721A" w14:textId="77777777" w:rsidR="00BD468C" w:rsidRPr="00C71FB6" w:rsidRDefault="00BD468C" w:rsidP="00836941">
            <w:pPr>
              <w:pStyle w:val="TableParagraph"/>
              <w:jc w:val="both"/>
              <w:rPr>
                <w:rFonts w:asciiTheme="minorHAnsi" w:hAnsiTheme="minorHAnsi"/>
                <w:b/>
                <w:lang w:val="ro-RO"/>
              </w:rPr>
            </w:pPr>
            <w:r w:rsidRPr="00C71FB6">
              <w:rPr>
                <w:rFonts w:asciiTheme="minorHAnsi" w:hAnsiTheme="minorHAnsi"/>
                <w:b/>
                <w:lang w:val="ro-RO"/>
              </w:rPr>
              <w:t>Principiul adresării mai multor comune;</w:t>
            </w:r>
          </w:p>
          <w:p w14:paraId="619E2CCE" w14:textId="77777777" w:rsidR="00BD468C" w:rsidRPr="00C71FB6" w:rsidRDefault="00BD468C" w:rsidP="00836941">
            <w:pPr>
              <w:pStyle w:val="TableParagraph"/>
              <w:spacing w:before="39"/>
              <w:jc w:val="both"/>
              <w:rPr>
                <w:rFonts w:asciiTheme="minorHAnsi" w:hAnsiTheme="minorHAnsi"/>
                <w:lang w:val="ro-RO"/>
              </w:rPr>
            </w:pPr>
            <w:r w:rsidRPr="00C71FB6">
              <w:rPr>
                <w:rFonts w:asciiTheme="minorHAnsi" w:hAnsiTheme="minorHAnsi"/>
                <w:lang w:val="ro-RO"/>
              </w:rPr>
              <w:t>Infrastructura inființată/modernizată va deservi populația mai multor comune din teritoriul GAL.</w:t>
            </w:r>
          </w:p>
          <w:p w14:paraId="0C29C11E" w14:textId="77777777" w:rsidR="00BD468C" w:rsidRPr="00C71FB6" w:rsidRDefault="00BD468C" w:rsidP="00836941">
            <w:pPr>
              <w:pStyle w:val="TableParagraph"/>
              <w:spacing w:before="38"/>
              <w:ind w:right="87"/>
              <w:jc w:val="both"/>
              <w:rPr>
                <w:rFonts w:asciiTheme="minorHAnsi" w:hAnsiTheme="minorHAnsi"/>
                <w:lang w:val="ro-RO"/>
              </w:rPr>
            </w:pPr>
            <w:r w:rsidRPr="00C71FB6">
              <w:rPr>
                <w:rFonts w:asciiTheme="minorHAnsi" w:hAnsiTheme="minorHAnsi"/>
                <w:lang w:val="ro-RO"/>
              </w:rPr>
              <w:t>În cadrul documentației depuse solicitantul demonstrează  că  infrastructura înființată/modernizată va deservi mai multe comune din teritoriul GAL Someș Transilvan prin includerea în grupul țintă  apersoanelor din mai multe comune și/sau prin prezentarea unui acord de parteneriat cu o entitate/mai multe entități din alte comune în care se precizează rolul fiecăruia, respectiv modul în care se va asigura accesul persoanelor din comunele partenere.</w:t>
            </w:r>
          </w:p>
        </w:tc>
        <w:tc>
          <w:tcPr>
            <w:tcW w:w="1980" w:type="dxa"/>
            <w:vAlign w:val="center"/>
          </w:tcPr>
          <w:p w14:paraId="38E24D0D" w14:textId="77777777" w:rsidR="00BD468C" w:rsidRPr="00C71FB6" w:rsidRDefault="00BD468C" w:rsidP="00836941">
            <w:pPr>
              <w:pStyle w:val="TableParagraph"/>
              <w:ind w:left="110"/>
              <w:rPr>
                <w:rFonts w:asciiTheme="minorHAnsi" w:hAnsiTheme="minorHAnsi"/>
                <w:lang w:val="ro-RO"/>
              </w:rPr>
            </w:pPr>
            <w:r w:rsidRPr="00DC30AC">
              <w:rPr>
                <w:lang w:val="pt-BR"/>
              </w:rPr>
              <w:t>STUDIU DE FEZABILITATE/DOCUMENTAŢIE DE AVIZARE PENTRU LUCRĂRI DE INTERVENŢII/MEMORIU JUSTIFICATIV</w:t>
            </w:r>
          </w:p>
        </w:tc>
        <w:tc>
          <w:tcPr>
            <w:tcW w:w="2649" w:type="dxa"/>
          </w:tcPr>
          <w:p w14:paraId="5CB2CB8E" w14:textId="77777777" w:rsidR="00BD468C" w:rsidRDefault="00BD468C" w:rsidP="00836941">
            <w:pPr>
              <w:pStyle w:val="TableParagraph"/>
              <w:ind w:left="0"/>
              <w:rPr>
                <w:lang w:val="pt-BR"/>
              </w:rPr>
            </w:pPr>
            <w:r w:rsidRPr="00DC30AC">
              <w:rPr>
                <w:lang w:val="pt-BR"/>
              </w:rPr>
              <w:t>Se verifică în STUDIU DE FEZABILITATE/DOCUMENTAŢIE DE AVIZARE PENTRU LUCRĂRI DE INTERVENŢII/MEMORIU JUSTIFICATIV, dacă solicitantul a descris cerințele necesare justificării îndeplinirii criteriului de selecție.</w:t>
            </w:r>
          </w:p>
          <w:p w14:paraId="5237ECA3" w14:textId="77777777" w:rsidR="00BD468C" w:rsidRPr="00C12F68" w:rsidRDefault="00BD468C" w:rsidP="00836941">
            <w:pPr>
              <w:pStyle w:val="TableParagraph"/>
              <w:ind w:left="0"/>
              <w:rPr>
                <w:rFonts w:asciiTheme="minorHAnsi" w:hAnsiTheme="minorHAnsi"/>
                <w:bCs/>
                <w:lang w:val="ro-RO"/>
              </w:rPr>
            </w:pPr>
            <w:r w:rsidRPr="00C12F68">
              <w:rPr>
                <w:rFonts w:asciiTheme="minorHAnsi" w:hAnsiTheme="minorHAnsi"/>
                <w:bCs/>
                <w:lang w:val="ro-RO"/>
              </w:rPr>
              <w:t>În cadrul documentației depuse solicitantul demonstrează că infrastructura înființată/modernizată va deservi mai multe comune din teritoriul GAL Someș Transilvan prin includerea în grupul țintă a persoanelor din mai multe comune</w:t>
            </w:r>
            <w:r>
              <w:rPr>
                <w:rFonts w:asciiTheme="minorHAnsi" w:hAnsiTheme="minorHAnsi"/>
                <w:bCs/>
                <w:lang w:val="ro-RO"/>
              </w:rPr>
              <w:t>.</w:t>
            </w:r>
          </w:p>
        </w:tc>
      </w:tr>
      <w:tr w:rsidR="00BD468C" w:rsidRPr="004B3189" w14:paraId="509463C2" w14:textId="77777777" w:rsidTr="00836941">
        <w:trPr>
          <w:trHeight w:val="587"/>
        </w:trPr>
        <w:tc>
          <w:tcPr>
            <w:tcW w:w="543" w:type="dxa"/>
          </w:tcPr>
          <w:p w14:paraId="6D8CA7A2" w14:textId="77777777" w:rsidR="00BD468C" w:rsidRPr="00C71FB6" w:rsidRDefault="00BD468C" w:rsidP="00836941">
            <w:pPr>
              <w:pStyle w:val="TableParagraph"/>
              <w:spacing w:before="158"/>
              <w:jc w:val="both"/>
              <w:rPr>
                <w:rFonts w:asciiTheme="minorHAnsi" w:hAnsiTheme="minorHAnsi"/>
                <w:lang w:val="ro-RO"/>
              </w:rPr>
            </w:pPr>
            <w:r w:rsidRPr="00C71FB6">
              <w:rPr>
                <w:rFonts w:asciiTheme="minorHAnsi" w:hAnsiTheme="minorHAnsi"/>
                <w:w w:val="97"/>
                <w:lang w:val="ro-RO"/>
              </w:rPr>
              <w:t>3</w:t>
            </w:r>
          </w:p>
        </w:tc>
        <w:tc>
          <w:tcPr>
            <w:tcW w:w="3952" w:type="dxa"/>
          </w:tcPr>
          <w:p w14:paraId="4807D6C8" w14:textId="77777777" w:rsidR="00BD468C" w:rsidRPr="00C71FB6" w:rsidRDefault="00BD468C" w:rsidP="00836941">
            <w:pPr>
              <w:pStyle w:val="TableParagraph"/>
              <w:jc w:val="both"/>
              <w:rPr>
                <w:rFonts w:asciiTheme="minorHAnsi" w:hAnsiTheme="minorHAnsi"/>
                <w:b/>
                <w:lang w:val="ro-RO"/>
              </w:rPr>
            </w:pPr>
            <w:r w:rsidRPr="00C71FB6">
              <w:rPr>
                <w:rFonts w:asciiTheme="minorHAnsi" w:hAnsiTheme="minorHAnsi"/>
                <w:b/>
                <w:lang w:val="ro-RO"/>
              </w:rPr>
              <w:t>Dotarea clădirilor cu sisteme care utilizează energia regenerabilă;</w:t>
            </w:r>
          </w:p>
          <w:p w14:paraId="6FC783E8" w14:textId="77777777" w:rsidR="00BD468C" w:rsidRPr="00C71FB6" w:rsidRDefault="00BD468C" w:rsidP="00836941">
            <w:pPr>
              <w:pStyle w:val="TableParagraph"/>
              <w:spacing w:before="39"/>
              <w:jc w:val="both"/>
              <w:rPr>
                <w:rFonts w:asciiTheme="minorHAnsi" w:hAnsiTheme="minorHAnsi"/>
                <w:lang w:val="ro-RO"/>
              </w:rPr>
            </w:pPr>
            <w:r w:rsidRPr="00C71FB6">
              <w:rPr>
                <w:rFonts w:asciiTheme="minorHAnsi" w:hAnsiTheme="minorHAnsi"/>
                <w:lang w:val="ro-RO"/>
              </w:rPr>
              <w:t>Investiția prevede utilizarea unor surse regenerabile.</w:t>
            </w:r>
          </w:p>
        </w:tc>
        <w:tc>
          <w:tcPr>
            <w:tcW w:w="1980" w:type="dxa"/>
            <w:vAlign w:val="center"/>
          </w:tcPr>
          <w:p w14:paraId="541C3F89" w14:textId="77777777" w:rsidR="00BD468C" w:rsidRPr="00C71FB6" w:rsidRDefault="00BD468C" w:rsidP="00836941">
            <w:pPr>
              <w:pStyle w:val="TableParagraph"/>
              <w:spacing w:before="139"/>
              <w:ind w:left="110"/>
              <w:rPr>
                <w:rFonts w:asciiTheme="minorHAnsi" w:hAnsiTheme="minorHAnsi"/>
                <w:lang w:val="ro-RO"/>
              </w:rPr>
            </w:pPr>
            <w:r w:rsidRPr="00DC30AC">
              <w:rPr>
                <w:lang w:val="pt-BR"/>
              </w:rPr>
              <w:t>STUDIU DE FEZABILITATE/DOCUMENTAŢIE DE AVIZARE PENTRU LUCRĂRI DE INTERVENŢII</w:t>
            </w:r>
          </w:p>
        </w:tc>
        <w:tc>
          <w:tcPr>
            <w:tcW w:w="2649" w:type="dxa"/>
          </w:tcPr>
          <w:p w14:paraId="5ABE461B" w14:textId="77777777" w:rsidR="00BD468C" w:rsidRPr="00C71FB6" w:rsidRDefault="00BD468C" w:rsidP="00836941">
            <w:pPr>
              <w:pStyle w:val="TableParagraph"/>
              <w:spacing w:before="139"/>
              <w:ind w:left="110"/>
              <w:rPr>
                <w:rFonts w:asciiTheme="minorHAnsi" w:hAnsiTheme="minorHAnsi"/>
                <w:bCs/>
                <w:lang w:val="ro-RO"/>
              </w:rPr>
            </w:pPr>
            <w:r w:rsidRPr="00DC30AC">
              <w:rPr>
                <w:lang w:val="pt-BR"/>
              </w:rPr>
              <w:t xml:space="preserve">Se verifică în STUDIU DE FEZABILITATE/DOCUMENTAŢIE DE AVIZARE PENTRU LUCRĂRI DE INTERVENŢII/MEMORIU JUSTIFICATIV, dacă solicitantul a descris cerințele necesare </w:t>
            </w:r>
            <w:r w:rsidRPr="00DC30AC">
              <w:rPr>
                <w:lang w:val="pt-BR"/>
              </w:rPr>
              <w:lastRenderedPageBreak/>
              <w:t>justificării îndeplinirii criteriului de selecție.</w:t>
            </w:r>
          </w:p>
        </w:tc>
      </w:tr>
      <w:tr w:rsidR="00BD468C" w:rsidRPr="004B3189" w14:paraId="2F185E5D" w14:textId="77777777" w:rsidTr="00836941">
        <w:trPr>
          <w:trHeight w:val="880"/>
        </w:trPr>
        <w:tc>
          <w:tcPr>
            <w:tcW w:w="543" w:type="dxa"/>
          </w:tcPr>
          <w:p w14:paraId="67C3DD2B" w14:textId="77777777" w:rsidR="00BD468C" w:rsidRPr="00C71FB6" w:rsidRDefault="00BD468C" w:rsidP="00836941">
            <w:pPr>
              <w:pStyle w:val="TableParagraph"/>
              <w:ind w:left="0"/>
              <w:jc w:val="both"/>
              <w:rPr>
                <w:rFonts w:asciiTheme="minorHAnsi" w:hAnsiTheme="minorHAnsi"/>
                <w:lang w:val="ro-RO"/>
              </w:rPr>
            </w:pPr>
          </w:p>
          <w:p w14:paraId="6008B6B3" w14:textId="77777777" w:rsidR="00BD468C" w:rsidRPr="00C71FB6" w:rsidRDefault="00BD468C" w:rsidP="00836941">
            <w:pPr>
              <w:pStyle w:val="TableParagraph"/>
              <w:jc w:val="both"/>
              <w:rPr>
                <w:rFonts w:asciiTheme="minorHAnsi" w:hAnsiTheme="minorHAnsi"/>
                <w:lang w:val="ro-RO"/>
              </w:rPr>
            </w:pPr>
            <w:r w:rsidRPr="00C71FB6">
              <w:rPr>
                <w:rFonts w:asciiTheme="minorHAnsi" w:hAnsiTheme="minorHAnsi"/>
                <w:w w:val="97"/>
                <w:lang w:val="ro-RO"/>
              </w:rPr>
              <w:t>4</w:t>
            </w:r>
          </w:p>
        </w:tc>
        <w:tc>
          <w:tcPr>
            <w:tcW w:w="3952" w:type="dxa"/>
          </w:tcPr>
          <w:p w14:paraId="4955E970" w14:textId="77777777" w:rsidR="00BD468C" w:rsidRPr="00C71FB6" w:rsidRDefault="00BD468C" w:rsidP="00836941">
            <w:pPr>
              <w:pStyle w:val="TableParagraph"/>
              <w:jc w:val="both"/>
              <w:rPr>
                <w:rFonts w:asciiTheme="minorHAnsi" w:hAnsiTheme="minorHAnsi"/>
                <w:b/>
                <w:lang w:val="ro-RO"/>
              </w:rPr>
            </w:pPr>
            <w:r w:rsidRPr="00C71FB6">
              <w:rPr>
                <w:rFonts w:asciiTheme="minorHAnsi" w:hAnsiTheme="minorHAnsi"/>
                <w:b/>
                <w:lang w:val="ro-RO"/>
              </w:rPr>
              <w:t>Învestiții în infrastructură socială care deservește dezvoltarea de servicii integrate;</w:t>
            </w:r>
          </w:p>
          <w:p w14:paraId="7FE9438D" w14:textId="77777777" w:rsidR="00BD468C" w:rsidRPr="00C71FB6" w:rsidRDefault="00BD468C" w:rsidP="00836941">
            <w:pPr>
              <w:pStyle w:val="TableParagraph"/>
              <w:spacing w:before="37"/>
              <w:jc w:val="both"/>
              <w:rPr>
                <w:rFonts w:asciiTheme="minorHAnsi" w:hAnsiTheme="minorHAnsi"/>
                <w:lang w:val="ro-RO"/>
              </w:rPr>
            </w:pPr>
            <w:r w:rsidRPr="00C71FB6">
              <w:rPr>
                <w:rFonts w:asciiTheme="minorHAnsi" w:hAnsiTheme="minorHAnsi"/>
                <w:lang w:val="ro-RO"/>
              </w:rPr>
              <w:t>Proiecte care combină mai multe tipuri de servicii sociale.</w:t>
            </w:r>
          </w:p>
        </w:tc>
        <w:tc>
          <w:tcPr>
            <w:tcW w:w="1980" w:type="dxa"/>
            <w:vAlign w:val="center"/>
          </w:tcPr>
          <w:p w14:paraId="32D17E92" w14:textId="77777777" w:rsidR="00BD468C" w:rsidRPr="00C71FB6" w:rsidRDefault="00BD468C" w:rsidP="00836941">
            <w:pPr>
              <w:pStyle w:val="TableParagraph"/>
              <w:ind w:left="110"/>
              <w:rPr>
                <w:rFonts w:asciiTheme="minorHAnsi" w:hAnsiTheme="minorHAnsi"/>
                <w:lang w:val="ro-RO"/>
              </w:rPr>
            </w:pPr>
            <w:r w:rsidRPr="00DC30AC">
              <w:rPr>
                <w:lang w:val="pt-BR"/>
              </w:rPr>
              <w:t>STUDIU DE FEZABILITATE/DOCUMENTAŢIE DE AVIZARE PENTRU LUCRĂRI DE INTERVENŢII</w:t>
            </w:r>
          </w:p>
        </w:tc>
        <w:tc>
          <w:tcPr>
            <w:tcW w:w="2649" w:type="dxa"/>
          </w:tcPr>
          <w:p w14:paraId="29F174BE" w14:textId="77777777" w:rsidR="00BD468C" w:rsidRPr="00C71FB6" w:rsidRDefault="00BD468C" w:rsidP="00836941">
            <w:pPr>
              <w:pStyle w:val="TableParagraph"/>
              <w:spacing w:before="4"/>
              <w:ind w:left="0"/>
              <w:rPr>
                <w:rFonts w:asciiTheme="minorHAnsi" w:hAnsiTheme="minorHAnsi"/>
                <w:bCs/>
                <w:lang w:val="ro-RO"/>
              </w:rPr>
            </w:pPr>
            <w:r w:rsidRPr="00DC30AC">
              <w:rPr>
                <w:lang w:val="pt-BR"/>
              </w:rPr>
              <w:t>Se verifică în STUDIU DE FEZABILITATE/DOCUMENTAŢIE DE AVIZARE PENTRU LUCRĂRI DE INTERVENŢII/MEMORIU JUSTIFICATIV, dacă solicitantul a descris cerințele necesare justificării îndeplinirii criteriului de selecție.</w:t>
            </w:r>
          </w:p>
        </w:tc>
      </w:tr>
      <w:tr w:rsidR="00BD468C" w:rsidRPr="004B3189" w14:paraId="5F6CB754" w14:textId="77777777" w:rsidTr="00836941">
        <w:trPr>
          <w:trHeight w:val="1040"/>
        </w:trPr>
        <w:tc>
          <w:tcPr>
            <w:tcW w:w="543" w:type="dxa"/>
          </w:tcPr>
          <w:p w14:paraId="54E8D83F" w14:textId="77777777" w:rsidR="00BD468C" w:rsidRPr="00C71FB6" w:rsidRDefault="00BD468C" w:rsidP="00836941">
            <w:pPr>
              <w:pStyle w:val="TableParagraph"/>
              <w:ind w:left="0"/>
              <w:jc w:val="both"/>
              <w:rPr>
                <w:rFonts w:asciiTheme="minorHAnsi" w:hAnsiTheme="minorHAnsi"/>
                <w:lang w:val="ro-RO"/>
              </w:rPr>
            </w:pPr>
          </w:p>
          <w:p w14:paraId="03BCC727" w14:textId="77777777" w:rsidR="00BD468C" w:rsidRPr="00C71FB6" w:rsidRDefault="00BD468C" w:rsidP="00836941">
            <w:pPr>
              <w:pStyle w:val="TableParagraph"/>
              <w:spacing w:before="5"/>
              <w:ind w:left="0"/>
              <w:jc w:val="both"/>
              <w:rPr>
                <w:rFonts w:asciiTheme="minorHAnsi" w:hAnsiTheme="minorHAnsi"/>
                <w:lang w:val="ro-RO"/>
              </w:rPr>
            </w:pPr>
          </w:p>
          <w:p w14:paraId="7C30C39C" w14:textId="77777777" w:rsidR="00BD468C" w:rsidRPr="00C71FB6" w:rsidRDefault="00BD468C" w:rsidP="00836941">
            <w:pPr>
              <w:pStyle w:val="TableParagraph"/>
              <w:ind w:left="177"/>
              <w:jc w:val="both"/>
              <w:rPr>
                <w:rFonts w:asciiTheme="minorHAnsi" w:hAnsiTheme="minorHAnsi"/>
                <w:lang w:val="ro-RO"/>
              </w:rPr>
            </w:pPr>
            <w:r w:rsidRPr="00C71FB6">
              <w:rPr>
                <w:rFonts w:asciiTheme="minorHAnsi" w:hAnsiTheme="minorHAnsi"/>
                <w:w w:val="97"/>
                <w:lang w:val="ro-RO"/>
              </w:rPr>
              <w:t>5</w:t>
            </w:r>
          </w:p>
        </w:tc>
        <w:tc>
          <w:tcPr>
            <w:tcW w:w="3952" w:type="dxa"/>
          </w:tcPr>
          <w:p w14:paraId="75CD2A76" w14:textId="77777777" w:rsidR="00BD468C" w:rsidRPr="00C71FB6" w:rsidRDefault="00BD468C" w:rsidP="00836941">
            <w:pPr>
              <w:pStyle w:val="TableParagraph"/>
              <w:jc w:val="both"/>
              <w:rPr>
                <w:rFonts w:asciiTheme="minorHAnsi" w:hAnsiTheme="minorHAnsi"/>
                <w:b/>
                <w:lang w:val="ro-RO"/>
              </w:rPr>
            </w:pPr>
            <w:r w:rsidRPr="00C71FB6">
              <w:rPr>
                <w:rFonts w:asciiTheme="minorHAnsi" w:hAnsiTheme="minorHAnsi"/>
                <w:b/>
                <w:lang w:val="ro-RO"/>
              </w:rPr>
              <w:t>Investiții în proiecte inovative;</w:t>
            </w:r>
          </w:p>
          <w:p w14:paraId="5AE2D532" w14:textId="77777777" w:rsidR="00BD468C" w:rsidRPr="00C71FB6" w:rsidRDefault="00BD468C" w:rsidP="00836941">
            <w:pPr>
              <w:pStyle w:val="TableParagraph"/>
              <w:spacing w:before="37"/>
              <w:jc w:val="both"/>
              <w:rPr>
                <w:rFonts w:asciiTheme="minorHAnsi" w:hAnsiTheme="minorHAnsi"/>
                <w:lang w:val="ro-RO"/>
              </w:rPr>
            </w:pPr>
            <w:r w:rsidRPr="00C71FB6">
              <w:rPr>
                <w:rFonts w:asciiTheme="minorHAnsi" w:hAnsiTheme="minorHAnsi"/>
                <w:lang w:val="ro-RO"/>
              </w:rPr>
              <w:t>Investiții care includ un serviciu nou sau semnificativ îmbunătăţit în privinţa caracteristicilor sau modului de desfășurare.</w:t>
            </w:r>
          </w:p>
          <w:p w14:paraId="4B19C165" w14:textId="77777777" w:rsidR="00BD468C" w:rsidRPr="00C71FB6" w:rsidRDefault="00BD468C" w:rsidP="00836941">
            <w:pPr>
              <w:pStyle w:val="TableParagraph"/>
              <w:spacing w:before="1"/>
              <w:jc w:val="both"/>
              <w:rPr>
                <w:rFonts w:asciiTheme="minorHAnsi" w:hAnsiTheme="minorHAnsi"/>
                <w:lang w:val="ro-RO"/>
              </w:rPr>
            </w:pPr>
            <w:r w:rsidRPr="00C71FB6">
              <w:rPr>
                <w:rFonts w:asciiTheme="minorHAnsi" w:hAnsiTheme="minorHAnsi"/>
                <w:lang w:val="ro-RO"/>
              </w:rPr>
              <w:t>Serviciile inovative pot fi noi pentru teritoriu sau pentru comuna.</w:t>
            </w:r>
          </w:p>
        </w:tc>
        <w:tc>
          <w:tcPr>
            <w:tcW w:w="1980" w:type="dxa"/>
            <w:vAlign w:val="center"/>
          </w:tcPr>
          <w:p w14:paraId="361D1E8D" w14:textId="77777777" w:rsidR="00BD468C" w:rsidRPr="00C71FB6" w:rsidRDefault="00BD468C" w:rsidP="00836941">
            <w:pPr>
              <w:pStyle w:val="TableParagraph"/>
              <w:ind w:left="110"/>
              <w:rPr>
                <w:rFonts w:asciiTheme="minorHAnsi" w:hAnsiTheme="minorHAnsi"/>
                <w:lang w:val="ro-RO"/>
              </w:rPr>
            </w:pPr>
            <w:r w:rsidRPr="00DC30AC">
              <w:rPr>
                <w:lang w:val="pt-BR"/>
              </w:rPr>
              <w:t>STUDIU DE FEZABILITATE/DOCUMENTAŢIE DE AVIZARE PENTRU LUCRĂRI DE INTERVENŢII</w:t>
            </w:r>
          </w:p>
        </w:tc>
        <w:tc>
          <w:tcPr>
            <w:tcW w:w="2649" w:type="dxa"/>
          </w:tcPr>
          <w:p w14:paraId="1629DF6B" w14:textId="77777777" w:rsidR="00BD468C" w:rsidRPr="00C71FB6" w:rsidRDefault="00BD468C" w:rsidP="00836941">
            <w:pPr>
              <w:pStyle w:val="TableParagraph"/>
              <w:ind w:left="0"/>
              <w:rPr>
                <w:rFonts w:asciiTheme="minorHAnsi" w:hAnsiTheme="minorHAnsi"/>
                <w:bCs/>
                <w:lang w:val="ro-RO"/>
              </w:rPr>
            </w:pPr>
            <w:r w:rsidRPr="00DC30AC">
              <w:rPr>
                <w:lang w:val="pt-BR"/>
              </w:rPr>
              <w:t>Se verifică în STUDIU DE FEZABILITATE/DOCUMENTAŢIE DE AVIZARE PENTRU LUCRĂRI DE INTERVENŢII/MEMORIU JUSTIFICATIV, dacă solicitantul a descris cerințele necesare justificării îndeplinirii criteriului de selecție.</w:t>
            </w:r>
          </w:p>
        </w:tc>
      </w:tr>
      <w:tr w:rsidR="00BD468C" w:rsidRPr="004B3189" w14:paraId="13674D90" w14:textId="77777777" w:rsidTr="00836941">
        <w:trPr>
          <w:trHeight w:val="2301"/>
        </w:trPr>
        <w:tc>
          <w:tcPr>
            <w:tcW w:w="543" w:type="dxa"/>
          </w:tcPr>
          <w:p w14:paraId="68C1F8D7" w14:textId="77777777" w:rsidR="00BD468C" w:rsidRPr="00C71FB6" w:rsidRDefault="00BD468C" w:rsidP="00836941">
            <w:pPr>
              <w:pStyle w:val="TableParagraph"/>
              <w:ind w:left="0"/>
              <w:jc w:val="both"/>
              <w:rPr>
                <w:rFonts w:asciiTheme="minorHAnsi" w:hAnsiTheme="minorHAnsi"/>
                <w:lang w:val="ro-RO"/>
              </w:rPr>
            </w:pPr>
          </w:p>
          <w:p w14:paraId="74743C73" w14:textId="77777777" w:rsidR="00BD468C" w:rsidRPr="00C71FB6" w:rsidRDefault="00BD468C" w:rsidP="00836941">
            <w:pPr>
              <w:pStyle w:val="TableParagraph"/>
              <w:ind w:left="0"/>
              <w:jc w:val="both"/>
              <w:rPr>
                <w:rFonts w:asciiTheme="minorHAnsi" w:hAnsiTheme="minorHAnsi"/>
                <w:lang w:val="ro-RO"/>
              </w:rPr>
            </w:pPr>
          </w:p>
          <w:p w14:paraId="2A3FFAA5" w14:textId="77777777" w:rsidR="00BD468C" w:rsidRPr="00C71FB6" w:rsidRDefault="00BD468C" w:rsidP="00836941">
            <w:pPr>
              <w:pStyle w:val="TableParagraph"/>
              <w:ind w:left="0"/>
              <w:jc w:val="both"/>
              <w:rPr>
                <w:rFonts w:asciiTheme="minorHAnsi" w:hAnsiTheme="minorHAnsi"/>
                <w:lang w:val="ro-RO"/>
              </w:rPr>
            </w:pPr>
          </w:p>
          <w:p w14:paraId="737F50F3" w14:textId="77777777" w:rsidR="00BD468C" w:rsidRPr="00C71FB6" w:rsidRDefault="00BD468C" w:rsidP="00836941">
            <w:pPr>
              <w:pStyle w:val="TableParagraph"/>
              <w:spacing w:before="4"/>
              <w:ind w:left="0"/>
              <w:jc w:val="both"/>
              <w:rPr>
                <w:rFonts w:asciiTheme="minorHAnsi" w:hAnsiTheme="minorHAnsi"/>
                <w:lang w:val="ro-RO"/>
              </w:rPr>
            </w:pPr>
          </w:p>
          <w:p w14:paraId="76515F47" w14:textId="77777777" w:rsidR="00BD468C" w:rsidRPr="00C71FB6" w:rsidRDefault="00BD468C" w:rsidP="00836941">
            <w:pPr>
              <w:pStyle w:val="TableParagraph"/>
              <w:jc w:val="both"/>
              <w:rPr>
                <w:rFonts w:asciiTheme="minorHAnsi" w:hAnsiTheme="minorHAnsi"/>
                <w:lang w:val="ro-RO"/>
              </w:rPr>
            </w:pPr>
            <w:r w:rsidRPr="00C71FB6">
              <w:rPr>
                <w:rFonts w:asciiTheme="minorHAnsi" w:hAnsiTheme="minorHAnsi"/>
                <w:lang w:val="ro-RO"/>
              </w:rPr>
              <w:t>6</w:t>
            </w:r>
          </w:p>
        </w:tc>
        <w:tc>
          <w:tcPr>
            <w:tcW w:w="3952" w:type="dxa"/>
          </w:tcPr>
          <w:p w14:paraId="2AC1214D" w14:textId="77777777" w:rsidR="00BD468C" w:rsidRPr="00C71FB6" w:rsidRDefault="00BD468C" w:rsidP="00836941">
            <w:pPr>
              <w:pStyle w:val="TableParagraph"/>
              <w:jc w:val="both"/>
              <w:rPr>
                <w:rFonts w:asciiTheme="minorHAnsi" w:hAnsiTheme="minorHAnsi"/>
                <w:b/>
                <w:lang w:val="ro-RO"/>
              </w:rPr>
            </w:pPr>
            <w:r w:rsidRPr="00C71FB6">
              <w:rPr>
                <w:rFonts w:asciiTheme="minorHAnsi" w:hAnsiTheme="minorHAnsi"/>
                <w:b/>
                <w:lang w:val="ro-RO"/>
              </w:rPr>
              <w:t>Investiția contribuie la desegregarea grupurilor vulnerabile</w:t>
            </w:r>
          </w:p>
          <w:p w14:paraId="4E276036" w14:textId="77777777" w:rsidR="00BD468C" w:rsidRPr="00C71FB6" w:rsidRDefault="00BD468C" w:rsidP="00836941">
            <w:pPr>
              <w:pStyle w:val="TableParagraph"/>
              <w:tabs>
                <w:tab w:val="left" w:pos="1024"/>
                <w:tab w:val="left" w:pos="2561"/>
                <w:tab w:val="left" w:pos="3166"/>
                <w:tab w:val="left" w:pos="3415"/>
                <w:tab w:val="left" w:pos="4712"/>
                <w:tab w:val="left" w:pos="6449"/>
              </w:tabs>
              <w:spacing w:before="39"/>
              <w:ind w:right="95"/>
              <w:jc w:val="both"/>
              <w:rPr>
                <w:rFonts w:asciiTheme="minorHAnsi" w:hAnsiTheme="minorHAnsi"/>
                <w:lang w:val="ro-RO"/>
              </w:rPr>
            </w:pPr>
            <w:r w:rsidRPr="00C71FB6">
              <w:rPr>
                <w:rFonts w:asciiTheme="minorHAnsi" w:hAnsiTheme="minorHAnsi"/>
                <w:lang w:val="ro-RO"/>
              </w:rPr>
              <w:t>Proiecte  care</w:t>
            </w:r>
            <w:r w:rsidRPr="00C71FB6">
              <w:rPr>
                <w:rFonts w:asciiTheme="minorHAnsi" w:hAnsiTheme="minorHAnsi"/>
                <w:spacing w:val="-30"/>
                <w:lang w:val="ro-RO"/>
              </w:rPr>
              <w:t xml:space="preserve"> </w:t>
            </w:r>
            <w:r w:rsidRPr="00C71FB6">
              <w:rPr>
                <w:rFonts w:asciiTheme="minorHAnsi" w:hAnsiTheme="minorHAnsi"/>
                <w:lang w:val="ro-RO"/>
              </w:rPr>
              <w:t>includ</w:t>
            </w:r>
            <w:r w:rsidRPr="00C71FB6">
              <w:rPr>
                <w:rFonts w:asciiTheme="minorHAnsi" w:hAnsiTheme="minorHAnsi"/>
                <w:spacing w:val="23"/>
                <w:lang w:val="ro-RO"/>
              </w:rPr>
              <w:t xml:space="preserve"> </w:t>
            </w:r>
            <w:r w:rsidRPr="00C71FB6">
              <w:rPr>
                <w:rFonts w:asciiTheme="minorHAnsi" w:hAnsiTheme="minorHAnsi"/>
                <w:lang w:val="ro-RO"/>
              </w:rPr>
              <w:t>acțiuni</w:t>
            </w:r>
            <w:r w:rsidRPr="00C71FB6">
              <w:rPr>
                <w:rFonts w:asciiTheme="minorHAnsi" w:hAnsiTheme="minorHAnsi"/>
                <w:lang w:val="ro-RO"/>
              </w:rPr>
              <w:tab/>
              <w:t>care contribuie la desegregarea grupurilor vulnerabile conform ghidului CE pentru folosirea fondurilor structurale și de investiții</w:t>
            </w:r>
            <w:r w:rsidRPr="00C71FB6">
              <w:rPr>
                <w:rFonts w:asciiTheme="minorHAnsi" w:hAnsiTheme="minorHAnsi"/>
                <w:lang w:val="ro-RO"/>
              </w:rPr>
              <w:tab/>
              <w:t xml:space="preserve">în scopul combaterii </w:t>
            </w:r>
            <w:r w:rsidRPr="00C71FB6">
              <w:rPr>
                <w:rFonts w:asciiTheme="minorHAnsi" w:hAnsiTheme="minorHAnsi"/>
                <w:spacing w:val="-1"/>
                <w:lang w:val="ro-RO"/>
              </w:rPr>
              <w:t xml:space="preserve">segregării: </w:t>
            </w:r>
            <w:hyperlink r:id="rId10">
              <w:r w:rsidRPr="00C71FB6">
                <w:rPr>
                  <w:rFonts w:asciiTheme="minorHAnsi" w:hAnsiTheme="minorHAnsi"/>
                  <w:color w:val="0000FF"/>
                  <w:u w:val="single" w:color="0000FF"/>
                  <w:lang w:val="ro-RO"/>
                </w:rPr>
                <w:t>http://ec.europa.eu/regional_policy/sources/docgener/informat/2014/t</w:t>
              </w:r>
            </w:hyperlink>
            <w:r w:rsidRPr="00C71FB6">
              <w:rPr>
                <w:rFonts w:asciiTheme="minorHAnsi" w:hAnsiTheme="minorHAnsi"/>
                <w:color w:val="0000FF"/>
                <w:lang w:val="ro-RO"/>
              </w:rPr>
              <w:t xml:space="preserve"> </w:t>
            </w:r>
            <w:hyperlink r:id="rId11">
              <w:r w:rsidRPr="00C71FB6">
                <w:rPr>
                  <w:rFonts w:asciiTheme="minorHAnsi" w:hAnsiTheme="minorHAnsi"/>
                  <w:color w:val="0000FF"/>
                  <w:u w:val="single" w:color="0000FF"/>
                  <w:lang w:val="ro-RO"/>
                </w:rPr>
                <w:t>hematic_guidance_fiche_segregation_en.pdf</w:t>
              </w:r>
            </w:hyperlink>
          </w:p>
          <w:p w14:paraId="57A2DE45" w14:textId="77777777" w:rsidR="00BD468C" w:rsidRPr="00C71FB6" w:rsidRDefault="00BD468C" w:rsidP="00836941">
            <w:pPr>
              <w:pStyle w:val="TableParagraph"/>
              <w:jc w:val="both"/>
              <w:rPr>
                <w:rFonts w:asciiTheme="minorHAnsi" w:hAnsiTheme="minorHAnsi"/>
                <w:lang w:val="ro-RO"/>
              </w:rPr>
            </w:pPr>
            <w:r w:rsidRPr="00C71FB6">
              <w:rPr>
                <w:rFonts w:asciiTheme="minorHAnsi" w:hAnsiTheme="minorHAnsi"/>
                <w:lang w:val="ro-RO"/>
              </w:rPr>
              <w:t>Se va verifica dacă în documentația depusă, solicitantul își propune cel puțin o acțiune de desegregare conform ghidului amintit mai sus.</w:t>
            </w:r>
          </w:p>
        </w:tc>
        <w:tc>
          <w:tcPr>
            <w:tcW w:w="1980" w:type="dxa"/>
            <w:vAlign w:val="center"/>
          </w:tcPr>
          <w:p w14:paraId="1E35D110" w14:textId="77777777" w:rsidR="00BD468C" w:rsidRPr="00C71FB6" w:rsidRDefault="00BD468C" w:rsidP="00836941">
            <w:pPr>
              <w:pStyle w:val="TableParagraph"/>
              <w:ind w:left="110"/>
              <w:rPr>
                <w:rFonts w:asciiTheme="minorHAnsi" w:hAnsiTheme="minorHAnsi"/>
                <w:lang w:val="ro-RO"/>
              </w:rPr>
            </w:pPr>
            <w:r w:rsidRPr="00DC30AC">
              <w:rPr>
                <w:lang w:val="pt-BR"/>
              </w:rPr>
              <w:t>STUDIU DE FEZABILITATE/DOCUMENTAŢIE DE AVIZARE PENTRU LUCRĂRI DE INTERVENŢII</w:t>
            </w:r>
          </w:p>
        </w:tc>
        <w:tc>
          <w:tcPr>
            <w:tcW w:w="2649" w:type="dxa"/>
          </w:tcPr>
          <w:p w14:paraId="11A21E0B" w14:textId="77777777" w:rsidR="00BD468C" w:rsidRPr="00C71FB6" w:rsidRDefault="00BD468C" w:rsidP="00836941">
            <w:pPr>
              <w:pStyle w:val="TableParagraph"/>
              <w:ind w:left="0"/>
              <w:rPr>
                <w:rFonts w:asciiTheme="minorHAnsi" w:hAnsiTheme="minorHAnsi"/>
                <w:bCs/>
                <w:lang w:val="ro-RO"/>
              </w:rPr>
            </w:pPr>
            <w:r w:rsidRPr="00DC30AC">
              <w:rPr>
                <w:lang w:val="pt-BR"/>
              </w:rPr>
              <w:t>Se verifică în STUDIU DE FEZABILITATE/DOCUMENTAŢIE DE AVIZARE PENTRU LUCRĂRI DE INTERVENŢII/MEMORIU JUSTIFICATIV, dacă solicitantul a descris cerințele necesare justificării îndeplinirii criteriului de selecție.</w:t>
            </w:r>
          </w:p>
        </w:tc>
      </w:tr>
      <w:tr w:rsidR="00BD468C" w:rsidRPr="004B3189" w14:paraId="54105732" w14:textId="77777777" w:rsidTr="00836941">
        <w:trPr>
          <w:trHeight w:val="630"/>
        </w:trPr>
        <w:tc>
          <w:tcPr>
            <w:tcW w:w="543" w:type="dxa"/>
          </w:tcPr>
          <w:p w14:paraId="7D173E50" w14:textId="77777777" w:rsidR="00BD468C" w:rsidRPr="00C71FB6" w:rsidRDefault="00BD468C" w:rsidP="00836941">
            <w:pPr>
              <w:pStyle w:val="TableParagraph"/>
              <w:ind w:left="0"/>
              <w:jc w:val="both"/>
              <w:rPr>
                <w:rFonts w:asciiTheme="minorHAnsi" w:hAnsiTheme="minorHAnsi"/>
                <w:lang w:val="ro-RO"/>
              </w:rPr>
            </w:pPr>
            <w:r w:rsidRPr="00C71FB6">
              <w:rPr>
                <w:rFonts w:asciiTheme="minorHAnsi" w:hAnsiTheme="minorHAnsi"/>
                <w:lang w:val="ro-RO"/>
              </w:rPr>
              <w:t>7</w:t>
            </w:r>
          </w:p>
        </w:tc>
        <w:tc>
          <w:tcPr>
            <w:tcW w:w="3952" w:type="dxa"/>
          </w:tcPr>
          <w:p w14:paraId="7FBE7B52" w14:textId="77777777" w:rsidR="00BD468C" w:rsidRPr="00C71FB6" w:rsidRDefault="00BD468C" w:rsidP="00836941">
            <w:pPr>
              <w:pStyle w:val="TableParagraph"/>
              <w:jc w:val="both"/>
              <w:rPr>
                <w:rFonts w:asciiTheme="minorHAnsi" w:hAnsiTheme="minorHAnsi" w:cs="Arial"/>
                <w:b/>
                <w:lang w:val="ro-RO"/>
              </w:rPr>
            </w:pPr>
            <w:r w:rsidRPr="00C71FB6">
              <w:rPr>
                <w:rFonts w:asciiTheme="minorHAnsi" w:hAnsiTheme="minorHAnsi" w:cs="Arial"/>
                <w:b/>
                <w:lang w:val="ro-RO"/>
              </w:rPr>
              <w:t>Numărul de persoane care vor beneficia de activitățile/rezultatele proiectului</w:t>
            </w:r>
          </w:p>
          <w:p w14:paraId="498DE728" w14:textId="77777777" w:rsidR="00BD468C" w:rsidRPr="00C71FB6" w:rsidRDefault="00BD468C" w:rsidP="00836941">
            <w:pPr>
              <w:pStyle w:val="TableParagraph"/>
              <w:jc w:val="both"/>
              <w:rPr>
                <w:rFonts w:asciiTheme="minorHAnsi" w:hAnsiTheme="minorHAnsi" w:cs="Arial"/>
                <w:b/>
                <w:lang w:val="ro-RO"/>
              </w:rPr>
            </w:pPr>
          </w:p>
          <w:p w14:paraId="63E9D8CC" w14:textId="77777777" w:rsidR="00BD468C" w:rsidRPr="00C71FB6" w:rsidRDefault="00BD468C" w:rsidP="00883363">
            <w:pPr>
              <w:pStyle w:val="TableParagraph"/>
              <w:numPr>
                <w:ilvl w:val="0"/>
                <w:numId w:val="10"/>
              </w:numPr>
              <w:jc w:val="both"/>
              <w:rPr>
                <w:rFonts w:asciiTheme="minorHAnsi" w:hAnsiTheme="minorHAnsi"/>
                <w:lang w:val="ro-RO"/>
              </w:rPr>
            </w:pPr>
            <w:r w:rsidRPr="00C71FB6">
              <w:rPr>
                <w:rFonts w:asciiTheme="minorHAnsi" w:hAnsiTheme="minorHAnsi"/>
                <w:lang w:val="ro-RO"/>
              </w:rPr>
              <w:t>Grupul țintă este mai mare de 80 de persoane</w:t>
            </w:r>
          </w:p>
          <w:p w14:paraId="1D2F0033" w14:textId="77777777" w:rsidR="00BD468C" w:rsidRPr="00C71FB6" w:rsidRDefault="00BD468C" w:rsidP="00883363">
            <w:pPr>
              <w:pStyle w:val="TableParagraph"/>
              <w:numPr>
                <w:ilvl w:val="0"/>
                <w:numId w:val="10"/>
              </w:numPr>
              <w:jc w:val="both"/>
              <w:rPr>
                <w:rFonts w:asciiTheme="minorHAnsi" w:hAnsiTheme="minorHAnsi"/>
                <w:lang w:val="ro-RO"/>
              </w:rPr>
            </w:pPr>
            <w:r w:rsidRPr="00C71FB6">
              <w:rPr>
                <w:rFonts w:asciiTheme="minorHAnsi" w:hAnsiTheme="minorHAnsi"/>
                <w:lang w:val="ro-RO"/>
              </w:rPr>
              <w:t>Grupul țintă este mai mare de 160 de persoane</w:t>
            </w:r>
          </w:p>
          <w:p w14:paraId="2F276232" w14:textId="77777777" w:rsidR="00BD468C" w:rsidRPr="00C71FB6" w:rsidRDefault="00BD468C" w:rsidP="00883363">
            <w:pPr>
              <w:pStyle w:val="TableParagraph"/>
              <w:numPr>
                <w:ilvl w:val="0"/>
                <w:numId w:val="10"/>
              </w:numPr>
              <w:jc w:val="both"/>
              <w:rPr>
                <w:rFonts w:asciiTheme="minorHAnsi" w:hAnsiTheme="minorHAnsi"/>
                <w:lang w:val="ro-RO"/>
              </w:rPr>
            </w:pPr>
            <w:r w:rsidRPr="00C71FB6">
              <w:rPr>
                <w:rFonts w:asciiTheme="minorHAnsi" w:hAnsiTheme="minorHAnsi"/>
                <w:lang w:val="ro-RO"/>
              </w:rPr>
              <w:t>Grupul țintă este mai mare de 240 de persoane</w:t>
            </w:r>
          </w:p>
        </w:tc>
        <w:tc>
          <w:tcPr>
            <w:tcW w:w="1980" w:type="dxa"/>
            <w:vAlign w:val="center"/>
          </w:tcPr>
          <w:p w14:paraId="14EEDE73" w14:textId="77777777" w:rsidR="00BD468C" w:rsidRPr="00C71FB6" w:rsidRDefault="00BD468C" w:rsidP="00836941">
            <w:pPr>
              <w:pStyle w:val="TableParagraph"/>
              <w:ind w:left="110"/>
              <w:rPr>
                <w:rFonts w:asciiTheme="minorHAnsi" w:hAnsiTheme="minorHAnsi"/>
                <w:lang w:val="ro-RO"/>
              </w:rPr>
            </w:pPr>
            <w:r w:rsidRPr="00DC30AC">
              <w:rPr>
                <w:lang w:val="pt-BR"/>
              </w:rPr>
              <w:t>STUDIU DE FEZABILITATE/DOCUMENTAŢIE DE AVIZARE PENTRU LUCRĂRI DE INTERVENŢII</w:t>
            </w:r>
          </w:p>
        </w:tc>
        <w:tc>
          <w:tcPr>
            <w:tcW w:w="2649" w:type="dxa"/>
          </w:tcPr>
          <w:p w14:paraId="2AD8A3CA" w14:textId="77777777" w:rsidR="00BD468C" w:rsidRPr="00C71FB6" w:rsidRDefault="00BD468C" w:rsidP="00836941">
            <w:pPr>
              <w:pStyle w:val="TableParagraph"/>
              <w:ind w:left="110"/>
              <w:rPr>
                <w:rFonts w:asciiTheme="minorHAnsi" w:hAnsiTheme="minorHAnsi"/>
                <w:bCs/>
                <w:lang w:val="ro-RO"/>
              </w:rPr>
            </w:pPr>
            <w:r w:rsidRPr="00DC30AC">
              <w:rPr>
                <w:lang w:val="pt-BR"/>
              </w:rPr>
              <w:t>Se verifică în STUDIU DE FEZABILITATE/DOCUMENTAŢIE DE AVIZARE PENTRU LUCRĂRI DE INTERVENŢII/MEMORIU JUSTIFICATIV, numărul persoanelor care formează grupul țintă a proiectului.</w:t>
            </w:r>
          </w:p>
        </w:tc>
      </w:tr>
      <w:tr w:rsidR="00BD468C" w:rsidRPr="00C71FB6" w14:paraId="393D78E2" w14:textId="77777777" w:rsidTr="00836941">
        <w:trPr>
          <w:trHeight w:val="571"/>
        </w:trPr>
        <w:tc>
          <w:tcPr>
            <w:tcW w:w="9124" w:type="dxa"/>
            <w:gridSpan w:val="4"/>
            <w:shd w:val="clear" w:color="auto" w:fill="auto"/>
          </w:tcPr>
          <w:p w14:paraId="11EDF8B3" w14:textId="77777777" w:rsidR="00BD468C" w:rsidRPr="00335C0A" w:rsidRDefault="00BD468C" w:rsidP="00836941">
            <w:pPr>
              <w:pStyle w:val="TableParagraph"/>
              <w:ind w:left="110"/>
              <w:jc w:val="both"/>
              <w:rPr>
                <w:rFonts w:asciiTheme="minorHAnsi" w:hAnsiTheme="minorHAnsi"/>
                <w:bCs/>
                <w:lang w:val="ro-RO"/>
              </w:rPr>
            </w:pPr>
            <w:r w:rsidRPr="00335C0A">
              <w:rPr>
                <w:rFonts w:asciiTheme="minorHAnsi" w:hAnsiTheme="minorHAnsi"/>
                <w:bCs/>
                <w:lang w:val="ro-RO"/>
              </w:rPr>
              <w:t xml:space="preserve">Punctajul minim admis la finanţare: </w:t>
            </w:r>
            <w:r w:rsidRPr="00335C0A">
              <w:rPr>
                <w:rFonts w:asciiTheme="minorHAnsi" w:hAnsiTheme="minorHAnsi"/>
                <w:b/>
                <w:color w:val="0070C0"/>
                <w:lang w:val="ro-RO"/>
              </w:rPr>
              <w:t>45 puncte</w:t>
            </w:r>
          </w:p>
          <w:p w14:paraId="716AB534" w14:textId="77777777" w:rsidR="00BD468C" w:rsidRPr="00335C0A" w:rsidRDefault="00BD468C" w:rsidP="00836941">
            <w:pPr>
              <w:pStyle w:val="TableParagraph"/>
              <w:ind w:left="110"/>
              <w:jc w:val="both"/>
              <w:rPr>
                <w:rFonts w:asciiTheme="minorHAnsi" w:hAnsiTheme="minorHAnsi"/>
                <w:bCs/>
                <w:lang w:val="ro-RO"/>
              </w:rPr>
            </w:pPr>
            <w:r w:rsidRPr="00335C0A">
              <w:rPr>
                <w:rFonts w:asciiTheme="minorHAnsi" w:hAnsiTheme="minorHAnsi"/>
                <w:bCs/>
                <w:lang w:val="ro-RO"/>
              </w:rPr>
              <w:t>Criteriile de departajare ale proiectelor cu același punctaj:</w:t>
            </w:r>
          </w:p>
          <w:p w14:paraId="25B6855A" w14:textId="77777777" w:rsidR="00BD468C" w:rsidRPr="00335C0A" w:rsidRDefault="00BD468C" w:rsidP="00883363">
            <w:pPr>
              <w:pStyle w:val="TableParagraph"/>
              <w:numPr>
                <w:ilvl w:val="0"/>
                <w:numId w:val="9"/>
              </w:numPr>
              <w:jc w:val="both"/>
              <w:rPr>
                <w:rFonts w:asciiTheme="minorHAnsi" w:hAnsiTheme="minorHAnsi"/>
                <w:b/>
                <w:color w:val="0070C0"/>
                <w:lang w:val="ro-RO"/>
              </w:rPr>
            </w:pPr>
            <w:r w:rsidRPr="00335C0A">
              <w:rPr>
                <w:rFonts w:asciiTheme="minorHAnsi" w:hAnsiTheme="minorHAnsi"/>
                <w:b/>
                <w:color w:val="0070C0"/>
                <w:lang w:val="ro-RO"/>
              </w:rPr>
              <w:t>Principiul adresării mai multor comune;</w:t>
            </w:r>
          </w:p>
          <w:p w14:paraId="6626921A" w14:textId="77777777" w:rsidR="00BD468C" w:rsidRDefault="00BD468C" w:rsidP="00836941">
            <w:pPr>
              <w:pStyle w:val="TableParagraph"/>
              <w:ind w:left="830"/>
              <w:jc w:val="both"/>
              <w:rPr>
                <w:rFonts w:asciiTheme="minorHAnsi" w:hAnsiTheme="minorHAnsi"/>
                <w:bCs/>
                <w:lang w:val="ro-RO"/>
              </w:rPr>
            </w:pPr>
            <w:r w:rsidRPr="00335C0A">
              <w:rPr>
                <w:rFonts w:asciiTheme="minorHAnsi" w:hAnsiTheme="minorHAnsi"/>
                <w:bCs/>
                <w:lang w:val="ro-RO"/>
              </w:rPr>
              <w:lastRenderedPageBreak/>
              <w:t>Infrastructura inființată/modernizată va deservi populația mai multor comune</w:t>
            </w:r>
            <w:r>
              <w:rPr>
                <w:rFonts w:asciiTheme="minorHAnsi" w:hAnsiTheme="minorHAnsi"/>
                <w:bCs/>
                <w:lang w:val="ro-RO"/>
              </w:rPr>
              <w:t xml:space="preserve"> </w:t>
            </w:r>
            <w:r w:rsidRPr="00335C0A">
              <w:rPr>
                <w:rFonts w:asciiTheme="minorHAnsi" w:hAnsiTheme="minorHAnsi"/>
                <w:bCs/>
                <w:lang w:val="ro-RO"/>
              </w:rPr>
              <w:t>din teritoriul GAL.</w:t>
            </w:r>
          </w:p>
          <w:p w14:paraId="70BFE96D" w14:textId="77777777" w:rsidR="00BD468C" w:rsidRPr="00335C0A" w:rsidRDefault="00BD468C" w:rsidP="00836941">
            <w:pPr>
              <w:pStyle w:val="TableParagraph"/>
              <w:ind w:left="830"/>
              <w:jc w:val="both"/>
              <w:rPr>
                <w:rFonts w:asciiTheme="minorHAnsi" w:hAnsiTheme="minorHAnsi"/>
                <w:bCs/>
                <w:lang w:val="ro-RO"/>
              </w:rPr>
            </w:pPr>
            <w:r w:rsidRPr="00335C0A">
              <w:rPr>
                <w:rFonts w:asciiTheme="minorHAnsi" w:hAnsiTheme="minorHAnsi"/>
                <w:bCs/>
                <w:lang w:val="ro-RO"/>
              </w:rPr>
              <w:t>În cadrul documentației depuse solicitantul demonstrează că infrastructura înființată/modernizată va deservi mai multe comune din teritoriul GAL Someș Transilvan prin includerea în grupul țintă a persoanelor din mai multe comune și sau prin prezentarea unui acord de parteneriat cu o entitate din alte comune în care se precizează rolul fiecăruia, respectiv modul în care se va asigura accesul persoanelor din comunele partenere.</w:t>
            </w:r>
          </w:p>
          <w:p w14:paraId="0D6AEFB7" w14:textId="77777777" w:rsidR="00BD468C" w:rsidRPr="00335C0A" w:rsidRDefault="00BD468C" w:rsidP="00836941">
            <w:pPr>
              <w:pStyle w:val="TableParagraph"/>
              <w:ind w:left="110"/>
              <w:jc w:val="both"/>
              <w:rPr>
                <w:rFonts w:asciiTheme="minorHAnsi" w:hAnsiTheme="minorHAnsi"/>
                <w:bCs/>
                <w:lang w:val="ro-RO"/>
              </w:rPr>
            </w:pPr>
          </w:p>
          <w:p w14:paraId="5A7AEF5C" w14:textId="77777777" w:rsidR="00BD468C" w:rsidRPr="00C71FB6" w:rsidRDefault="00BD468C" w:rsidP="00836941">
            <w:pPr>
              <w:pStyle w:val="TableParagraph"/>
              <w:ind w:left="110"/>
              <w:jc w:val="both"/>
              <w:rPr>
                <w:rFonts w:asciiTheme="minorHAnsi" w:hAnsiTheme="minorHAnsi"/>
                <w:bCs/>
                <w:lang w:val="ro-RO"/>
              </w:rPr>
            </w:pPr>
            <w:r w:rsidRPr="00335C0A">
              <w:rPr>
                <w:rFonts w:asciiTheme="minorHAnsi" w:hAnsiTheme="minorHAnsi"/>
                <w:bCs/>
                <w:lang w:val="ro-RO"/>
              </w:rPr>
              <w:t xml:space="preserve">În cazul proiectelor cu același punctaj și aceeași prioritate, departajarea acestora se va face în ordinea depunerii proiectelor. </w:t>
            </w:r>
            <w:r w:rsidRPr="00335C0A">
              <w:rPr>
                <w:rFonts w:asciiTheme="minorHAnsi" w:hAnsiTheme="minorHAnsi"/>
                <w:b/>
                <w:color w:val="0070C0"/>
                <w:lang w:val="ro-RO"/>
              </w:rPr>
              <w:t>Se va lua în calcul data și ora depunerii.</w:t>
            </w:r>
          </w:p>
        </w:tc>
      </w:tr>
    </w:tbl>
    <w:p w14:paraId="4702BD40" w14:textId="77777777" w:rsidR="00C40C2C" w:rsidRDefault="00C40C2C">
      <w:pPr>
        <w:rPr>
          <w:rFonts w:ascii="Cambria" w:hAnsi="Cambria"/>
          <w:lang w:val="ro-RO"/>
        </w:rPr>
      </w:pPr>
    </w:p>
    <w:p w14:paraId="284D282E" w14:textId="607035EA" w:rsidR="00053FB8" w:rsidRPr="00D44E15" w:rsidRDefault="00053FB8">
      <w:pPr>
        <w:rPr>
          <w:rFonts w:ascii="Cambria" w:hAnsi="Cambria"/>
          <w:lang w:val="ro-RO"/>
        </w:rPr>
        <w:sectPr w:rsidR="00053FB8" w:rsidRPr="00D44E15">
          <w:pgSz w:w="11906" w:h="16838"/>
          <w:pgMar w:top="1440" w:right="1440" w:bottom="1440" w:left="1440" w:header="576" w:footer="432" w:gutter="0"/>
          <w:cols w:space="720"/>
          <w:docGrid w:linePitch="360"/>
        </w:sectPr>
      </w:pPr>
    </w:p>
    <w:p w14:paraId="4F855A36" w14:textId="77777777" w:rsidR="00053FB8" w:rsidRDefault="00053FB8" w:rsidP="007E2A80">
      <w:pPr>
        <w:pStyle w:val="Heading1"/>
        <w:sectPr w:rsidR="00053FB8" w:rsidSect="00053FB8">
          <w:headerReference w:type="default" r:id="rId12"/>
          <w:footerReference w:type="default" r:id="rId13"/>
          <w:type w:val="continuous"/>
          <w:pgSz w:w="11906" w:h="16838" w:code="9"/>
          <w:pgMar w:top="1440" w:right="1440" w:bottom="1440" w:left="1440" w:header="720" w:footer="720" w:gutter="0"/>
          <w:cols w:space="720"/>
          <w:docGrid w:linePitch="360"/>
        </w:sectPr>
      </w:pPr>
      <w:bookmarkStart w:id="26" w:name="_Toc504036760"/>
    </w:p>
    <w:p w14:paraId="330B432E" w14:textId="3976077F" w:rsidR="007E2A80" w:rsidRDefault="007E2A80" w:rsidP="007E2A80">
      <w:pPr>
        <w:pStyle w:val="Heading1"/>
      </w:pPr>
      <w:bookmarkStart w:id="27" w:name="_Toc40435500"/>
      <w:bookmarkStart w:id="28" w:name="_Toc78279175"/>
      <w:r w:rsidRPr="00D44E15">
        <w:lastRenderedPageBreak/>
        <w:t xml:space="preserve">Cerințele de </w:t>
      </w:r>
      <w:r w:rsidRPr="00D44E15">
        <w:rPr>
          <w:u w:val="single"/>
        </w:rPr>
        <w:t xml:space="preserve">conformitate </w:t>
      </w:r>
      <w:r w:rsidRPr="00D44E15">
        <w:t xml:space="preserve">și </w:t>
      </w:r>
      <w:r w:rsidRPr="00D44E15">
        <w:rPr>
          <w:u w:val="single"/>
        </w:rPr>
        <w:t>eligibilitate</w:t>
      </w:r>
      <w:r w:rsidRPr="00D44E15">
        <w:t xml:space="preserve"> pe care trebuie să la îndeplinească solicitantul, și </w:t>
      </w:r>
      <w:r w:rsidRPr="00D44E15">
        <w:rPr>
          <w:u w:val="single"/>
        </w:rPr>
        <w:t>criteriile de selecție</w:t>
      </w:r>
      <w:r w:rsidRPr="00D44E15">
        <w:t xml:space="preserve"> cu punctajele aferente:</w:t>
      </w:r>
      <w:bookmarkEnd w:id="26"/>
      <w:bookmarkEnd w:id="27"/>
      <w:bookmarkEnd w:id="28"/>
    </w:p>
    <w:p w14:paraId="000A56F3" w14:textId="77777777" w:rsidR="00BD468C" w:rsidRPr="00BD468C" w:rsidRDefault="00BD468C" w:rsidP="00BD468C">
      <w:pPr>
        <w:rPr>
          <w:lang w:val="ro-RO"/>
        </w:rPr>
      </w:pPr>
    </w:p>
    <w:p w14:paraId="744779E9" w14:textId="77777777" w:rsidR="00BD468C" w:rsidRPr="00BD468C" w:rsidRDefault="00BD468C" w:rsidP="00BD468C">
      <w:pPr>
        <w:shd w:val="clear" w:color="auto" w:fill="2E74B5"/>
        <w:overflowPunct w:val="0"/>
        <w:autoSpaceDE w:val="0"/>
        <w:spacing w:after="0" w:line="240" w:lineRule="auto"/>
        <w:textAlignment w:val="baseline"/>
        <w:rPr>
          <w:lang w:val="pt-BR"/>
        </w:rPr>
      </w:pPr>
      <w:r w:rsidRPr="00BD468C">
        <w:rPr>
          <w:rFonts w:ascii="Trebuchet MS" w:hAnsi="Trebuchet MS"/>
          <w:b/>
          <w:color w:val="FFFFFF"/>
          <w:sz w:val="30"/>
          <w:szCs w:val="30"/>
          <w:lang w:val="pt-BR"/>
        </w:rPr>
        <w:t>VERIFICAREA CONFORMITĂȚII PROIECTULUI</w:t>
      </w:r>
    </w:p>
    <w:p w14:paraId="751CE77D" w14:textId="77777777" w:rsidR="00BD468C" w:rsidRPr="00BD468C" w:rsidRDefault="00BD468C" w:rsidP="00BD468C">
      <w:pPr>
        <w:spacing w:before="120" w:after="120" w:line="240" w:lineRule="auto"/>
        <w:rPr>
          <w:rFonts w:ascii="Cambria" w:eastAsia="Cambria" w:hAnsi="Cambria" w:cs="Cambria"/>
          <w:bCs/>
          <w:i/>
          <w:iCs/>
          <w:lang w:val="pt-BR"/>
        </w:rPr>
      </w:pPr>
      <w:r w:rsidRPr="00BD468C">
        <w:rPr>
          <w:rFonts w:ascii="Cambria" w:eastAsia="Cambria" w:hAnsi="Cambria" w:cs="Cambria"/>
          <w:bCs/>
          <w:i/>
          <w:iCs/>
          <w:lang w:val="pt-BR"/>
        </w:rPr>
        <w:t>*Se verifică exclusiv la nivelul GAL</w:t>
      </w:r>
    </w:p>
    <w:p w14:paraId="70E98C63" w14:textId="77777777" w:rsidR="00BD468C" w:rsidRPr="00BD468C" w:rsidRDefault="00BD468C" w:rsidP="00BD468C">
      <w:pPr>
        <w:spacing w:before="120" w:after="120" w:line="240" w:lineRule="auto"/>
        <w:rPr>
          <w:rFonts w:ascii="Cambria" w:eastAsia="Cambria" w:hAnsi="Cambria" w:cs="Cambria"/>
          <w:b/>
          <w:lang w:val="pt-BR"/>
        </w:rPr>
      </w:pPr>
      <w:r w:rsidRPr="00BD468C">
        <w:rPr>
          <w:rFonts w:ascii="Cambria" w:eastAsia="Cambria" w:hAnsi="Cambria" w:cs="Cambria"/>
          <w:b/>
          <w:lang w:val="pt-BR"/>
        </w:rPr>
        <w:t xml:space="preserve"> </w:t>
      </w:r>
    </w:p>
    <w:p w14:paraId="4ABB940C" w14:textId="77777777" w:rsidR="00BD468C" w:rsidRPr="00BD468C" w:rsidRDefault="00BD468C" w:rsidP="00BD468C">
      <w:pPr>
        <w:spacing w:before="120" w:after="120" w:line="240" w:lineRule="auto"/>
        <w:rPr>
          <w:rFonts w:ascii="Cambria" w:eastAsia="Cambria" w:hAnsi="Cambria" w:cs="Cambria"/>
          <w:b/>
          <w:lang w:val="pt-BR"/>
        </w:rPr>
      </w:pPr>
      <w:r w:rsidRPr="00BD468C">
        <w:rPr>
          <w:rFonts w:ascii="Cambria" w:eastAsia="Cambria" w:hAnsi="Cambria" w:cs="Cambria"/>
          <w:b/>
          <w:lang w:val="pt-BR"/>
        </w:rPr>
        <w:t>1.   Solicitantul a utilizat ultima variantă de pe site-ul GAL a Cererii de Finanţare?</w:t>
      </w:r>
    </w:p>
    <w:p w14:paraId="192B615C" w14:textId="77777777" w:rsidR="00BD468C" w:rsidRPr="00BD468C" w:rsidRDefault="00BD468C" w:rsidP="00BD468C">
      <w:pPr>
        <w:spacing w:before="120" w:after="120" w:line="240" w:lineRule="auto"/>
        <w:rPr>
          <w:rFonts w:ascii="Cambria" w:eastAsia="Cambria" w:hAnsi="Cambria" w:cs="Cambria"/>
          <w:b/>
          <w:lang w:val="pt-BR"/>
        </w:rPr>
      </w:pPr>
      <w:r>
        <w:rPr>
          <w:rFonts w:ascii="Cambria" w:eastAsia="Cambria" w:hAnsi="Cambria" w:cs="Cambria"/>
          <w:b/>
        </w:rPr>
        <w:sym w:font="Wingdings" w:char="F06F"/>
      </w:r>
      <w:r w:rsidRPr="00BD468C">
        <w:rPr>
          <w:rFonts w:ascii="Cambria" w:eastAsia="Cambria" w:hAnsi="Cambria" w:cs="Cambria"/>
          <w:b/>
          <w:lang w:val="pt-BR"/>
        </w:rPr>
        <w:t xml:space="preserve"> DA    sau      </w:t>
      </w:r>
      <w:r>
        <w:rPr>
          <w:rFonts w:ascii="Cambria" w:eastAsia="Cambria" w:hAnsi="Cambria" w:cs="Cambria"/>
          <w:b/>
        </w:rPr>
        <w:sym w:font="Wingdings" w:char="F06F"/>
      </w:r>
      <w:r w:rsidRPr="00BD468C">
        <w:rPr>
          <w:rFonts w:ascii="Cambria" w:eastAsia="Cambria" w:hAnsi="Cambria" w:cs="Cambria"/>
          <w:b/>
          <w:lang w:val="pt-BR"/>
        </w:rPr>
        <w:t xml:space="preserve"> NU </w:t>
      </w:r>
    </w:p>
    <w:p w14:paraId="3042C776" w14:textId="77777777" w:rsidR="00BD468C" w:rsidRPr="00BD468C" w:rsidRDefault="00BD468C" w:rsidP="00BD468C">
      <w:pPr>
        <w:spacing w:before="120" w:after="120" w:line="240" w:lineRule="auto"/>
        <w:rPr>
          <w:rFonts w:ascii="Cambria" w:eastAsia="Cambria" w:hAnsi="Cambria" w:cs="Cambria"/>
          <w:b/>
          <w:lang w:val="pt-BR"/>
        </w:rPr>
      </w:pPr>
      <w:r w:rsidRPr="00BD468C">
        <w:rPr>
          <w:rFonts w:ascii="Cambria" w:eastAsia="Cambria" w:hAnsi="Cambria" w:cs="Cambria"/>
          <w:b/>
          <w:lang w:val="pt-BR"/>
        </w:rPr>
        <w:t xml:space="preserve"> </w:t>
      </w:r>
    </w:p>
    <w:p w14:paraId="0CEAC6D2" w14:textId="77777777" w:rsidR="00BD468C" w:rsidRPr="00BD468C" w:rsidRDefault="00BD468C" w:rsidP="00BD468C">
      <w:pPr>
        <w:spacing w:before="120" w:after="120" w:line="240" w:lineRule="auto"/>
        <w:rPr>
          <w:rFonts w:ascii="Cambria" w:eastAsia="Cambria" w:hAnsi="Cambria" w:cs="Cambria"/>
          <w:b/>
          <w:lang w:val="pt-BR"/>
        </w:rPr>
      </w:pPr>
      <w:r w:rsidRPr="00BD468C">
        <w:rPr>
          <w:rFonts w:ascii="Cambria" w:eastAsia="Cambria" w:hAnsi="Cambria" w:cs="Cambria"/>
          <w:b/>
          <w:lang w:val="pt-BR"/>
        </w:rPr>
        <w:t>2.   Dosarul  Cererii  de  Finanţare  este  legat,  iar  documentele  pe  care  le  conţine  sunt numerotate de către solicitant?</w:t>
      </w:r>
    </w:p>
    <w:p w14:paraId="25DA2EAC" w14:textId="77777777" w:rsidR="00BD468C" w:rsidRPr="00BD468C" w:rsidRDefault="00BD468C" w:rsidP="00BD468C">
      <w:pPr>
        <w:spacing w:before="120" w:after="120" w:line="240" w:lineRule="auto"/>
        <w:rPr>
          <w:rFonts w:ascii="Cambria" w:eastAsia="Cambria" w:hAnsi="Cambria" w:cs="Cambria"/>
          <w:b/>
          <w:lang w:val="pt-BR"/>
        </w:rPr>
      </w:pPr>
      <w:r>
        <w:rPr>
          <w:rFonts w:ascii="Cambria" w:eastAsia="Cambria" w:hAnsi="Cambria" w:cs="Cambria"/>
          <w:b/>
        </w:rPr>
        <w:sym w:font="Wingdings" w:char="F06F"/>
      </w:r>
      <w:r w:rsidRPr="00BD468C">
        <w:rPr>
          <w:rFonts w:ascii="Cambria" w:eastAsia="Cambria" w:hAnsi="Cambria" w:cs="Cambria"/>
          <w:b/>
          <w:lang w:val="pt-BR"/>
        </w:rPr>
        <w:t xml:space="preserve"> DA    sau      </w:t>
      </w:r>
      <w:r>
        <w:rPr>
          <w:rFonts w:ascii="Cambria" w:eastAsia="Cambria" w:hAnsi="Cambria" w:cs="Cambria"/>
          <w:b/>
        </w:rPr>
        <w:sym w:font="Wingdings" w:char="F06F"/>
      </w:r>
      <w:r w:rsidRPr="00BD468C">
        <w:rPr>
          <w:rFonts w:ascii="Cambria" w:eastAsia="Cambria" w:hAnsi="Cambria" w:cs="Cambria"/>
          <w:b/>
          <w:lang w:val="pt-BR"/>
        </w:rPr>
        <w:t xml:space="preserve"> NU </w:t>
      </w:r>
    </w:p>
    <w:p w14:paraId="3E3D41CB" w14:textId="77777777" w:rsidR="00BD468C" w:rsidRPr="00BD468C" w:rsidRDefault="00BD468C" w:rsidP="00BD468C">
      <w:pPr>
        <w:spacing w:before="120" w:after="120" w:line="240" w:lineRule="auto"/>
        <w:rPr>
          <w:rFonts w:ascii="Cambria" w:eastAsia="Cambria" w:hAnsi="Cambria" w:cs="Cambria"/>
          <w:b/>
          <w:lang w:val="pt-BR"/>
        </w:rPr>
      </w:pPr>
      <w:r w:rsidRPr="00BD468C">
        <w:rPr>
          <w:rFonts w:ascii="Cambria" w:eastAsia="Cambria" w:hAnsi="Cambria" w:cs="Cambria"/>
          <w:b/>
          <w:lang w:val="pt-BR"/>
        </w:rPr>
        <w:t xml:space="preserve"> </w:t>
      </w:r>
    </w:p>
    <w:p w14:paraId="4F11E342" w14:textId="77777777" w:rsidR="00BD468C" w:rsidRPr="00BD468C" w:rsidRDefault="00BD468C" w:rsidP="00BD468C">
      <w:pPr>
        <w:spacing w:before="120" w:after="120" w:line="240" w:lineRule="auto"/>
        <w:rPr>
          <w:rFonts w:ascii="Cambria" w:eastAsia="Cambria" w:hAnsi="Cambria" w:cs="Cambria"/>
          <w:b/>
          <w:lang w:val="pt-BR"/>
        </w:rPr>
      </w:pPr>
      <w:r w:rsidRPr="00BD468C">
        <w:rPr>
          <w:rFonts w:ascii="Cambria" w:eastAsia="Cambria" w:hAnsi="Cambria" w:cs="Cambria"/>
          <w:b/>
          <w:lang w:val="pt-BR"/>
        </w:rPr>
        <w:t>3.   Referințele  din  Cererea  de  finanțare  corespund  cu  numărul  paginii  la  care  se  află documentele din Dosarul Cererii de finanțare?</w:t>
      </w:r>
    </w:p>
    <w:p w14:paraId="7C4844FF" w14:textId="77777777" w:rsidR="00BD468C" w:rsidRPr="00BD468C" w:rsidRDefault="00BD468C" w:rsidP="00BD468C">
      <w:pPr>
        <w:spacing w:before="120" w:after="120" w:line="240" w:lineRule="auto"/>
        <w:rPr>
          <w:rFonts w:ascii="Cambria" w:eastAsia="Cambria" w:hAnsi="Cambria" w:cs="Cambria"/>
          <w:b/>
          <w:lang w:val="pt-BR"/>
        </w:rPr>
      </w:pPr>
      <w:r>
        <w:rPr>
          <w:rFonts w:ascii="Cambria" w:eastAsia="Cambria" w:hAnsi="Cambria" w:cs="Cambria"/>
          <w:b/>
        </w:rPr>
        <w:sym w:font="Wingdings" w:char="F06F"/>
      </w:r>
      <w:r w:rsidRPr="00BD468C">
        <w:rPr>
          <w:rFonts w:ascii="Cambria" w:eastAsia="Cambria" w:hAnsi="Cambria" w:cs="Cambria"/>
          <w:b/>
          <w:lang w:val="pt-BR"/>
        </w:rPr>
        <w:t xml:space="preserve"> DA    sau      </w:t>
      </w:r>
      <w:r>
        <w:rPr>
          <w:rFonts w:ascii="Cambria" w:eastAsia="Cambria" w:hAnsi="Cambria" w:cs="Cambria"/>
          <w:b/>
        </w:rPr>
        <w:sym w:font="Wingdings" w:char="F06F"/>
      </w:r>
      <w:r w:rsidRPr="00BD468C">
        <w:rPr>
          <w:rFonts w:ascii="Cambria" w:eastAsia="Cambria" w:hAnsi="Cambria" w:cs="Cambria"/>
          <w:b/>
          <w:lang w:val="pt-BR"/>
        </w:rPr>
        <w:t xml:space="preserve"> NU </w:t>
      </w:r>
    </w:p>
    <w:p w14:paraId="7B8BEBA9" w14:textId="77777777" w:rsidR="00BD468C" w:rsidRPr="00BD468C" w:rsidRDefault="00BD468C" w:rsidP="00BD468C">
      <w:pPr>
        <w:spacing w:before="120" w:after="120" w:line="240" w:lineRule="auto"/>
        <w:rPr>
          <w:rFonts w:ascii="Cambria" w:eastAsia="Cambria" w:hAnsi="Cambria" w:cs="Cambria"/>
          <w:b/>
          <w:lang w:val="pt-BR"/>
        </w:rPr>
      </w:pPr>
    </w:p>
    <w:p w14:paraId="41DCAA81" w14:textId="77777777" w:rsidR="00BD468C" w:rsidRPr="00BD468C" w:rsidRDefault="00BD468C" w:rsidP="00BD468C">
      <w:pPr>
        <w:spacing w:before="120" w:after="120" w:line="240" w:lineRule="auto"/>
        <w:rPr>
          <w:rFonts w:ascii="Cambria" w:eastAsia="Cambria" w:hAnsi="Cambria" w:cs="Cambria"/>
          <w:b/>
          <w:lang w:val="pt-BR"/>
        </w:rPr>
      </w:pPr>
      <w:r w:rsidRPr="00BD468C">
        <w:rPr>
          <w:rFonts w:ascii="Cambria" w:eastAsia="Cambria" w:hAnsi="Cambria" w:cs="Cambria"/>
          <w:b/>
          <w:lang w:val="pt-BR"/>
        </w:rPr>
        <w:t>4.   Cererea de Finanţare este completată și semnată de solicitant?</w:t>
      </w:r>
    </w:p>
    <w:p w14:paraId="4985F74C" w14:textId="77777777" w:rsidR="00BD468C" w:rsidRPr="00BD468C" w:rsidRDefault="00BD468C" w:rsidP="00BD468C">
      <w:pPr>
        <w:spacing w:before="120" w:after="120" w:line="240" w:lineRule="auto"/>
        <w:rPr>
          <w:rFonts w:ascii="Cambria" w:eastAsia="Cambria" w:hAnsi="Cambria" w:cs="Cambria"/>
          <w:b/>
          <w:lang w:val="pt-BR"/>
        </w:rPr>
      </w:pPr>
      <w:r>
        <w:rPr>
          <w:rFonts w:ascii="Cambria" w:eastAsia="Cambria" w:hAnsi="Cambria" w:cs="Cambria"/>
          <w:b/>
        </w:rPr>
        <w:sym w:font="Wingdings" w:char="F06F"/>
      </w:r>
      <w:r w:rsidRPr="00BD468C">
        <w:rPr>
          <w:rFonts w:ascii="Cambria" w:eastAsia="Cambria" w:hAnsi="Cambria" w:cs="Cambria"/>
          <w:b/>
          <w:lang w:val="pt-BR"/>
        </w:rPr>
        <w:t xml:space="preserve"> DA    sau      </w:t>
      </w:r>
      <w:r>
        <w:rPr>
          <w:rFonts w:ascii="Cambria" w:eastAsia="Cambria" w:hAnsi="Cambria" w:cs="Cambria"/>
          <w:b/>
        </w:rPr>
        <w:sym w:font="Wingdings" w:char="F06F"/>
      </w:r>
      <w:r w:rsidRPr="00BD468C">
        <w:rPr>
          <w:rFonts w:ascii="Cambria" w:eastAsia="Cambria" w:hAnsi="Cambria" w:cs="Cambria"/>
          <w:b/>
          <w:lang w:val="pt-BR"/>
        </w:rPr>
        <w:t xml:space="preserve"> NU </w:t>
      </w:r>
    </w:p>
    <w:p w14:paraId="336CEFAF" w14:textId="77777777" w:rsidR="00BD468C" w:rsidRPr="00BD468C" w:rsidRDefault="00BD468C" w:rsidP="00BD468C">
      <w:pPr>
        <w:spacing w:before="120" w:after="120" w:line="240" w:lineRule="auto"/>
        <w:rPr>
          <w:rFonts w:ascii="Cambria" w:eastAsia="Cambria" w:hAnsi="Cambria" w:cs="Cambria"/>
          <w:b/>
          <w:lang w:val="pt-BR"/>
        </w:rPr>
      </w:pPr>
      <w:r w:rsidRPr="00BD468C">
        <w:rPr>
          <w:rFonts w:ascii="Cambria" w:eastAsia="Cambria" w:hAnsi="Cambria" w:cs="Cambria"/>
          <w:b/>
          <w:lang w:val="pt-BR"/>
        </w:rPr>
        <w:t xml:space="preserve"> </w:t>
      </w:r>
    </w:p>
    <w:p w14:paraId="7533D494" w14:textId="77777777" w:rsidR="00BD468C" w:rsidRPr="00BD468C" w:rsidRDefault="00BD468C" w:rsidP="00BD468C">
      <w:pPr>
        <w:spacing w:before="120" w:after="120" w:line="240" w:lineRule="auto"/>
        <w:rPr>
          <w:rFonts w:ascii="Cambria" w:eastAsia="Cambria" w:hAnsi="Cambria" w:cs="Cambria"/>
          <w:b/>
          <w:lang w:val="pt-BR"/>
        </w:rPr>
      </w:pPr>
      <w:r w:rsidRPr="00BD468C">
        <w:rPr>
          <w:rFonts w:ascii="Cambria" w:eastAsia="Cambria" w:hAnsi="Cambria" w:cs="Cambria"/>
          <w:b/>
          <w:lang w:val="pt-BR"/>
        </w:rPr>
        <w:t>5.   Solicitantul a atașat la Cererea de finanțare toate documentele anexă obligatorii din listă?</w:t>
      </w:r>
    </w:p>
    <w:p w14:paraId="606F20F5" w14:textId="77777777" w:rsidR="00BD468C" w:rsidRPr="00BD468C" w:rsidRDefault="00BD468C" w:rsidP="00BD468C">
      <w:pPr>
        <w:spacing w:before="120" w:after="120" w:line="240" w:lineRule="auto"/>
        <w:rPr>
          <w:rFonts w:ascii="Cambria" w:eastAsia="Cambria" w:hAnsi="Cambria" w:cs="Cambria"/>
          <w:b/>
          <w:lang w:val="pt-BR"/>
        </w:rPr>
      </w:pPr>
      <w:r>
        <w:rPr>
          <w:rFonts w:ascii="Cambria" w:eastAsia="Cambria" w:hAnsi="Cambria" w:cs="Cambria"/>
          <w:b/>
        </w:rPr>
        <w:sym w:font="Wingdings" w:char="F06F"/>
      </w:r>
      <w:r w:rsidRPr="00BD468C">
        <w:rPr>
          <w:rFonts w:ascii="Cambria" w:eastAsia="Cambria" w:hAnsi="Cambria" w:cs="Cambria"/>
          <w:b/>
          <w:lang w:val="pt-BR"/>
        </w:rPr>
        <w:t xml:space="preserve"> DA    sau      </w:t>
      </w:r>
      <w:r>
        <w:rPr>
          <w:rFonts w:ascii="Cambria" w:eastAsia="Cambria" w:hAnsi="Cambria" w:cs="Cambria"/>
          <w:b/>
        </w:rPr>
        <w:sym w:font="Wingdings" w:char="F06F"/>
      </w:r>
      <w:r w:rsidRPr="00BD468C">
        <w:rPr>
          <w:rFonts w:ascii="Cambria" w:eastAsia="Cambria" w:hAnsi="Cambria" w:cs="Cambria"/>
          <w:b/>
          <w:lang w:val="pt-BR"/>
        </w:rPr>
        <w:t xml:space="preserve"> NU </w:t>
      </w:r>
    </w:p>
    <w:p w14:paraId="3297E97B" w14:textId="77777777" w:rsidR="00BD468C" w:rsidRPr="00BD468C" w:rsidRDefault="00BD468C" w:rsidP="00BD468C">
      <w:pPr>
        <w:spacing w:before="120" w:after="120" w:line="240" w:lineRule="auto"/>
        <w:rPr>
          <w:rFonts w:ascii="Cambria" w:eastAsia="Cambria" w:hAnsi="Cambria" w:cs="Cambria"/>
          <w:b/>
          <w:lang w:val="pt-BR"/>
        </w:rPr>
      </w:pPr>
    </w:p>
    <w:p w14:paraId="08E4E3C9" w14:textId="77777777" w:rsidR="00BD468C" w:rsidRPr="00BD468C" w:rsidRDefault="00BD468C" w:rsidP="00BD468C">
      <w:pPr>
        <w:spacing w:before="120" w:after="120" w:line="240" w:lineRule="auto"/>
        <w:rPr>
          <w:rFonts w:ascii="Cambria" w:eastAsia="Cambria" w:hAnsi="Cambria" w:cs="Cambria"/>
          <w:b/>
          <w:lang w:val="pt-BR"/>
        </w:rPr>
      </w:pPr>
      <w:r w:rsidRPr="00BD468C">
        <w:rPr>
          <w:rFonts w:ascii="Cambria" w:eastAsia="Cambria" w:hAnsi="Cambria" w:cs="Cambria"/>
          <w:b/>
          <w:lang w:val="pt-BR"/>
        </w:rPr>
        <w:t>6.   Copia electronică a Cererii de finanțare corespunde cu dosarul original pe suport de hârtie?</w:t>
      </w:r>
    </w:p>
    <w:p w14:paraId="5003502A" w14:textId="77777777" w:rsidR="00BD468C" w:rsidRPr="00BD468C" w:rsidRDefault="00BD468C" w:rsidP="00BD468C">
      <w:pPr>
        <w:spacing w:before="120" w:after="120" w:line="240" w:lineRule="auto"/>
        <w:rPr>
          <w:rFonts w:ascii="Cambria" w:eastAsia="Cambria" w:hAnsi="Cambria" w:cs="Cambria"/>
          <w:b/>
          <w:lang w:val="pt-BR"/>
        </w:rPr>
      </w:pPr>
      <w:r>
        <w:rPr>
          <w:rFonts w:ascii="Cambria" w:eastAsia="Cambria" w:hAnsi="Cambria" w:cs="Cambria"/>
          <w:b/>
        </w:rPr>
        <w:sym w:font="Wingdings" w:char="F06F"/>
      </w:r>
      <w:r w:rsidRPr="00BD468C">
        <w:rPr>
          <w:rFonts w:ascii="Cambria" w:eastAsia="Cambria" w:hAnsi="Cambria" w:cs="Cambria"/>
          <w:b/>
          <w:lang w:val="pt-BR"/>
        </w:rPr>
        <w:t xml:space="preserve"> DA    sau      </w:t>
      </w:r>
      <w:r>
        <w:rPr>
          <w:rFonts w:ascii="Cambria" w:eastAsia="Cambria" w:hAnsi="Cambria" w:cs="Cambria"/>
          <w:b/>
        </w:rPr>
        <w:sym w:font="Wingdings" w:char="F06F"/>
      </w:r>
      <w:r w:rsidRPr="00BD468C">
        <w:rPr>
          <w:rFonts w:ascii="Cambria" w:eastAsia="Cambria" w:hAnsi="Cambria" w:cs="Cambria"/>
          <w:b/>
          <w:lang w:val="pt-BR"/>
        </w:rPr>
        <w:t xml:space="preserve"> NU </w:t>
      </w:r>
    </w:p>
    <w:p w14:paraId="2A27334D" w14:textId="77777777" w:rsidR="00BD468C" w:rsidRPr="00BD468C" w:rsidRDefault="00BD468C" w:rsidP="00BD468C">
      <w:pPr>
        <w:spacing w:before="120" w:after="120" w:line="240" w:lineRule="auto"/>
        <w:rPr>
          <w:rFonts w:ascii="Cambria" w:eastAsia="Cambria" w:hAnsi="Cambria" w:cs="Cambria"/>
          <w:b/>
          <w:lang w:val="pt-BR"/>
        </w:rPr>
      </w:pPr>
    </w:p>
    <w:p w14:paraId="3CE7D4DC" w14:textId="77777777" w:rsidR="00BD468C" w:rsidRPr="00BD468C" w:rsidRDefault="00BD468C" w:rsidP="00BD468C">
      <w:pPr>
        <w:spacing w:before="120" w:after="120" w:line="240" w:lineRule="auto"/>
        <w:rPr>
          <w:rFonts w:ascii="Cambria" w:eastAsia="Cambria" w:hAnsi="Cambria" w:cs="Cambria"/>
          <w:b/>
          <w:lang w:val="pt-BR"/>
        </w:rPr>
      </w:pPr>
      <w:r w:rsidRPr="00BD468C">
        <w:rPr>
          <w:rFonts w:ascii="Cambria" w:eastAsia="Cambria" w:hAnsi="Cambria" w:cs="Cambria"/>
          <w:b/>
          <w:lang w:val="pt-BR"/>
        </w:rPr>
        <w:t>7.   Solicitantul  a  bifat  punctele  corespunzătoare  proiectului,  din  Declaraţia  pe  propria răspundere a solicitantului?</w:t>
      </w:r>
    </w:p>
    <w:p w14:paraId="24DDC521" w14:textId="29F790D1" w:rsidR="00BD468C" w:rsidRPr="00BD468C" w:rsidRDefault="00BD468C" w:rsidP="00BD468C">
      <w:pPr>
        <w:spacing w:before="120" w:after="120" w:line="240" w:lineRule="auto"/>
        <w:rPr>
          <w:rFonts w:ascii="Cambria" w:eastAsia="Cambria" w:hAnsi="Cambria" w:cs="Cambria"/>
          <w:b/>
          <w:lang w:val="pt-BR"/>
        </w:rPr>
      </w:pPr>
      <w:r>
        <w:rPr>
          <w:rFonts w:ascii="Cambria" w:eastAsia="Cambria" w:hAnsi="Cambria" w:cs="Cambria"/>
          <w:b/>
        </w:rPr>
        <w:sym w:font="Wingdings" w:char="F06F"/>
      </w:r>
      <w:r w:rsidRPr="00BD468C">
        <w:rPr>
          <w:rFonts w:ascii="Cambria" w:eastAsia="Cambria" w:hAnsi="Cambria" w:cs="Cambria"/>
          <w:b/>
          <w:lang w:val="pt-BR"/>
        </w:rPr>
        <w:t xml:space="preserve"> DA    sau      </w:t>
      </w:r>
      <w:r>
        <w:rPr>
          <w:rFonts w:ascii="Cambria" w:eastAsia="Cambria" w:hAnsi="Cambria" w:cs="Cambria"/>
          <w:b/>
        </w:rPr>
        <w:sym w:font="Wingdings" w:char="F06F"/>
      </w:r>
      <w:r w:rsidRPr="00BD468C">
        <w:rPr>
          <w:rFonts w:ascii="Cambria" w:eastAsia="Cambria" w:hAnsi="Cambria" w:cs="Cambria"/>
          <w:b/>
          <w:lang w:val="pt-BR"/>
        </w:rPr>
        <w:t xml:space="preserve"> NU </w:t>
      </w:r>
    </w:p>
    <w:p w14:paraId="6AE04838" w14:textId="41E6F4A4" w:rsidR="00BD468C" w:rsidRDefault="00BD468C" w:rsidP="00BD468C">
      <w:pPr>
        <w:overflowPunct w:val="0"/>
        <w:autoSpaceDE w:val="0"/>
        <w:autoSpaceDN w:val="0"/>
        <w:adjustRightInd w:val="0"/>
        <w:spacing w:before="120" w:after="120" w:line="240" w:lineRule="auto"/>
        <w:textAlignment w:val="baseline"/>
        <w:rPr>
          <w:b/>
          <w:sz w:val="24"/>
          <w:lang w:val="pt-BR"/>
        </w:rPr>
      </w:pPr>
    </w:p>
    <w:p w14:paraId="544402CE" w14:textId="502C80C3" w:rsidR="00BD468C" w:rsidRDefault="00BD468C" w:rsidP="00BD468C">
      <w:pPr>
        <w:overflowPunct w:val="0"/>
        <w:autoSpaceDE w:val="0"/>
        <w:autoSpaceDN w:val="0"/>
        <w:adjustRightInd w:val="0"/>
        <w:spacing w:before="120" w:after="120" w:line="240" w:lineRule="auto"/>
        <w:textAlignment w:val="baseline"/>
        <w:rPr>
          <w:b/>
          <w:sz w:val="24"/>
          <w:lang w:val="pt-BR"/>
        </w:rPr>
      </w:pPr>
    </w:p>
    <w:p w14:paraId="56549035" w14:textId="052D1328" w:rsidR="00BD468C" w:rsidRDefault="00BD468C" w:rsidP="00BD468C">
      <w:pPr>
        <w:overflowPunct w:val="0"/>
        <w:autoSpaceDE w:val="0"/>
        <w:autoSpaceDN w:val="0"/>
        <w:adjustRightInd w:val="0"/>
        <w:spacing w:before="120" w:after="120" w:line="240" w:lineRule="auto"/>
        <w:textAlignment w:val="baseline"/>
        <w:rPr>
          <w:b/>
          <w:sz w:val="24"/>
          <w:lang w:val="pt-BR"/>
        </w:rPr>
      </w:pPr>
    </w:p>
    <w:p w14:paraId="2D44871A" w14:textId="77777777" w:rsidR="00BD468C" w:rsidRPr="00BD468C" w:rsidRDefault="00BD468C" w:rsidP="00BD468C">
      <w:pPr>
        <w:overflowPunct w:val="0"/>
        <w:autoSpaceDE w:val="0"/>
        <w:autoSpaceDN w:val="0"/>
        <w:adjustRightInd w:val="0"/>
        <w:spacing w:before="120" w:after="120" w:line="240" w:lineRule="auto"/>
        <w:textAlignment w:val="baseline"/>
        <w:rPr>
          <w:b/>
          <w:sz w:val="24"/>
          <w:lang w:val="pt-BR"/>
        </w:rPr>
      </w:pPr>
    </w:p>
    <w:p w14:paraId="393F8641" w14:textId="77777777" w:rsidR="00BD468C" w:rsidRPr="00BD468C" w:rsidRDefault="00BD468C" w:rsidP="00BD468C">
      <w:pPr>
        <w:shd w:val="clear" w:color="auto" w:fill="2E74B5"/>
        <w:overflowPunct w:val="0"/>
        <w:autoSpaceDE w:val="0"/>
        <w:spacing w:after="0" w:line="240" w:lineRule="auto"/>
        <w:textAlignment w:val="baseline"/>
        <w:rPr>
          <w:rFonts w:ascii="Trebuchet MS" w:hAnsi="Trebuchet MS"/>
          <w:b/>
          <w:color w:val="FFFFFF"/>
          <w:sz w:val="30"/>
          <w:szCs w:val="30"/>
          <w:lang w:val="pt-BR"/>
        </w:rPr>
      </w:pPr>
      <w:r w:rsidRPr="00BD468C">
        <w:rPr>
          <w:rFonts w:ascii="Trebuchet MS" w:hAnsi="Trebuchet MS"/>
          <w:b/>
          <w:color w:val="FFFFFF"/>
          <w:sz w:val="30"/>
          <w:szCs w:val="30"/>
          <w:lang w:val="pt-BR"/>
        </w:rPr>
        <w:lastRenderedPageBreak/>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852"/>
      </w:tblGrid>
      <w:tr w:rsidR="00BD468C" w:rsidRPr="006723F4" w14:paraId="60A2C5D7" w14:textId="77777777" w:rsidTr="00836941">
        <w:trPr>
          <w:trHeight w:val="247"/>
          <w:jc w:val="center"/>
        </w:trPr>
        <w:tc>
          <w:tcPr>
            <w:tcW w:w="7052" w:type="dxa"/>
            <w:tcBorders>
              <w:top w:val="single" w:sz="4" w:space="0" w:color="auto"/>
              <w:left w:val="single" w:sz="4" w:space="0" w:color="auto"/>
              <w:bottom w:val="single" w:sz="4" w:space="0" w:color="auto"/>
              <w:right w:val="single" w:sz="4" w:space="0" w:color="auto"/>
            </w:tcBorders>
          </w:tcPr>
          <w:p w14:paraId="550E3378" w14:textId="77777777" w:rsidR="00BD468C" w:rsidRPr="006723F4" w:rsidRDefault="00BD468C" w:rsidP="00836941">
            <w:pPr>
              <w:overflowPunct w:val="0"/>
              <w:autoSpaceDE w:val="0"/>
              <w:autoSpaceDN w:val="0"/>
              <w:adjustRightInd w:val="0"/>
              <w:spacing w:before="120" w:after="120" w:line="240" w:lineRule="auto"/>
              <w:textAlignment w:val="baseline"/>
              <w:rPr>
                <w:sz w:val="24"/>
              </w:rPr>
            </w:pPr>
            <w:r w:rsidRPr="00741FE3">
              <w:rPr>
                <w:b/>
                <w:sz w:val="24"/>
              </w:rPr>
              <w:t xml:space="preserve">A. </w:t>
            </w:r>
            <w:proofErr w:type="spellStart"/>
            <w:r w:rsidRPr="00741FE3">
              <w:rPr>
                <w:b/>
                <w:sz w:val="24"/>
              </w:rPr>
              <w:t>Verificarea</w:t>
            </w:r>
            <w:proofErr w:type="spellEnd"/>
            <w:r w:rsidRPr="00741FE3">
              <w:rPr>
                <w:b/>
                <w:sz w:val="24"/>
              </w:rPr>
              <w:t xml:space="preserve"> </w:t>
            </w:r>
            <w:proofErr w:type="spellStart"/>
            <w:r w:rsidRPr="00741FE3">
              <w:rPr>
                <w:b/>
                <w:sz w:val="24"/>
              </w:rPr>
              <w:t>eligibilității</w:t>
            </w:r>
            <w:proofErr w:type="spellEnd"/>
            <w:r w:rsidRPr="00741FE3">
              <w:rPr>
                <w:b/>
                <w:sz w:val="24"/>
              </w:rPr>
              <w:t xml:space="preserve"> </w:t>
            </w:r>
            <w:proofErr w:type="spellStart"/>
            <w:r w:rsidRPr="00741FE3">
              <w:rPr>
                <w:b/>
                <w:sz w:val="24"/>
              </w:rPr>
              <w:t>solicitantului</w:t>
            </w:r>
            <w:proofErr w:type="spellEnd"/>
          </w:p>
        </w:tc>
        <w:tc>
          <w:tcPr>
            <w:tcW w:w="580" w:type="dxa"/>
            <w:tcBorders>
              <w:top w:val="single" w:sz="4" w:space="0" w:color="auto"/>
              <w:left w:val="single" w:sz="4" w:space="0" w:color="auto"/>
              <w:bottom w:val="single" w:sz="4" w:space="0" w:color="auto"/>
              <w:right w:val="single" w:sz="4" w:space="0" w:color="auto"/>
            </w:tcBorders>
            <w:vAlign w:val="center"/>
          </w:tcPr>
          <w:p w14:paraId="1CD963DA" w14:textId="77777777" w:rsidR="00BD468C" w:rsidRPr="006723F4"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14:paraId="5AD87331" w14:textId="77777777" w:rsidR="00BD468C" w:rsidRPr="006723F4"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CC80634" w14:textId="77777777" w:rsidR="00BD468C" w:rsidRPr="006723F4" w:rsidRDefault="00BD468C" w:rsidP="00836941">
            <w:pPr>
              <w:overflowPunct w:val="0"/>
              <w:autoSpaceDE w:val="0"/>
              <w:autoSpaceDN w:val="0"/>
              <w:adjustRightInd w:val="0"/>
              <w:spacing w:before="120" w:after="120" w:line="240" w:lineRule="auto"/>
              <w:jc w:val="center"/>
              <w:textAlignment w:val="baseline"/>
              <w:rPr>
                <w:sz w:val="24"/>
              </w:rPr>
            </w:pPr>
            <w:r>
              <w:rPr>
                <w:sz w:val="24"/>
              </w:rPr>
              <w:t>NU ESTE CAZUL</w:t>
            </w:r>
          </w:p>
        </w:tc>
      </w:tr>
      <w:tr w:rsidR="00BD468C" w:rsidRPr="006723F4" w14:paraId="783F6C37" w14:textId="77777777" w:rsidTr="00836941">
        <w:trPr>
          <w:jc w:val="center"/>
        </w:trPr>
        <w:tc>
          <w:tcPr>
            <w:tcW w:w="7052" w:type="dxa"/>
            <w:tcBorders>
              <w:top w:val="single" w:sz="4" w:space="0" w:color="auto"/>
              <w:left w:val="single" w:sz="4" w:space="0" w:color="auto"/>
              <w:bottom w:val="single" w:sz="4" w:space="0" w:color="auto"/>
              <w:right w:val="single" w:sz="4" w:space="0" w:color="auto"/>
            </w:tcBorders>
            <w:hideMark/>
          </w:tcPr>
          <w:p w14:paraId="5F8CB7D9"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jc w:val="both"/>
              <w:textAlignment w:val="baseline"/>
              <w:rPr>
                <w:sz w:val="24"/>
                <w:lang w:val="pt-BR"/>
              </w:rPr>
            </w:pPr>
            <w:r w:rsidRPr="00BD468C">
              <w:rPr>
                <w:sz w:val="24"/>
                <w:lang w:val="pt-BR"/>
              </w:rPr>
              <w:t>1.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14:paraId="3475EB81"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AD88E61"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50DAE2E6" w14:textId="77777777" w:rsidR="00BD468C" w:rsidRPr="002D2CD1" w:rsidRDefault="00BD468C" w:rsidP="00836941">
            <w:pPr>
              <w:overflowPunct w:val="0"/>
              <w:autoSpaceDE w:val="0"/>
              <w:autoSpaceDN w:val="0"/>
              <w:adjustRightInd w:val="0"/>
              <w:spacing w:before="120" w:after="120" w:line="240" w:lineRule="auto"/>
              <w:jc w:val="center"/>
              <w:textAlignment w:val="baseline"/>
              <w:rPr>
                <w:sz w:val="24"/>
              </w:rPr>
            </w:pPr>
          </w:p>
        </w:tc>
      </w:tr>
      <w:tr w:rsidR="00BD468C" w:rsidRPr="006723F4" w14:paraId="0647BDB0" w14:textId="77777777" w:rsidTr="00836941">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342771F1" w14:textId="77777777" w:rsidR="00BD468C" w:rsidRPr="002D2CD1" w:rsidRDefault="00BD468C" w:rsidP="00836941">
            <w:pPr>
              <w:overflowPunct w:val="0"/>
              <w:autoSpaceDE w:val="0"/>
              <w:autoSpaceDN w:val="0"/>
              <w:adjustRightInd w:val="0"/>
              <w:spacing w:before="120" w:after="120" w:line="240" w:lineRule="auto"/>
              <w:jc w:val="both"/>
              <w:textAlignment w:val="baseline"/>
              <w:rPr>
                <w:sz w:val="24"/>
              </w:rPr>
            </w:pPr>
            <w:r>
              <w:rPr>
                <w:sz w:val="24"/>
              </w:rPr>
              <w:t>2</w:t>
            </w:r>
            <w:r w:rsidRPr="002D2CD1">
              <w:rPr>
                <w:sz w:val="24"/>
              </w:rPr>
              <w:t xml:space="preserve">. </w:t>
            </w:r>
            <w:proofErr w:type="spellStart"/>
            <w:r w:rsidRPr="002D2CD1">
              <w:rPr>
                <w:sz w:val="24"/>
              </w:rPr>
              <w:t>Solicitantul</w:t>
            </w:r>
            <w:proofErr w:type="spellEnd"/>
            <w:r w:rsidRPr="002D2CD1">
              <w:rPr>
                <w:sz w:val="24"/>
              </w:rPr>
              <w:t xml:space="preserve"> se </w:t>
            </w:r>
            <w:proofErr w:type="spellStart"/>
            <w:r w:rsidRPr="002D2CD1">
              <w:rPr>
                <w:sz w:val="24"/>
              </w:rPr>
              <w:t>regăseşte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Bazele</w:t>
            </w:r>
            <w:proofErr w:type="spellEnd"/>
            <w:r w:rsidRPr="002D2CD1">
              <w:rPr>
                <w:sz w:val="24"/>
              </w:rPr>
              <w:t xml:space="preserve"> de date </w:t>
            </w:r>
            <w:proofErr w:type="spellStart"/>
            <w:r w:rsidRPr="002D2CD1">
              <w:rPr>
                <w:sz w:val="24"/>
              </w:rPr>
              <w:t>privind</w:t>
            </w:r>
            <w:proofErr w:type="spellEnd"/>
            <w:r w:rsidRPr="002D2CD1">
              <w:rPr>
                <w:sz w:val="24"/>
              </w:rPr>
              <w:t xml:space="preserve"> </w:t>
            </w:r>
            <w:proofErr w:type="spellStart"/>
            <w:r w:rsidRPr="002D2CD1">
              <w:rPr>
                <w:sz w:val="24"/>
              </w:rPr>
              <w:t>dubla</w:t>
            </w:r>
            <w:proofErr w:type="spellEnd"/>
            <w:r w:rsidRPr="002D2CD1">
              <w:rPr>
                <w:sz w:val="24"/>
              </w:rPr>
              <w:t xml:space="preserve"> </w:t>
            </w:r>
            <w:proofErr w:type="spellStart"/>
            <w:r w:rsidRPr="002D2CD1">
              <w:rPr>
                <w:sz w:val="24"/>
              </w:rPr>
              <w:t>finanţare</w:t>
            </w:r>
            <w:proofErr w:type="spellEnd"/>
            <w:r w:rsidRPr="002D2CD1">
              <w:rPr>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14:paraId="684AFD0B"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FDA8EAD"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1EA04A1B" w14:textId="77777777" w:rsidR="00BD468C" w:rsidRPr="002D2CD1" w:rsidRDefault="00BD468C" w:rsidP="00836941">
            <w:pPr>
              <w:overflowPunct w:val="0"/>
              <w:autoSpaceDE w:val="0"/>
              <w:autoSpaceDN w:val="0"/>
              <w:adjustRightInd w:val="0"/>
              <w:spacing w:before="120" w:after="120" w:line="240" w:lineRule="auto"/>
              <w:jc w:val="center"/>
              <w:textAlignment w:val="baseline"/>
              <w:rPr>
                <w:sz w:val="24"/>
              </w:rPr>
            </w:pPr>
          </w:p>
        </w:tc>
      </w:tr>
      <w:tr w:rsidR="00BD468C" w:rsidRPr="006723F4" w14:paraId="2020EF21" w14:textId="77777777" w:rsidTr="00836941">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0944AE2E" w14:textId="77777777" w:rsidR="00BD468C" w:rsidRPr="002D2CD1" w:rsidRDefault="00BD468C" w:rsidP="00836941">
            <w:pPr>
              <w:overflowPunct w:val="0"/>
              <w:autoSpaceDE w:val="0"/>
              <w:autoSpaceDN w:val="0"/>
              <w:adjustRightInd w:val="0"/>
              <w:spacing w:before="120" w:after="120" w:line="240" w:lineRule="auto"/>
              <w:jc w:val="both"/>
              <w:textAlignment w:val="baseline"/>
              <w:rPr>
                <w:sz w:val="24"/>
              </w:rPr>
            </w:pPr>
            <w:r>
              <w:rPr>
                <w:sz w:val="24"/>
              </w:rPr>
              <w:t>3</w:t>
            </w:r>
            <w:r w:rsidRPr="002D2CD1">
              <w:rPr>
                <w:sz w:val="24"/>
              </w:rPr>
              <w:t xml:space="preserve">. </w:t>
            </w:r>
            <w:proofErr w:type="spellStart"/>
            <w:r w:rsidRPr="002D2CD1">
              <w:rPr>
                <w:spacing w:val="-4"/>
                <w:sz w:val="24"/>
              </w:rPr>
              <w:t>Solicitantul</w:t>
            </w:r>
            <w:proofErr w:type="spellEnd"/>
            <w:r w:rsidRPr="002D2CD1">
              <w:rPr>
                <w:spacing w:val="-4"/>
                <w:sz w:val="24"/>
              </w:rPr>
              <w:t xml:space="preserve"> </w:t>
            </w:r>
            <w:proofErr w:type="spellStart"/>
            <w:r w:rsidRPr="002D2CD1">
              <w:rPr>
                <w:spacing w:val="-4"/>
                <w:sz w:val="24"/>
              </w:rPr>
              <w:t>şi</w:t>
            </w:r>
            <w:proofErr w:type="spellEnd"/>
            <w:r w:rsidRPr="002D2CD1">
              <w:rPr>
                <w:spacing w:val="-4"/>
                <w:sz w:val="24"/>
              </w:rPr>
              <w:t xml:space="preserve">-a </w:t>
            </w:r>
            <w:proofErr w:type="spellStart"/>
            <w:r w:rsidRPr="002D2CD1">
              <w:rPr>
                <w:spacing w:val="-4"/>
                <w:sz w:val="24"/>
              </w:rPr>
              <w:t>însuşit</w:t>
            </w:r>
            <w:proofErr w:type="spellEnd"/>
            <w:r w:rsidRPr="002D2CD1">
              <w:rPr>
                <w:spacing w:val="-4"/>
                <w:sz w:val="24"/>
              </w:rPr>
              <w:t xml:space="preserve"> </w:t>
            </w:r>
            <w:proofErr w:type="spellStart"/>
            <w:r w:rsidRPr="002D2CD1">
              <w:rPr>
                <w:spacing w:val="-4"/>
                <w:sz w:val="24"/>
              </w:rPr>
              <w:t>în</w:t>
            </w:r>
            <w:proofErr w:type="spellEnd"/>
            <w:r w:rsidRPr="002D2CD1">
              <w:rPr>
                <w:spacing w:val="-4"/>
                <w:sz w:val="24"/>
              </w:rPr>
              <w:t xml:space="preserve"> </w:t>
            </w:r>
            <w:proofErr w:type="spellStart"/>
            <w:r w:rsidRPr="002D2CD1">
              <w:rPr>
                <w:spacing w:val="-4"/>
                <w:sz w:val="24"/>
              </w:rPr>
              <w:t>totalitate</w:t>
            </w:r>
            <w:proofErr w:type="spellEnd"/>
            <w:r w:rsidRPr="002D2CD1">
              <w:rPr>
                <w:spacing w:val="-4"/>
                <w:sz w:val="24"/>
              </w:rPr>
              <w:t xml:space="preserve"> </w:t>
            </w:r>
            <w:proofErr w:type="spellStart"/>
            <w:r w:rsidRPr="002D2CD1">
              <w:rPr>
                <w:spacing w:val="-4"/>
                <w:sz w:val="24"/>
              </w:rPr>
              <w:t>angajamentele</w:t>
            </w:r>
            <w:proofErr w:type="spellEnd"/>
            <w:r w:rsidRPr="002D2CD1">
              <w:rPr>
                <w:spacing w:val="-4"/>
                <w:sz w:val="24"/>
              </w:rPr>
              <w:t xml:space="preserve"> </w:t>
            </w:r>
            <w:proofErr w:type="spellStart"/>
            <w:r w:rsidRPr="002D2CD1">
              <w:rPr>
                <w:spacing w:val="-4"/>
                <w:sz w:val="24"/>
              </w:rPr>
              <w:t>asumate</w:t>
            </w:r>
            <w:proofErr w:type="spellEnd"/>
            <w:r w:rsidRPr="002D2CD1">
              <w:rPr>
                <w:spacing w:val="-4"/>
                <w:sz w:val="24"/>
              </w:rPr>
              <w:t xml:space="preserve"> </w:t>
            </w:r>
            <w:proofErr w:type="spellStart"/>
            <w:r w:rsidRPr="002D2CD1">
              <w:rPr>
                <w:spacing w:val="-4"/>
                <w:sz w:val="24"/>
              </w:rPr>
              <w:t>în</w:t>
            </w:r>
            <w:proofErr w:type="spellEnd"/>
            <w:r w:rsidRPr="002D2CD1">
              <w:rPr>
                <w:spacing w:val="-4"/>
                <w:sz w:val="24"/>
              </w:rPr>
              <w:t xml:space="preserve"> </w:t>
            </w:r>
            <w:proofErr w:type="spellStart"/>
            <w:r w:rsidRPr="002D2CD1">
              <w:rPr>
                <w:spacing w:val="-4"/>
                <w:sz w:val="24"/>
              </w:rPr>
              <w:t>Declaraţia</w:t>
            </w:r>
            <w:proofErr w:type="spellEnd"/>
            <w:r w:rsidRPr="002D2CD1">
              <w:rPr>
                <w:spacing w:val="-4"/>
                <w:sz w:val="24"/>
              </w:rPr>
              <w:t xml:space="preserve"> pe </w:t>
            </w:r>
            <w:proofErr w:type="spellStart"/>
            <w:r w:rsidRPr="002D2CD1">
              <w:rPr>
                <w:spacing w:val="-4"/>
                <w:sz w:val="24"/>
              </w:rPr>
              <w:t>proprie</w:t>
            </w:r>
            <w:proofErr w:type="spellEnd"/>
            <w:r w:rsidRPr="002D2CD1">
              <w:rPr>
                <w:spacing w:val="-4"/>
                <w:sz w:val="24"/>
              </w:rPr>
              <w:t xml:space="preserve"> </w:t>
            </w:r>
            <w:proofErr w:type="spellStart"/>
            <w:r w:rsidRPr="002D2CD1">
              <w:rPr>
                <w:spacing w:val="-4"/>
                <w:sz w:val="24"/>
              </w:rPr>
              <w:t>răspundere</w:t>
            </w:r>
            <w:proofErr w:type="spellEnd"/>
            <w:r w:rsidRPr="002D2CD1">
              <w:rPr>
                <w:spacing w:val="-4"/>
                <w:sz w:val="24"/>
              </w:rPr>
              <w:t xml:space="preserve">, </w:t>
            </w:r>
            <w:proofErr w:type="spellStart"/>
            <w:r w:rsidRPr="002D2CD1">
              <w:rPr>
                <w:spacing w:val="-4"/>
                <w:sz w:val="24"/>
              </w:rPr>
              <w:t>secțiunea</w:t>
            </w:r>
            <w:proofErr w:type="spellEnd"/>
            <w:r w:rsidRPr="002D2CD1">
              <w:rPr>
                <w:spacing w:val="-4"/>
                <w:sz w:val="24"/>
              </w:rPr>
              <w:t xml:space="preserve"> (F) din CF?</w:t>
            </w:r>
          </w:p>
        </w:tc>
        <w:tc>
          <w:tcPr>
            <w:tcW w:w="580" w:type="dxa"/>
            <w:tcBorders>
              <w:top w:val="single" w:sz="4" w:space="0" w:color="auto"/>
              <w:left w:val="single" w:sz="4" w:space="0" w:color="auto"/>
              <w:bottom w:val="single" w:sz="4" w:space="0" w:color="auto"/>
              <w:right w:val="single" w:sz="4" w:space="0" w:color="auto"/>
            </w:tcBorders>
            <w:vAlign w:val="center"/>
            <w:hideMark/>
          </w:tcPr>
          <w:p w14:paraId="2ADAD8C1"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8BA26E0"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08723326" w14:textId="77777777" w:rsidR="00BD468C" w:rsidRPr="002D2CD1" w:rsidRDefault="00BD468C" w:rsidP="00836941">
            <w:pPr>
              <w:overflowPunct w:val="0"/>
              <w:autoSpaceDE w:val="0"/>
              <w:autoSpaceDN w:val="0"/>
              <w:adjustRightInd w:val="0"/>
              <w:spacing w:before="120" w:after="120" w:line="240" w:lineRule="auto"/>
              <w:jc w:val="center"/>
              <w:textAlignment w:val="baseline"/>
              <w:rPr>
                <w:sz w:val="24"/>
              </w:rPr>
            </w:pPr>
          </w:p>
        </w:tc>
      </w:tr>
      <w:tr w:rsidR="00BD468C" w:rsidRPr="006723F4" w14:paraId="697F41D8" w14:textId="77777777" w:rsidTr="00836941">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2A8292EA"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textAlignment w:val="baseline"/>
              <w:rPr>
                <w:color w:val="0070C0"/>
                <w:sz w:val="24"/>
                <w:lang w:val="pt-BR"/>
              </w:rPr>
            </w:pPr>
            <w:r w:rsidRPr="00BD468C">
              <w:rPr>
                <w:color w:val="0070C0"/>
                <w:sz w:val="24"/>
                <w:lang w:val="pt-BR"/>
              </w:rPr>
              <w:t>4.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6E4AF13F"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C1600B6"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032625A8" w14:textId="77777777" w:rsidR="00BD468C" w:rsidRPr="002D2CD1" w:rsidRDefault="00BD468C" w:rsidP="00836941">
            <w:pPr>
              <w:overflowPunct w:val="0"/>
              <w:autoSpaceDE w:val="0"/>
              <w:autoSpaceDN w:val="0"/>
              <w:adjustRightInd w:val="0"/>
              <w:spacing w:before="120" w:after="120" w:line="240" w:lineRule="auto"/>
              <w:jc w:val="center"/>
              <w:textAlignment w:val="baseline"/>
              <w:rPr>
                <w:sz w:val="24"/>
              </w:rPr>
            </w:pPr>
          </w:p>
        </w:tc>
      </w:tr>
      <w:tr w:rsidR="00BD468C" w:rsidRPr="006723F4" w14:paraId="7C7A29CC" w14:textId="77777777" w:rsidTr="00836941">
        <w:trPr>
          <w:trHeight w:val="74"/>
          <w:jc w:val="center"/>
        </w:trPr>
        <w:tc>
          <w:tcPr>
            <w:tcW w:w="9283" w:type="dxa"/>
            <w:gridSpan w:val="4"/>
            <w:tcBorders>
              <w:top w:val="single" w:sz="4" w:space="0" w:color="auto"/>
              <w:left w:val="single" w:sz="4" w:space="0" w:color="auto"/>
              <w:bottom w:val="single" w:sz="4" w:space="0" w:color="auto"/>
              <w:right w:val="single" w:sz="4" w:space="0" w:color="auto"/>
            </w:tcBorders>
            <w:hideMark/>
          </w:tcPr>
          <w:p w14:paraId="520DF4EE" w14:textId="77777777" w:rsidR="00BD468C" w:rsidRPr="002D2CD1" w:rsidRDefault="00BD468C" w:rsidP="00836941">
            <w:pPr>
              <w:overflowPunct w:val="0"/>
              <w:autoSpaceDE w:val="0"/>
              <w:autoSpaceDN w:val="0"/>
              <w:adjustRightInd w:val="0"/>
              <w:spacing w:before="120" w:after="120" w:line="240" w:lineRule="auto"/>
              <w:textAlignment w:val="baseline"/>
              <w:rPr>
                <w:b/>
                <w:i/>
                <w:sz w:val="24"/>
              </w:rPr>
            </w:pPr>
            <w:proofErr w:type="spellStart"/>
            <w:r w:rsidRPr="002D2CD1">
              <w:rPr>
                <w:b/>
                <w:i/>
                <w:sz w:val="24"/>
              </w:rPr>
              <w:t>Secțiune</w:t>
            </w:r>
            <w:proofErr w:type="spellEnd"/>
            <w:r w:rsidRPr="002D2CD1">
              <w:rPr>
                <w:b/>
                <w:i/>
                <w:sz w:val="24"/>
              </w:rPr>
              <w:t xml:space="preserve"> </w:t>
            </w:r>
            <w:proofErr w:type="spellStart"/>
            <w:r w:rsidRPr="002D2CD1">
              <w:rPr>
                <w:b/>
                <w:i/>
                <w:sz w:val="24"/>
              </w:rPr>
              <w:t>aplicabilă</w:t>
            </w:r>
            <w:proofErr w:type="spellEnd"/>
            <w:r w:rsidRPr="002D2CD1">
              <w:rPr>
                <w:b/>
                <w:i/>
                <w:sz w:val="24"/>
              </w:rPr>
              <w:t xml:space="preserve"> </w:t>
            </w:r>
            <w:proofErr w:type="spellStart"/>
            <w:r w:rsidRPr="002D2CD1">
              <w:rPr>
                <w:b/>
                <w:i/>
                <w:sz w:val="24"/>
              </w:rPr>
              <w:t>doar</w:t>
            </w:r>
            <w:proofErr w:type="spellEnd"/>
            <w:r w:rsidRPr="002D2CD1">
              <w:rPr>
                <w:b/>
                <w:i/>
                <w:sz w:val="24"/>
              </w:rPr>
              <w:t xml:space="preserve"> </w:t>
            </w:r>
            <w:proofErr w:type="spellStart"/>
            <w:r w:rsidRPr="002D2CD1">
              <w:rPr>
                <w:b/>
                <w:i/>
                <w:sz w:val="24"/>
              </w:rPr>
              <w:t>beneficiarilor</w:t>
            </w:r>
            <w:proofErr w:type="spellEnd"/>
            <w:r>
              <w:rPr>
                <w:b/>
                <w:i/>
                <w:sz w:val="24"/>
              </w:rPr>
              <w:t xml:space="preserve"> care se </w:t>
            </w:r>
            <w:proofErr w:type="spellStart"/>
            <w:r>
              <w:rPr>
                <w:b/>
                <w:i/>
                <w:sz w:val="24"/>
              </w:rPr>
              <w:t>încadrează</w:t>
            </w:r>
            <w:proofErr w:type="spellEnd"/>
            <w:r>
              <w:rPr>
                <w:b/>
                <w:i/>
                <w:sz w:val="24"/>
              </w:rPr>
              <w:t xml:space="preserve"> </w:t>
            </w:r>
            <w:proofErr w:type="spellStart"/>
            <w:r>
              <w:rPr>
                <w:b/>
                <w:i/>
                <w:sz w:val="24"/>
              </w:rPr>
              <w:t>în</w:t>
            </w:r>
            <w:proofErr w:type="spellEnd"/>
            <w:r>
              <w:rPr>
                <w:b/>
                <w:i/>
                <w:sz w:val="24"/>
              </w:rPr>
              <w:t xml:space="preserve"> </w:t>
            </w:r>
            <w:proofErr w:type="spellStart"/>
            <w:r>
              <w:rPr>
                <w:b/>
                <w:i/>
                <w:sz w:val="24"/>
              </w:rPr>
              <w:t>categoria</w:t>
            </w:r>
            <w:proofErr w:type="spellEnd"/>
            <w:r>
              <w:rPr>
                <w:b/>
                <w:i/>
                <w:sz w:val="24"/>
              </w:rPr>
              <w:t xml:space="preserve"> </w:t>
            </w:r>
            <w:proofErr w:type="spellStart"/>
            <w:r>
              <w:rPr>
                <w:b/>
                <w:i/>
                <w:sz w:val="24"/>
              </w:rPr>
              <w:t>întreprinderilor</w:t>
            </w:r>
            <w:proofErr w:type="spellEnd"/>
            <w:r>
              <w:rPr>
                <w:b/>
                <w:i/>
                <w:sz w:val="24"/>
              </w:rPr>
              <w:t xml:space="preserve"> (</w:t>
            </w:r>
            <w:proofErr w:type="spellStart"/>
            <w:r>
              <w:rPr>
                <w:b/>
                <w:i/>
                <w:sz w:val="24"/>
              </w:rPr>
              <w:t>așa</w:t>
            </w:r>
            <w:proofErr w:type="spellEnd"/>
            <w:r>
              <w:rPr>
                <w:b/>
                <w:i/>
                <w:sz w:val="24"/>
              </w:rPr>
              <w:t xml:space="preserve"> cum sunt definite </w:t>
            </w:r>
            <w:proofErr w:type="spellStart"/>
            <w:r>
              <w:rPr>
                <w:b/>
                <w:i/>
                <w:sz w:val="24"/>
              </w:rPr>
              <w:t>în</w:t>
            </w:r>
            <w:proofErr w:type="spellEnd"/>
            <w:r>
              <w:rPr>
                <w:b/>
                <w:i/>
                <w:sz w:val="24"/>
              </w:rPr>
              <w:t xml:space="preserve"> </w:t>
            </w:r>
            <w:proofErr w:type="spellStart"/>
            <w:r>
              <w:rPr>
                <w:b/>
                <w:i/>
                <w:sz w:val="24"/>
              </w:rPr>
              <w:t>Ordinul</w:t>
            </w:r>
            <w:proofErr w:type="spellEnd"/>
            <w:r>
              <w:rPr>
                <w:b/>
                <w:i/>
                <w:sz w:val="24"/>
              </w:rPr>
              <w:t xml:space="preserve"> nr. 107/24.04.2017 </w:t>
            </w:r>
            <w:proofErr w:type="spellStart"/>
            <w:r>
              <w:rPr>
                <w:b/>
                <w:i/>
                <w:sz w:val="24"/>
              </w:rPr>
              <w:t>privind</w:t>
            </w:r>
            <w:proofErr w:type="spellEnd"/>
            <w:r>
              <w:rPr>
                <w:b/>
                <w:i/>
                <w:sz w:val="24"/>
              </w:rPr>
              <w:t xml:space="preserve"> </w:t>
            </w:r>
            <w:proofErr w:type="spellStart"/>
            <w:r>
              <w:rPr>
                <w:b/>
                <w:i/>
                <w:sz w:val="24"/>
              </w:rPr>
              <w:t>aprobarea</w:t>
            </w:r>
            <w:proofErr w:type="spellEnd"/>
            <w:r>
              <w:rPr>
                <w:b/>
                <w:i/>
                <w:sz w:val="24"/>
              </w:rPr>
              <w:t xml:space="preserve"> </w:t>
            </w:r>
            <w:proofErr w:type="spellStart"/>
            <w:r>
              <w:rPr>
                <w:b/>
                <w:i/>
                <w:sz w:val="24"/>
              </w:rPr>
              <w:t>schemei</w:t>
            </w:r>
            <w:proofErr w:type="spellEnd"/>
            <w:r>
              <w:rPr>
                <w:b/>
                <w:i/>
                <w:sz w:val="24"/>
              </w:rPr>
              <w:t xml:space="preserve"> de </w:t>
            </w:r>
            <w:proofErr w:type="spellStart"/>
            <w:r>
              <w:rPr>
                <w:b/>
                <w:i/>
                <w:sz w:val="24"/>
              </w:rPr>
              <w:t>ajutor</w:t>
            </w:r>
            <w:proofErr w:type="spellEnd"/>
            <w:r>
              <w:rPr>
                <w:b/>
                <w:i/>
                <w:sz w:val="24"/>
              </w:rPr>
              <w:t xml:space="preserve"> de minimis „</w:t>
            </w:r>
            <w:proofErr w:type="spellStart"/>
            <w:r>
              <w:rPr>
                <w:b/>
                <w:i/>
                <w:sz w:val="24"/>
              </w:rPr>
              <w:t>Sprijin</w:t>
            </w:r>
            <w:proofErr w:type="spellEnd"/>
            <w:r>
              <w:rPr>
                <w:b/>
                <w:i/>
                <w:sz w:val="24"/>
              </w:rPr>
              <w:t xml:space="preserve"> </w:t>
            </w:r>
            <w:proofErr w:type="spellStart"/>
            <w:r>
              <w:rPr>
                <w:b/>
                <w:i/>
                <w:sz w:val="24"/>
              </w:rPr>
              <w:t>pentru</w:t>
            </w:r>
            <w:proofErr w:type="spellEnd"/>
            <w:r>
              <w:rPr>
                <w:b/>
                <w:i/>
                <w:sz w:val="24"/>
              </w:rPr>
              <w:t xml:space="preserve"> </w:t>
            </w:r>
            <w:proofErr w:type="spellStart"/>
            <w:r>
              <w:rPr>
                <w:b/>
                <w:i/>
                <w:sz w:val="24"/>
              </w:rPr>
              <w:t>implementarea</w:t>
            </w:r>
            <w:proofErr w:type="spellEnd"/>
            <w:r>
              <w:rPr>
                <w:b/>
                <w:i/>
                <w:sz w:val="24"/>
              </w:rPr>
              <w:t xml:space="preserve"> </w:t>
            </w:r>
            <w:proofErr w:type="spellStart"/>
            <w:r>
              <w:rPr>
                <w:b/>
                <w:i/>
                <w:sz w:val="24"/>
              </w:rPr>
              <w:t>acțiunilor</w:t>
            </w:r>
            <w:proofErr w:type="spellEnd"/>
            <w:r>
              <w:rPr>
                <w:b/>
                <w:i/>
                <w:sz w:val="24"/>
              </w:rPr>
              <w:t xml:space="preserve"> </w:t>
            </w:r>
            <w:proofErr w:type="spellStart"/>
            <w:r>
              <w:rPr>
                <w:b/>
                <w:i/>
                <w:sz w:val="24"/>
              </w:rPr>
              <w:t>în</w:t>
            </w:r>
            <w:proofErr w:type="spellEnd"/>
            <w:r>
              <w:rPr>
                <w:b/>
                <w:i/>
                <w:sz w:val="24"/>
              </w:rPr>
              <w:t xml:space="preserve"> </w:t>
            </w:r>
            <w:proofErr w:type="spellStart"/>
            <w:r>
              <w:rPr>
                <w:b/>
                <w:i/>
                <w:sz w:val="24"/>
              </w:rPr>
              <w:t>cadrul</w:t>
            </w:r>
            <w:proofErr w:type="spellEnd"/>
            <w:r>
              <w:rPr>
                <w:b/>
                <w:i/>
                <w:sz w:val="24"/>
              </w:rPr>
              <w:t xml:space="preserve"> </w:t>
            </w:r>
            <w:proofErr w:type="spellStart"/>
            <w:r>
              <w:rPr>
                <w:b/>
                <w:i/>
                <w:sz w:val="24"/>
              </w:rPr>
              <w:t>strategiei</w:t>
            </w:r>
            <w:proofErr w:type="spellEnd"/>
            <w:r>
              <w:rPr>
                <w:b/>
                <w:i/>
                <w:sz w:val="24"/>
              </w:rPr>
              <w:t xml:space="preserve"> de </w:t>
            </w:r>
            <w:proofErr w:type="spellStart"/>
            <w:r>
              <w:rPr>
                <w:b/>
                <w:i/>
                <w:sz w:val="24"/>
              </w:rPr>
              <w:t>dezvoltare</w:t>
            </w:r>
            <w:proofErr w:type="spellEnd"/>
            <w:r>
              <w:rPr>
                <w:b/>
                <w:i/>
                <w:sz w:val="24"/>
              </w:rPr>
              <w:t xml:space="preserve"> </w:t>
            </w:r>
            <w:proofErr w:type="spellStart"/>
            <w:r>
              <w:rPr>
                <w:b/>
                <w:i/>
                <w:sz w:val="24"/>
              </w:rPr>
              <w:t>locală</w:t>
            </w:r>
            <w:proofErr w:type="spellEnd"/>
            <w:r>
              <w:rPr>
                <w:b/>
                <w:i/>
                <w:sz w:val="24"/>
              </w:rPr>
              <w:t>“)</w:t>
            </w:r>
            <w:r w:rsidRPr="002D2CD1">
              <w:rPr>
                <w:b/>
                <w:i/>
                <w:sz w:val="24"/>
              </w:rPr>
              <w:t xml:space="preserve"> </w:t>
            </w:r>
          </w:p>
        </w:tc>
      </w:tr>
      <w:tr w:rsidR="00BD468C" w:rsidRPr="006723F4" w14:paraId="5E40F495" w14:textId="77777777" w:rsidTr="00836941">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75A2610E"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jc w:val="both"/>
              <w:textAlignment w:val="baseline"/>
              <w:rPr>
                <w:sz w:val="24"/>
                <w:lang w:val="pt-BR"/>
              </w:rPr>
            </w:pPr>
            <w:r w:rsidRPr="00BD468C">
              <w:rPr>
                <w:sz w:val="24"/>
                <w:lang w:val="pt-BR"/>
              </w:rPr>
              <w:t>5. Solicitantul se încadrează în categoria întreprinderilor aflate în dificultate, așa cum acestea sunt definite în Regulamentul (UE) nr. 702/ 2014?</w:t>
            </w:r>
          </w:p>
        </w:tc>
        <w:tc>
          <w:tcPr>
            <w:tcW w:w="580" w:type="dxa"/>
            <w:tcBorders>
              <w:top w:val="single" w:sz="4" w:space="0" w:color="auto"/>
              <w:left w:val="single" w:sz="4" w:space="0" w:color="auto"/>
              <w:bottom w:val="single" w:sz="4" w:space="0" w:color="auto"/>
              <w:right w:val="single" w:sz="4" w:space="0" w:color="auto"/>
            </w:tcBorders>
            <w:vAlign w:val="center"/>
            <w:hideMark/>
          </w:tcPr>
          <w:p w14:paraId="7172504B"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97F30FA"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2F86B7AB" w14:textId="77777777" w:rsidR="00BD468C" w:rsidRPr="002D2CD1" w:rsidRDefault="00BD468C" w:rsidP="00836941">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BD468C" w:rsidRPr="006723F4" w14:paraId="5E981637" w14:textId="77777777" w:rsidTr="00836941">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7CF3F3AF"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textAlignment w:val="baseline"/>
              <w:rPr>
                <w:sz w:val="24"/>
                <w:lang w:val="pt-BR"/>
              </w:rPr>
            </w:pPr>
            <w:r w:rsidRPr="00BD468C">
              <w:rPr>
                <w:sz w:val="24"/>
                <w:lang w:val="pt-BR"/>
              </w:rPr>
              <w:t>6. Solicitantul respectă regula  privind cumulul ajutoarelor de minimis?</w:t>
            </w:r>
          </w:p>
        </w:tc>
        <w:tc>
          <w:tcPr>
            <w:tcW w:w="580" w:type="dxa"/>
            <w:tcBorders>
              <w:top w:val="single" w:sz="4" w:space="0" w:color="auto"/>
              <w:left w:val="single" w:sz="4" w:space="0" w:color="auto"/>
              <w:bottom w:val="single" w:sz="4" w:space="0" w:color="auto"/>
              <w:right w:val="single" w:sz="4" w:space="0" w:color="auto"/>
            </w:tcBorders>
            <w:vAlign w:val="center"/>
            <w:hideMark/>
          </w:tcPr>
          <w:p w14:paraId="35D86E92" w14:textId="77777777" w:rsidR="00BD468C" w:rsidRPr="005D6818"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5D6818">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B16A364"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E8710B0" w14:textId="77777777" w:rsidR="00BD468C" w:rsidRPr="002D2CD1" w:rsidRDefault="00BD468C" w:rsidP="00836941">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BD468C" w:rsidRPr="004B3189" w14:paraId="0A8DCEF9" w14:textId="77777777" w:rsidTr="00836941">
        <w:trPr>
          <w:trHeight w:val="814"/>
          <w:jc w:val="center"/>
        </w:trPr>
        <w:tc>
          <w:tcPr>
            <w:tcW w:w="928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B991380"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textAlignment w:val="baseline"/>
              <w:rPr>
                <w:sz w:val="24"/>
                <w:u w:val="single"/>
                <w:lang w:val="pt-BR"/>
              </w:rPr>
            </w:pPr>
            <w:r w:rsidRPr="00BD468C">
              <w:rPr>
                <w:b/>
                <w:sz w:val="24"/>
                <w:lang w:val="pt-BR"/>
              </w:rPr>
              <w:t>B.Verificarea condițiilor de eligibilitate ale proiectului</w:t>
            </w:r>
          </w:p>
        </w:tc>
      </w:tr>
      <w:tr w:rsidR="00BD468C" w:rsidRPr="006723F4" w14:paraId="645DEEDB" w14:textId="77777777" w:rsidTr="00836941">
        <w:trPr>
          <w:jc w:val="center"/>
        </w:trPr>
        <w:tc>
          <w:tcPr>
            <w:tcW w:w="7052" w:type="dxa"/>
            <w:tcBorders>
              <w:top w:val="single" w:sz="4" w:space="0" w:color="auto"/>
              <w:left w:val="single" w:sz="4" w:space="0" w:color="auto"/>
              <w:bottom w:val="single" w:sz="4" w:space="0" w:color="auto"/>
              <w:right w:val="single" w:sz="4" w:space="0" w:color="auto"/>
            </w:tcBorders>
            <w:hideMark/>
          </w:tcPr>
          <w:p w14:paraId="7D49E625"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jc w:val="both"/>
              <w:textAlignment w:val="baseline"/>
              <w:rPr>
                <w:color w:val="0070C0"/>
                <w:sz w:val="24"/>
                <w:lang w:val="pt-BR"/>
              </w:rPr>
            </w:pPr>
            <w:r w:rsidRPr="00BD468C">
              <w:rPr>
                <w:color w:val="0070C0"/>
                <w:sz w:val="24"/>
                <w:lang w:val="pt-BR"/>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14:paraId="170F026B"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35DC88C8"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68782630" w14:textId="77777777" w:rsidR="00BD468C" w:rsidRPr="002D2CD1" w:rsidRDefault="00BD468C" w:rsidP="00836941">
            <w:pPr>
              <w:overflowPunct w:val="0"/>
              <w:autoSpaceDE w:val="0"/>
              <w:autoSpaceDN w:val="0"/>
              <w:adjustRightInd w:val="0"/>
              <w:spacing w:before="120" w:after="120" w:line="240" w:lineRule="auto"/>
              <w:textAlignment w:val="baseline"/>
              <w:rPr>
                <w:b/>
                <w:sz w:val="24"/>
              </w:rPr>
            </w:pPr>
          </w:p>
        </w:tc>
      </w:tr>
      <w:tr w:rsidR="00BD468C" w:rsidRPr="006723F4" w14:paraId="5F90DCF5" w14:textId="77777777" w:rsidTr="00836941">
        <w:trPr>
          <w:jc w:val="center"/>
        </w:trPr>
        <w:tc>
          <w:tcPr>
            <w:tcW w:w="7052" w:type="dxa"/>
            <w:tcBorders>
              <w:top w:val="single" w:sz="4" w:space="0" w:color="auto"/>
              <w:left w:val="single" w:sz="4" w:space="0" w:color="auto"/>
              <w:bottom w:val="single" w:sz="4" w:space="0" w:color="auto"/>
              <w:right w:val="single" w:sz="4" w:space="0" w:color="auto"/>
            </w:tcBorders>
            <w:hideMark/>
          </w:tcPr>
          <w:p w14:paraId="02A12539" w14:textId="77777777" w:rsidR="00BD468C" w:rsidRPr="00224AED" w:rsidRDefault="00BD468C" w:rsidP="00836941">
            <w:pPr>
              <w:pBdr>
                <w:left w:val="single" w:sz="8" w:space="0" w:color="auto"/>
              </w:pBdr>
              <w:overflowPunct w:val="0"/>
              <w:autoSpaceDE w:val="0"/>
              <w:autoSpaceDN w:val="0"/>
              <w:adjustRightInd w:val="0"/>
              <w:spacing w:before="120" w:after="120" w:line="240" w:lineRule="auto"/>
              <w:jc w:val="both"/>
              <w:textAlignment w:val="baseline"/>
              <w:rPr>
                <w:color w:val="0070C0"/>
                <w:sz w:val="24"/>
              </w:rPr>
            </w:pPr>
            <w:r w:rsidRPr="00224AED">
              <w:rPr>
                <w:color w:val="0070C0"/>
                <w:sz w:val="24"/>
              </w:rPr>
              <w:t xml:space="preserve">EG2 </w:t>
            </w:r>
            <w:proofErr w:type="spellStart"/>
            <w:r w:rsidRPr="00224AED">
              <w:rPr>
                <w:color w:val="0070C0"/>
                <w:sz w:val="24"/>
              </w:rPr>
              <w:t>Investiția</w:t>
            </w:r>
            <w:proofErr w:type="spellEnd"/>
            <w:r w:rsidRPr="00224AED">
              <w:rPr>
                <w:color w:val="0070C0"/>
                <w:sz w:val="24"/>
              </w:rPr>
              <w:t xml:space="preserve"> se </w:t>
            </w:r>
            <w:proofErr w:type="spellStart"/>
            <w:r w:rsidRPr="00224AED">
              <w:rPr>
                <w:color w:val="0070C0"/>
                <w:sz w:val="24"/>
              </w:rPr>
              <w:t>încadrează</w:t>
            </w:r>
            <w:proofErr w:type="spellEnd"/>
            <w:r w:rsidRPr="00224AED">
              <w:rPr>
                <w:color w:val="0070C0"/>
                <w:sz w:val="24"/>
              </w:rPr>
              <w:t xml:space="preserve"> </w:t>
            </w:r>
            <w:proofErr w:type="spellStart"/>
            <w:r w:rsidRPr="00224AED">
              <w:rPr>
                <w:color w:val="0070C0"/>
                <w:sz w:val="24"/>
              </w:rPr>
              <w:t>în</w:t>
            </w:r>
            <w:proofErr w:type="spellEnd"/>
            <w:r w:rsidRPr="00224AED">
              <w:rPr>
                <w:color w:val="0070C0"/>
                <w:sz w:val="24"/>
              </w:rPr>
              <w:t xml:space="preserve"> </w:t>
            </w:r>
            <w:proofErr w:type="spellStart"/>
            <w:r w:rsidRPr="00224AED">
              <w:rPr>
                <w:color w:val="0070C0"/>
                <w:sz w:val="24"/>
              </w:rPr>
              <w:t>cel</w:t>
            </w:r>
            <w:proofErr w:type="spellEnd"/>
            <w:r w:rsidRPr="00224AED">
              <w:rPr>
                <w:color w:val="0070C0"/>
                <w:sz w:val="24"/>
              </w:rPr>
              <w:t xml:space="preserve"> </w:t>
            </w:r>
            <w:proofErr w:type="spellStart"/>
            <w:r w:rsidRPr="00224AED">
              <w:rPr>
                <w:color w:val="0070C0"/>
                <w:sz w:val="24"/>
              </w:rPr>
              <w:t>puțin</w:t>
            </w:r>
            <w:proofErr w:type="spellEnd"/>
            <w:r w:rsidRPr="00224AED">
              <w:rPr>
                <w:color w:val="0070C0"/>
                <w:sz w:val="24"/>
              </w:rPr>
              <w:t xml:space="preserve"> </w:t>
            </w:r>
            <w:proofErr w:type="spellStart"/>
            <w:r w:rsidRPr="00224AED">
              <w:rPr>
                <w:color w:val="0070C0"/>
                <w:sz w:val="24"/>
              </w:rPr>
              <w:t>una</w:t>
            </w:r>
            <w:proofErr w:type="spellEnd"/>
            <w:r w:rsidRPr="00224AED">
              <w:rPr>
                <w:color w:val="0070C0"/>
                <w:sz w:val="24"/>
              </w:rPr>
              <w:t xml:space="preserve"> </w:t>
            </w:r>
            <w:proofErr w:type="spellStart"/>
            <w:r w:rsidRPr="00224AED">
              <w:rPr>
                <w:color w:val="0070C0"/>
                <w:sz w:val="24"/>
              </w:rPr>
              <w:t>dintre</w:t>
            </w:r>
            <w:proofErr w:type="spellEnd"/>
            <w:r w:rsidRPr="00224AED">
              <w:rPr>
                <w:color w:val="0070C0"/>
                <w:sz w:val="24"/>
              </w:rPr>
              <w:t xml:space="preserve"> </w:t>
            </w:r>
            <w:proofErr w:type="spellStart"/>
            <w:r w:rsidRPr="00224AED">
              <w:rPr>
                <w:color w:val="0070C0"/>
                <w:sz w:val="24"/>
              </w:rPr>
              <w:t>acțiunile</w:t>
            </w:r>
            <w:proofErr w:type="spellEnd"/>
            <w:r w:rsidRPr="00224AED">
              <w:rPr>
                <w:color w:val="0070C0"/>
                <w:sz w:val="24"/>
              </w:rPr>
              <w:t xml:space="preserve"> </w:t>
            </w:r>
            <w:proofErr w:type="spellStart"/>
            <w:r w:rsidRPr="00224AED">
              <w:rPr>
                <w:color w:val="0070C0"/>
                <w:sz w:val="24"/>
              </w:rPr>
              <w:t>eligibile</w:t>
            </w:r>
            <w:proofErr w:type="spellEnd"/>
            <w:r w:rsidRPr="00224AED">
              <w:rPr>
                <w:color w:val="0070C0"/>
                <w:sz w:val="24"/>
              </w:rPr>
              <w:t xml:space="preserve"> din </w:t>
            </w:r>
            <w:proofErr w:type="spellStart"/>
            <w:r w:rsidRPr="00224AED">
              <w:rPr>
                <w:color w:val="0070C0"/>
                <w:sz w:val="24"/>
              </w:rPr>
              <w:t>fișa</w:t>
            </w:r>
            <w:proofErr w:type="spellEnd"/>
            <w:r w:rsidRPr="00224AED">
              <w:rPr>
                <w:color w:val="0070C0"/>
                <w:sz w:val="24"/>
              </w:rPr>
              <w:t xml:space="preserve"> </w:t>
            </w:r>
            <w:proofErr w:type="spellStart"/>
            <w:r w:rsidRPr="00224AED">
              <w:rPr>
                <w:color w:val="0070C0"/>
                <w:sz w:val="24"/>
              </w:rPr>
              <w:t>măsurii</w:t>
            </w:r>
            <w:proofErr w:type="spellEnd"/>
            <w:r w:rsidRPr="00224AED">
              <w:rPr>
                <w:color w:val="0070C0"/>
                <w:sz w:val="24"/>
              </w:rPr>
              <w:t xml:space="preserve"> din SDL?</w:t>
            </w:r>
          </w:p>
        </w:tc>
        <w:tc>
          <w:tcPr>
            <w:tcW w:w="580" w:type="dxa"/>
            <w:tcBorders>
              <w:top w:val="single" w:sz="4" w:space="0" w:color="auto"/>
              <w:left w:val="single" w:sz="4" w:space="0" w:color="auto"/>
              <w:bottom w:val="single" w:sz="4" w:space="0" w:color="auto"/>
              <w:right w:val="single" w:sz="4" w:space="0" w:color="auto"/>
            </w:tcBorders>
            <w:vAlign w:val="center"/>
            <w:hideMark/>
          </w:tcPr>
          <w:p w14:paraId="7B1DB121" w14:textId="77777777" w:rsidR="00BD468C" w:rsidRPr="002D2CD1" w:rsidRDefault="00BD468C" w:rsidP="00836941">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3D212C63" w14:textId="77777777" w:rsidR="00BD468C" w:rsidRPr="002D2CD1" w:rsidRDefault="00BD468C" w:rsidP="00836941">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3CB0A403" w14:textId="77777777" w:rsidR="00BD468C" w:rsidRPr="002D2CD1" w:rsidRDefault="00BD468C" w:rsidP="00836941">
            <w:pPr>
              <w:overflowPunct w:val="0"/>
              <w:autoSpaceDE w:val="0"/>
              <w:autoSpaceDN w:val="0"/>
              <w:adjustRightInd w:val="0"/>
              <w:spacing w:before="120" w:after="120" w:line="240" w:lineRule="auto"/>
              <w:textAlignment w:val="baseline"/>
              <w:rPr>
                <w:b/>
                <w:sz w:val="24"/>
              </w:rPr>
            </w:pPr>
          </w:p>
        </w:tc>
      </w:tr>
      <w:tr w:rsidR="00BD468C" w:rsidRPr="006723F4" w14:paraId="0E45FF2C" w14:textId="77777777" w:rsidTr="00836941">
        <w:trPr>
          <w:jc w:val="center"/>
        </w:trPr>
        <w:tc>
          <w:tcPr>
            <w:tcW w:w="7052" w:type="dxa"/>
            <w:tcBorders>
              <w:top w:val="single" w:sz="4" w:space="0" w:color="auto"/>
              <w:left w:val="single" w:sz="4" w:space="0" w:color="auto"/>
              <w:bottom w:val="single" w:sz="4" w:space="0" w:color="auto"/>
              <w:right w:val="single" w:sz="4" w:space="0" w:color="auto"/>
            </w:tcBorders>
            <w:hideMark/>
          </w:tcPr>
          <w:p w14:paraId="537982FC"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jc w:val="both"/>
              <w:textAlignment w:val="baseline"/>
              <w:rPr>
                <w:sz w:val="24"/>
                <w:lang w:val="pt-BR"/>
              </w:rPr>
            </w:pPr>
            <w:r w:rsidRPr="00BD468C">
              <w:rPr>
                <w:sz w:val="24"/>
                <w:lang w:val="pt-BR"/>
              </w:rPr>
              <w:t>EG3 Solicitantul trebuie să se angajeze că va asigura mentenanța investiției pe o perioadă de minimum 5 ani de la data ultimei plăţi</w:t>
            </w:r>
          </w:p>
        </w:tc>
        <w:tc>
          <w:tcPr>
            <w:tcW w:w="580" w:type="dxa"/>
            <w:tcBorders>
              <w:top w:val="single" w:sz="4" w:space="0" w:color="auto"/>
              <w:left w:val="single" w:sz="4" w:space="0" w:color="auto"/>
              <w:bottom w:val="single" w:sz="4" w:space="0" w:color="auto"/>
              <w:right w:val="single" w:sz="4" w:space="0" w:color="auto"/>
            </w:tcBorders>
            <w:vAlign w:val="center"/>
            <w:hideMark/>
          </w:tcPr>
          <w:p w14:paraId="77A2F188"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118F581"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758F1C85" w14:textId="77777777" w:rsidR="00BD468C" w:rsidRPr="002D2CD1" w:rsidRDefault="00BD468C" w:rsidP="00836941">
            <w:pPr>
              <w:overflowPunct w:val="0"/>
              <w:autoSpaceDE w:val="0"/>
              <w:autoSpaceDN w:val="0"/>
              <w:adjustRightInd w:val="0"/>
              <w:spacing w:before="120" w:after="120" w:line="240" w:lineRule="auto"/>
              <w:textAlignment w:val="baseline"/>
              <w:rPr>
                <w:b/>
                <w:sz w:val="24"/>
              </w:rPr>
            </w:pPr>
          </w:p>
        </w:tc>
      </w:tr>
      <w:tr w:rsidR="00BD468C" w:rsidRPr="006723F4" w14:paraId="2E9957E5" w14:textId="77777777" w:rsidTr="00836941">
        <w:trPr>
          <w:jc w:val="center"/>
        </w:trPr>
        <w:tc>
          <w:tcPr>
            <w:tcW w:w="7052" w:type="dxa"/>
            <w:tcBorders>
              <w:top w:val="single" w:sz="4" w:space="0" w:color="auto"/>
              <w:left w:val="single" w:sz="4" w:space="0" w:color="auto"/>
              <w:bottom w:val="single" w:sz="4" w:space="0" w:color="auto"/>
              <w:right w:val="single" w:sz="4" w:space="0" w:color="auto"/>
            </w:tcBorders>
            <w:hideMark/>
          </w:tcPr>
          <w:p w14:paraId="2E5B0158" w14:textId="77777777" w:rsidR="00BD468C" w:rsidRPr="00BD468C" w:rsidRDefault="00BD468C" w:rsidP="00836941">
            <w:pPr>
              <w:overflowPunct w:val="0"/>
              <w:autoSpaceDE w:val="0"/>
              <w:autoSpaceDN w:val="0"/>
              <w:adjustRightInd w:val="0"/>
              <w:spacing w:before="120" w:after="120" w:line="240" w:lineRule="auto"/>
              <w:jc w:val="both"/>
              <w:textAlignment w:val="baseline"/>
              <w:rPr>
                <w:sz w:val="24"/>
                <w:lang w:val="pt-BR"/>
              </w:rPr>
            </w:pPr>
            <w:r w:rsidRPr="00BD468C">
              <w:rPr>
                <w:sz w:val="24"/>
                <w:lang w:val="pt-BR"/>
              </w:rPr>
              <w:t xml:space="preserve">EG4 Investiția trebuie să demonstreze necesitatea, oportunitatea și potențialul economic al acesteia </w:t>
            </w:r>
          </w:p>
        </w:tc>
        <w:tc>
          <w:tcPr>
            <w:tcW w:w="580" w:type="dxa"/>
            <w:tcBorders>
              <w:top w:val="single" w:sz="4" w:space="0" w:color="auto"/>
              <w:left w:val="single" w:sz="4" w:space="0" w:color="auto"/>
              <w:bottom w:val="single" w:sz="4" w:space="0" w:color="auto"/>
              <w:right w:val="single" w:sz="4" w:space="0" w:color="auto"/>
            </w:tcBorders>
            <w:vAlign w:val="center"/>
            <w:hideMark/>
          </w:tcPr>
          <w:p w14:paraId="744F55F2" w14:textId="77777777" w:rsidR="00BD468C" w:rsidRPr="002D2CD1" w:rsidRDefault="00BD468C" w:rsidP="00836941">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2A121F9" w14:textId="77777777" w:rsidR="00BD468C" w:rsidRPr="002D2CD1" w:rsidRDefault="00BD468C" w:rsidP="00836941">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1AA10714" w14:textId="77777777" w:rsidR="00BD468C" w:rsidRPr="002D2CD1" w:rsidRDefault="00BD468C" w:rsidP="00836941">
            <w:pPr>
              <w:overflowPunct w:val="0"/>
              <w:autoSpaceDE w:val="0"/>
              <w:autoSpaceDN w:val="0"/>
              <w:adjustRightInd w:val="0"/>
              <w:spacing w:before="120" w:after="120" w:line="240" w:lineRule="auto"/>
              <w:textAlignment w:val="baseline"/>
              <w:rPr>
                <w:sz w:val="24"/>
              </w:rPr>
            </w:pPr>
          </w:p>
        </w:tc>
      </w:tr>
      <w:tr w:rsidR="00BD468C" w:rsidRPr="006723F4" w14:paraId="01F465B6" w14:textId="77777777" w:rsidTr="00836941">
        <w:trPr>
          <w:jc w:val="center"/>
        </w:trPr>
        <w:tc>
          <w:tcPr>
            <w:tcW w:w="7052" w:type="dxa"/>
            <w:tcBorders>
              <w:top w:val="single" w:sz="4" w:space="0" w:color="auto"/>
              <w:left w:val="single" w:sz="4" w:space="0" w:color="auto"/>
              <w:bottom w:val="single" w:sz="4" w:space="0" w:color="auto"/>
              <w:right w:val="single" w:sz="4" w:space="0" w:color="auto"/>
            </w:tcBorders>
          </w:tcPr>
          <w:p w14:paraId="4BCDA68F" w14:textId="77777777" w:rsidR="00BD468C" w:rsidRPr="002D2CD1" w:rsidRDefault="00BD468C" w:rsidP="00836941">
            <w:pPr>
              <w:overflowPunct w:val="0"/>
              <w:autoSpaceDE w:val="0"/>
              <w:autoSpaceDN w:val="0"/>
              <w:adjustRightInd w:val="0"/>
              <w:spacing w:before="120" w:after="120" w:line="240" w:lineRule="auto"/>
              <w:jc w:val="both"/>
              <w:textAlignment w:val="baseline"/>
              <w:rPr>
                <w:sz w:val="24"/>
              </w:rPr>
            </w:pPr>
            <w:r>
              <w:rPr>
                <w:sz w:val="24"/>
              </w:rPr>
              <w:t xml:space="preserve">EG5 </w:t>
            </w:r>
            <w:proofErr w:type="spellStart"/>
            <w:r w:rsidRPr="002D2CD1">
              <w:rPr>
                <w:sz w:val="24"/>
              </w:rPr>
              <w:t>Solicitantul</w:t>
            </w:r>
            <w:proofErr w:type="spellEnd"/>
            <w:r w:rsidRPr="002D2CD1">
              <w:rPr>
                <w:sz w:val="24"/>
              </w:rPr>
              <w:t xml:space="preserve"> </w:t>
            </w:r>
            <w:proofErr w:type="spellStart"/>
            <w:r w:rsidRPr="002D2CD1">
              <w:rPr>
                <w:sz w:val="24"/>
              </w:rPr>
              <w:t>investiţiilor</w:t>
            </w:r>
            <w:proofErr w:type="spellEnd"/>
            <w:r w:rsidRPr="002D2CD1">
              <w:rPr>
                <w:sz w:val="24"/>
              </w:rPr>
              <w:t xml:space="preserve"> </w:t>
            </w:r>
            <w:proofErr w:type="spellStart"/>
            <w:r w:rsidRPr="002D2CD1">
              <w:rPr>
                <w:sz w:val="24"/>
              </w:rPr>
              <w:t>trebuie</w:t>
            </w:r>
            <w:proofErr w:type="spellEnd"/>
            <w:r w:rsidRPr="002D2CD1">
              <w:rPr>
                <w:sz w:val="24"/>
              </w:rPr>
              <w:t xml:space="preserve"> </w:t>
            </w:r>
            <w:proofErr w:type="spellStart"/>
            <w:r w:rsidRPr="002D2CD1">
              <w:rPr>
                <w:sz w:val="24"/>
              </w:rPr>
              <w:t>să</w:t>
            </w:r>
            <w:proofErr w:type="spellEnd"/>
            <w:r w:rsidRPr="002D2CD1">
              <w:rPr>
                <w:sz w:val="24"/>
              </w:rPr>
              <w:t xml:space="preserve"> </w:t>
            </w:r>
            <w:proofErr w:type="spellStart"/>
            <w:r w:rsidRPr="002D2CD1">
              <w:rPr>
                <w:sz w:val="24"/>
              </w:rPr>
              <w:t>facă</w:t>
            </w:r>
            <w:proofErr w:type="spellEnd"/>
            <w:r w:rsidRPr="002D2CD1">
              <w:rPr>
                <w:sz w:val="24"/>
              </w:rPr>
              <w:t xml:space="preserve"> </w:t>
            </w:r>
            <w:proofErr w:type="spellStart"/>
            <w:r w:rsidRPr="002D2CD1">
              <w:rPr>
                <w:sz w:val="24"/>
              </w:rPr>
              <w:t>dovada</w:t>
            </w:r>
            <w:proofErr w:type="spellEnd"/>
            <w:r w:rsidRPr="002D2CD1">
              <w:rPr>
                <w:sz w:val="24"/>
              </w:rPr>
              <w:t xml:space="preserve"> </w:t>
            </w:r>
            <w:proofErr w:type="spellStart"/>
            <w:r w:rsidRPr="002D2CD1">
              <w:rPr>
                <w:sz w:val="24"/>
              </w:rPr>
              <w:t>proprietății</w:t>
            </w:r>
            <w:proofErr w:type="spellEnd"/>
            <w:r w:rsidRPr="002D2CD1">
              <w:rPr>
                <w:sz w:val="24"/>
              </w:rPr>
              <w:t xml:space="preserve"> </w:t>
            </w:r>
            <w:proofErr w:type="spellStart"/>
            <w:r w:rsidRPr="002D2CD1">
              <w:rPr>
                <w:sz w:val="24"/>
              </w:rPr>
              <w:t>terenului</w:t>
            </w:r>
            <w:proofErr w:type="spellEnd"/>
            <w:r w:rsidRPr="002D2CD1">
              <w:rPr>
                <w:sz w:val="24"/>
              </w:rPr>
              <w:t xml:space="preserve">/ </w:t>
            </w:r>
            <w:proofErr w:type="spellStart"/>
            <w:r w:rsidRPr="002D2CD1">
              <w:rPr>
                <w:sz w:val="24"/>
              </w:rPr>
              <w:t>administrării</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cazul</w:t>
            </w:r>
            <w:proofErr w:type="spellEnd"/>
            <w:r w:rsidRPr="002D2CD1">
              <w:rPr>
                <w:sz w:val="24"/>
              </w:rPr>
              <w:t xml:space="preserve"> </w:t>
            </w:r>
            <w:proofErr w:type="spellStart"/>
            <w:r w:rsidRPr="002D2CD1">
              <w:rPr>
                <w:sz w:val="24"/>
              </w:rPr>
              <w:t>domeniului</w:t>
            </w:r>
            <w:proofErr w:type="spellEnd"/>
            <w:r w:rsidRPr="002D2CD1">
              <w:rPr>
                <w:sz w:val="24"/>
              </w:rPr>
              <w:t xml:space="preserve"> public al </w:t>
            </w:r>
            <w:proofErr w:type="spellStart"/>
            <w:r w:rsidRPr="002D2CD1">
              <w:rPr>
                <w:sz w:val="24"/>
              </w:rPr>
              <w:t>statului</w:t>
            </w:r>
            <w:proofErr w:type="spellEnd"/>
          </w:p>
        </w:tc>
        <w:tc>
          <w:tcPr>
            <w:tcW w:w="580" w:type="dxa"/>
            <w:tcBorders>
              <w:top w:val="single" w:sz="4" w:space="0" w:color="auto"/>
              <w:left w:val="single" w:sz="4" w:space="0" w:color="auto"/>
              <w:bottom w:val="single" w:sz="4" w:space="0" w:color="auto"/>
              <w:right w:val="single" w:sz="4" w:space="0" w:color="auto"/>
            </w:tcBorders>
            <w:vAlign w:val="center"/>
          </w:tcPr>
          <w:p w14:paraId="2B7BA8E6" w14:textId="77777777" w:rsidR="00BD468C" w:rsidRPr="002D2CD1" w:rsidRDefault="00BD468C" w:rsidP="00836941">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420B3714" w14:textId="77777777" w:rsidR="00BD468C" w:rsidRPr="002D2CD1" w:rsidRDefault="00BD468C" w:rsidP="00836941">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434CC498" w14:textId="77777777" w:rsidR="00BD468C" w:rsidRDefault="00BD468C" w:rsidP="00836941">
            <w:pPr>
              <w:overflowPunct w:val="0"/>
              <w:autoSpaceDE w:val="0"/>
              <w:autoSpaceDN w:val="0"/>
              <w:adjustRightInd w:val="0"/>
              <w:spacing w:after="0" w:line="240" w:lineRule="auto"/>
              <w:textAlignment w:val="baseline"/>
              <w:rPr>
                <w:sz w:val="24"/>
              </w:rPr>
            </w:pPr>
            <w:r>
              <w:rPr>
                <w:sz w:val="24"/>
              </w:rPr>
              <w:t xml:space="preserve">  </w:t>
            </w:r>
          </w:p>
          <w:p w14:paraId="731EDC40" w14:textId="77777777" w:rsidR="00BD468C" w:rsidRPr="002D2CD1" w:rsidRDefault="00BD468C" w:rsidP="00836941">
            <w:pPr>
              <w:overflowPunct w:val="0"/>
              <w:autoSpaceDE w:val="0"/>
              <w:autoSpaceDN w:val="0"/>
              <w:adjustRightInd w:val="0"/>
              <w:spacing w:after="0" w:line="240" w:lineRule="auto"/>
              <w:textAlignment w:val="baseline"/>
              <w:rPr>
                <w:sz w:val="24"/>
              </w:rPr>
            </w:pPr>
            <w:r>
              <w:rPr>
                <w:sz w:val="24"/>
              </w:rPr>
              <w:t xml:space="preserve"> </w:t>
            </w:r>
            <w:r w:rsidRPr="002D2CD1">
              <w:rPr>
                <w:sz w:val="24"/>
              </w:rPr>
              <w:sym w:font="Wingdings" w:char="F06F"/>
            </w:r>
          </w:p>
        </w:tc>
      </w:tr>
      <w:tr w:rsidR="00BD468C" w:rsidRPr="006723F4" w14:paraId="383BF01A" w14:textId="77777777" w:rsidTr="00836941">
        <w:trPr>
          <w:trHeight w:val="375"/>
          <w:jc w:val="center"/>
        </w:trPr>
        <w:tc>
          <w:tcPr>
            <w:tcW w:w="9283" w:type="dxa"/>
            <w:gridSpan w:val="4"/>
            <w:tcBorders>
              <w:top w:val="single" w:sz="4" w:space="0" w:color="auto"/>
              <w:left w:val="single" w:sz="4" w:space="0" w:color="auto"/>
              <w:bottom w:val="single" w:sz="4" w:space="0" w:color="auto"/>
              <w:right w:val="single" w:sz="4" w:space="0" w:color="auto"/>
            </w:tcBorders>
            <w:hideMark/>
          </w:tcPr>
          <w:p w14:paraId="17EE9E4F" w14:textId="77777777" w:rsidR="00BD468C" w:rsidRPr="002D2CD1" w:rsidRDefault="00BD468C" w:rsidP="00836941">
            <w:pPr>
              <w:overflowPunct w:val="0"/>
              <w:autoSpaceDE w:val="0"/>
              <w:autoSpaceDN w:val="0"/>
              <w:adjustRightInd w:val="0"/>
              <w:spacing w:before="120" w:after="120" w:line="240" w:lineRule="auto"/>
              <w:textAlignment w:val="baseline"/>
              <w:rPr>
                <w:sz w:val="24"/>
              </w:rPr>
            </w:pPr>
            <w:proofErr w:type="spellStart"/>
            <w:r w:rsidRPr="002D2CD1">
              <w:rPr>
                <w:b/>
                <w:i/>
                <w:sz w:val="24"/>
              </w:rPr>
              <w:t>Secțiuni</w:t>
            </w:r>
            <w:proofErr w:type="spellEnd"/>
            <w:r w:rsidRPr="002D2CD1">
              <w:rPr>
                <w:b/>
                <w:i/>
                <w:sz w:val="24"/>
              </w:rPr>
              <w:t xml:space="preserve"> </w:t>
            </w:r>
            <w:proofErr w:type="spellStart"/>
            <w:r w:rsidRPr="002D2CD1">
              <w:rPr>
                <w:b/>
                <w:i/>
                <w:sz w:val="24"/>
              </w:rPr>
              <w:t>specifice</w:t>
            </w:r>
            <w:proofErr w:type="spellEnd"/>
          </w:p>
        </w:tc>
      </w:tr>
      <w:tr w:rsidR="00BD468C" w:rsidRPr="006723F4" w14:paraId="5B0CD8F7" w14:textId="77777777" w:rsidTr="00836941">
        <w:trPr>
          <w:trHeight w:val="375"/>
          <w:jc w:val="center"/>
        </w:trPr>
        <w:tc>
          <w:tcPr>
            <w:tcW w:w="7052" w:type="dxa"/>
            <w:tcBorders>
              <w:top w:val="single" w:sz="4" w:space="0" w:color="auto"/>
              <w:left w:val="single" w:sz="4" w:space="0" w:color="auto"/>
              <w:bottom w:val="single" w:sz="4" w:space="0" w:color="auto"/>
              <w:right w:val="single" w:sz="4" w:space="0" w:color="auto"/>
            </w:tcBorders>
            <w:hideMark/>
          </w:tcPr>
          <w:p w14:paraId="6E76F726"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jc w:val="both"/>
              <w:textAlignment w:val="baseline"/>
              <w:rPr>
                <w:sz w:val="24"/>
                <w:lang w:val="pt-BR"/>
              </w:rPr>
            </w:pPr>
            <w:r w:rsidRPr="00BD468C">
              <w:rPr>
                <w:sz w:val="24"/>
                <w:lang w:val="pt-BR"/>
              </w:rPr>
              <w:t xml:space="preserve">EG6 Investiția trebuie să respecte Planul Urbanistic General în vigoare </w:t>
            </w:r>
          </w:p>
          <w:p w14:paraId="64F4679C"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jc w:val="both"/>
              <w:textAlignment w:val="baseline"/>
              <w:rPr>
                <w:i/>
                <w:sz w:val="24"/>
                <w:lang w:val="pt-BR"/>
              </w:rPr>
            </w:pPr>
            <w:r w:rsidRPr="00BD468C">
              <w:rPr>
                <w:i/>
                <w:sz w:val="24"/>
                <w:lang w:val="pt-BR"/>
              </w:rPr>
              <w:lastRenderedPageBreak/>
              <w:t>(doar pentru proiectele care prevăd investiții pentru care se prezintă certificatul de urbanism)</w:t>
            </w:r>
          </w:p>
        </w:tc>
        <w:tc>
          <w:tcPr>
            <w:tcW w:w="580" w:type="dxa"/>
            <w:tcBorders>
              <w:top w:val="single" w:sz="4" w:space="0" w:color="auto"/>
              <w:left w:val="single" w:sz="4" w:space="0" w:color="auto"/>
              <w:bottom w:val="single" w:sz="4" w:space="0" w:color="auto"/>
              <w:right w:val="single" w:sz="4" w:space="0" w:color="auto"/>
            </w:tcBorders>
            <w:vAlign w:val="center"/>
            <w:hideMark/>
          </w:tcPr>
          <w:p w14:paraId="0F37C0CA"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8EBB52F"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592C7EF" w14:textId="77777777" w:rsidR="00BD468C" w:rsidRPr="002D2CD1" w:rsidRDefault="00BD468C" w:rsidP="00836941">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BD468C" w:rsidRPr="004B3189" w14:paraId="04DD853B" w14:textId="77777777" w:rsidTr="00836941">
        <w:trPr>
          <w:trHeight w:val="585"/>
          <w:jc w:val="center"/>
        </w:trPr>
        <w:tc>
          <w:tcPr>
            <w:tcW w:w="9283" w:type="dxa"/>
            <w:gridSpan w:val="4"/>
            <w:tcBorders>
              <w:top w:val="single" w:sz="4" w:space="0" w:color="auto"/>
              <w:left w:val="single" w:sz="4" w:space="0" w:color="auto"/>
              <w:bottom w:val="single" w:sz="4" w:space="0" w:color="auto"/>
              <w:right w:val="single" w:sz="4" w:space="0" w:color="auto"/>
            </w:tcBorders>
          </w:tcPr>
          <w:p w14:paraId="16EC5DF7"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textAlignment w:val="baseline"/>
              <w:rPr>
                <w:b/>
                <w:i/>
                <w:sz w:val="24"/>
                <w:lang w:val="pt-BR"/>
              </w:rPr>
            </w:pPr>
            <w:r w:rsidRPr="00BD468C">
              <w:rPr>
                <w:b/>
                <w:i/>
                <w:sz w:val="24"/>
                <w:lang w:val="pt-BR"/>
              </w:rPr>
              <w:t xml:space="preserve"> Verificarea criteriilor de eligibilitate </w:t>
            </w:r>
            <w:bookmarkStart w:id="29" w:name="_Hlk77670582"/>
            <w:r w:rsidRPr="00BD468C">
              <w:rPr>
                <w:b/>
                <w:i/>
                <w:sz w:val="24"/>
                <w:lang w:val="pt-BR"/>
              </w:rPr>
              <w:t>suplimentare stabilite de către GAL</w:t>
            </w:r>
            <w:bookmarkEnd w:id="29"/>
          </w:p>
        </w:tc>
      </w:tr>
      <w:tr w:rsidR="00BD468C" w:rsidRPr="006723F4" w14:paraId="145C14F5" w14:textId="77777777" w:rsidTr="00836941">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414CDA43"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jc w:val="both"/>
              <w:textAlignment w:val="baseline"/>
              <w:rPr>
                <w:sz w:val="24"/>
                <w:lang w:val="pt-BR"/>
              </w:rPr>
            </w:pPr>
            <w:bookmarkStart w:id="30" w:name="_Hlk77670558"/>
            <w:r w:rsidRPr="00BD468C">
              <w:rPr>
                <w:color w:val="0070C0"/>
                <w:sz w:val="24"/>
                <w:lang w:val="pt-BR"/>
              </w:rPr>
              <w:t>EG7 Solicitantul se angajează să asigure întreținerea/mentenanța investiției, respectiv sustenabilitatea investiției pe o perioadă de minim 5 ani de la ultima plată.</w:t>
            </w:r>
          </w:p>
        </w:tc>
        <w:tc>
          <w:tcPr>
            <w:tcW w:w="580" w:type="dxa"/>
            <w:tcBorders>
              <w:top w:val="single" w:sz="4" w:space="0" w:color="auto"/>
              <w:left w:val="single" w:sz="4" w:space="0" w:color="auto"/>
              <w:bottom w:val="single" w:sz="4" w:space="0" w:color="auto"/>
              <w:right w:val="single" w:sz="4" w:space="0" w:color="auto"/>
            </w:tcBorders>
            <w:vAlign w:val="center"/>
          </w:tcPr>
          <w:p w14:paraId="3C5E0E29"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7F522238"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0CF7AAB2"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BD468C" w:rsidRPr="006723F4" w14:paraId="71E400CC" w14:textId="77777777" w:rsidTr="00836941">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2B9CA783"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jc w:val="both"/>
              <w:textAlignment w:val="baseline"/>
              <w:rPr>
                <w:sz w:val="24"/>
                <w:lang w:val="pt-BR"/>
              </w:rPr>
            </w:pPr>
            <w:r w:rsidRPr="00BD468C">
              <w:rPr>
                <w:color w:val="0070C0"/>
                <w:sz w:val="24"/>
                <w:lang w:val="pt-BR"/>
              </w:rPr>
              <w:t>EG8 Investiția să se realizeze în teritoriul GAL</w:t>
            </w:r>
          </w:p>
        </w:tc>
        <w:tc>
          <w:tcPr>
            <w:tcW w:w="580" w:type="dxa"/>
            <w:tcBorders>
              <w:top w:val="single" w:sz="4" w:space="0" w:color="auto"/>
              <w:left w:val="single" w:sz="4" w:space="0" w:color="auto"/>
              <w:bottom w:val="single" w:sz="4" w:space="0" w:color="auto"/>
              <w:right w:val="single" w:sz="4" w:space="0" w:color="auto"/>
            </w:tcBorders>
            <w:vAlign w:val="center"/>
          </w:tcPr>
          <w:p w14:paraId="33D32262"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45DAE29E"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79349924"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BD468C" w:rsidRPr="006723F4" w14:paraId="49764576" w14:textId="77777777" w:rsidTr="00836941">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52FF82BA" w14:textId="77777777" w:rsidR="00BD468C" w:rsidRPr="00224AED" w:rsidRDefault="00BD468C" w:rsidP="00836941">
            <w:pPr>
              <w:pBdr>
                <w:left w:val="single" w:sz="8" w:space="0" w:color="auto"/>
              </w:pBdr>
              <w:overflowPunct w:val="0"/>
              <w:autoSpaceDE w:val="0"/>
              <w:autoSpaceDN w:val="0"/>
              <w:adjustRightInd w:val="0"/>
              <w:spacing w:before="120" w:after="120" w:line="240" w:lineRule="auto"/>
              <w:jc w:val="both"/>
              <w:textAlignment w:val="baseline"/>
              <w:rPr>
                <w:color w:val="0070C0"/>
                <w:sz w:val="24"/>
                <w:lang w:val="pt-BR"/>
              </w:rPr>
            </w:pPr>
            <w:r w:rsidRPr="00BD468C">
              <w:rPr>
                <w:color w:val="0070C0"/>
                <w:sz w:val="24"/>
                <w:lang w:val="pt-BR"/>
              </w:rPr>
              <w:t>EG9 Proiectele de infrastructură socială trebuie să asigure funcționarea prin operaționalizarea infrastructurii de către o entitate acreditată ca furnizor de servicii sociale</w:t>
            </w:r>
          </w:p>
        </w:tc>
        <w:tc>
          <w:tcPr>
            <w:tcW w:w="580" w:type="dxa"/>
            <w:tcBorders>
              <w:top w:val="single" w:sz="4" w:space="0" w:color="auto"/>
              <w:left w:val="single" w:sz="4" w:space="0" w:color="auto"/>
              <w:bottom w:val="single" w:sz="4" w:space="0" w:color="auto"/>
              <w:right w:val="single" w:sz="4" w:space="0" w:color="auto"/>
            </w:tcBorders>
            <w:vAlign w:val="center"/>
          </w:tcPr>
          <w:p w14:paraId="2F46F3B6"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5000544C"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37AED6E1"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BD468C" w:rsidRPr="006723F4" w14:paraId="3F01E899" w14:textId="77777777" w:rsidTr="00836941">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5953A3E5" w14:textId="77777777" w:rsidR="00BD468C" w:rsidRPr="00224AED" w:rsidRDefault="00BD468C" w:rsidP="00836941">
            <w:pPr>
              <w:pBdr>
                <w:left w:val="single" w:sz="8" w:space="0" w:color="auto"/>
              </w:pBdr>
              <w:overflowPunct w:val="0"/>
              <w:autoSpaceDE w:val="0"/>
              <w:autoSpaceDN w:val="0"/>
              <w:adjustRightInd w:val="0"/>
              <w:spacing w:before="120" w:after="120" w:line="240" w:lineRule="auto"/>
              <w:jc w:val="both"/>
              <w:textAlignment w:val="baseline"/>
              <w:rPr>
                <w:color w:val="0070C0"/>
                <w:sz w:val="24"/>
              </w:rPr>
            </w:pPr>
            <w:r w:rsidRPr="00224AED">
              <w:rPr>
                <w:color w:val="0070C0"/>
                <w:sz w:val="24"/>
              </w:rPr>
              <w:t>EG</w:t>
            </w:r>
            <w:r>
              <w:rPr>
                <w:color w:val="0070C0"/>
                <w:sz w:val="24"/>
              </w:rPr>
              <w:t xml:space="preserve">10 </w:t>
            </w:r>
            <w:proofErr w:type="spellStart"/>
            <w:r w:rsidRPr="00224AED">
              <w:rPr>
                <w:color w:val="0070C0"/>
                <w:sz w:val="24"/>
              </w:rPr>
              <w:t>Proiectele</w:t>
            </w:r>
            <w:proofErr w:type="spellEnd"/>
            <w:r w:rsidRPr="00224AED">
              <w:rPr>
                <w:color w:val="0070C0"/>
                <w:sz w:val="24"/>
              </w:rPr>
              <w:t xml:space="preserve"> </w:t>
            </w:r>
            <w:proofErr w:type="spellStart"/>
            <w:r w:rsidRPr="00224AED">
              <w:rPr>
                <w:color w:val="0070C0"/>
                <w:sz w:val="24"/>
              </w:rPr>
              <w:t>trebuie</w:t>
            </w:r>
            <w:proofErr w:type="spellEnd"/>
            <w:r w:rsidRPr="00224AED">
              <w:rPr>
                <w:color w:val="0070C0"/>
                <w:sz w:val="24"/>
              </w:rPr>
              <w:t xml:space="preserve"> </w:t>
            </w:r>
            <w:proofErr w:type="spellStart"/>
            <w:r w:rsidRPr="00224AED">
              <w:rPr>
                <w:color w:val="0070C0"/>
                <w:sz w:val="24"/>
              </w:rPr>
              <w:t>să</w:t>
            </w:r>
            <w:proofErr w:type="spellEnd"/>
            <w:r w:rsidRPr="00224AED">
              <w:rPr>
                <w:color w:val="0070C0"/>
                <w:sz w:val="24"/>
              </w:rPr>
              <w:t xml:space="preserve"> </w:t>
            </w:r>
            <w:proofErr w:type="spellStart"/>
            <w:r w:rsidRPr="00224AED">
              <w:rPr>
                <w:color w:val="0070C0"/>
                <w:sz w:val="24"/>
              </w:rPr>
              <w:t>aibă</w:t>
            </w:r>
            <w:proofErr w:type="spellEnd"/>
            <w:r w:rsidRPr="00224AED">
              <w:rPr>
                <w:color w:val="0070C0"/>
                <w:sz w:val="24"/>
              </w:rPr>
              <w:t xml:space="preserve"> </w:t>
            </w:r>
            <w:proofErr w:type="spellStart"/>
            <w:r w:rsidRPr="00224AED">
              <w:rPr>
                <w:color w:val="0070C0"/>
                <w:sz w:val="24"/>
              </w:rPr>
              <w:t>în</w:t>
            </w:r>
            <w:proofErr w:type="spellEnd"/>
            <w:r w:rsidRPr="00224AED">
              <w:rPr>
                <w:color w:val="0070C0"/>
                <w:sz w:val="24"/>
              </w:rPr>
              <w:t xml:space="preserve"> </w:t>
            </w:r>
            <w:proofErr w:type="spellStart"/>
            <w:r w:rsidRPr="00224AED">
              <w:rPr>
                <w:color w:val="0070C0"/>
                <w:sz w:val="24"/>
              </w:rPr>
              <w:t>vedere</w:t>
            </w:r>
            <w:proofErr w:type="spellEnd"/>
            <w:r w:rsidRPr="00224AED">
              <w:rPr>
                <w:color w:val="0070C0"/>
                <w:sz w:val="24"/>
              </w:rPr>
              <w:t xml:space="preserve"> </w:t>
            </w:r>
            <w:proofErr w:type="spellStart"/>
            <w:r w:rsidRPr="00224AED">
              <w:rPr>
                <w:color w:val="0070C0"/>
                <w:sz w:val="24"/>
              </w:rPr>
              <w:t>evitarea</w:t>
            </w:r>
            <w:proofErr w:type="spellEnd"/>
            <w:r w:rsidRPr="00224AED">
              <w:rPr>
                <w:color w:val="0070C0"/>
                <w:sz w:val="24"/>
              </w:rPr>
              <w:t xml:space="preserve"> </w:t>
            </w:r>
            <w:proofErr w:type="spellStart"/>
            <w:r w:rsidRPr="00224AED">
              <w:rPr>
                <w:color w:val="0070C0"/>
                <w:sz w:val="24"/>
              </w:rPr>
              <w:t>segregării</w:t>
            </w:r>
            <w:proofErr w:type="spellEnd"/>
          </w:p>
        </w:tc>
        <w:tc>
          <w:tcPr>
            <w:tcW w:w="580" w:type="dxa"/>
            <w:tcBorders>
              <w:top w:val="single" w:sz="4" w:space="0" w:color="auto"/>
              <w:left w:val="single" w:sz="4" w:space="0" w:color="auto"/>
              <w:bottom w:val="single" w:sz="4" w:space="0" w:color="auto"/>
              <w:right w:val="single" w:sz="4" w:space="0" w:color="auto"/>
            </w:tcBorders>
            <w:vAlign w:val="center"/>
          </w:tcPr>
          <w:p w14:paraId="78C374D6" w14:textId="77777777" w:rsidR="00BD468C" w:rsidRDefault="00BD468C" w:rsidP="00836941">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7D661E1D" w14:textId="77777777" w:rsidR="00BD468C" w:rsidRDefault="00BD468C" w:rsidP="00836941">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519E3FC9" w14:textId="77777777" w:rsidR="00BD468C" w:rsidRDefault="00BD468C" w:rsidP="00836941">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bl>
    <w:bookmarkEnd w:id="30"/>
    <w:p w14:paraId="4745029C" w14:textId="77777777" w:rsidR="00BD468C" w:rsidRPr="002D2CD1" w:rsidRDefault="00BD468C" w:rsidP="00BD468C">
      <w:pPr>
        <w:pStyle w:val="BodyText3"/>
        <w:spacing w:before="120"/>
        <w:jc w:val="both"/>
        <w:rPr>
          <w:rFonts w:ascii="Calibri" w:hAnsi="Calibri"/>
          <w:sz w:val="24"/>
          <w:u w:val="single"/>
        </w:rPr>
      </w:pPr>
      <w:r w:rsidRPr="002D2CD1">
        <w:rPr>
          <w:rFonts w:ascii="Calibri" w:hAnsi="Calibri"/>
          <w:sz w:val="24"/>
          <w:u w:val="single"/>
        </w:rPr>
        <w:t xml:space="preserve">Atenție! </w:t>
      </w:r>
    </w:p>
    <w:p w14:paraId="3D81EA05" w14:textId="77777777" w:rsidR="00BD468C" w:rsidRPr="002D2CD1" w:rsidRDefault="00BD468C" w:rsidP="00BD468C">
      <w:pPr>
        <w:pStyle w:val="BodyText3"/>
        <w:spacing w:before="120"/>
        <w:jc w:val="both"/>
        <w:rPr>
          <w:rFonts w:ascii="Calibri" w:hAnsi="Calibri"/>
          <w:i/>
          <w:sz w:val="24"/>
        </w:rPr>
      </w:pPr>
      <w:r w:rsidRPr="002D2CD1">
        <w:rPr>
          <w:rFonts w:ascii="Calibri" w:hAnsi="Calibri" w:cs="Calibri"/>
          <w:i/>
          <w:sz w:val="24"/>
          <w:szCs w:val="24"/>
        </w:rPr>
        <w:t>Se</w:t>
      </w:r>
      <w:r w:rsidRPr="002D2CD1">
        <w:rPr>
          <w:rFonts w:ascii="Calibri" w:eastAsia="Calibri" w:hAnsi="Calibri"/>
          <w:i/>
          <w:sz w:val="24"/>
        </w:rPr>
        <w:t xml:space="preserve"> va prelua matricea de verificare a Bugetului indicativ și a Planului Financiar</w:t>
      </w:r>
      <w:r w:rsidRPr="002D2CD1">
        <w:rPr>
          <w:rFonts w:ascii="Calibri" w:hAnsi="Calibri"/>
          <w:i/>
          <w:sz w:val="24"/>
        </w:rPr>
        <w:t xml:space="preserve"> din formularul aferent submăsurii din PNDR cu investiții similare, în vigoare la momentul </w:t>
      </w:r>
      <w:r>
        <w:rPr>
          <w:rFonts w:ascii="Calibri" w:hAnsi="Calibri"/>
          <w:i/>
          <w:sz w:val="24"/>
        </w:rPr>
        <w:t>realizării verificării</w:t>
      </w:r>
      <w:r w:rsidRPr="002D2CD1">
        <w:rPr>
          <w:rFonts w:ascii="Calibri" w:hAnsi="Calibri" w:cs="Calibri"/>
          <w:i/>
          <w:sz w:val="24"/>
          <w:szCs w:val="24"/>
        </w:rPr>
        <w:t>.</w:t>
      </w:r>
    </w:p>
    <w:p w14:paraId="3BFBA95E" w14:textId="77777777" w:rsidR="00BD468C" w:rsidRPr="002D2CD1" w:rsidRDefault="00BD468C" w:rsidP="00BD468C">
      <w:pPr>
        <w:pStyle w:val="BodyText3"/>
        <w:spacing w:before="120"/>
        <w:jc w:val="both"/>
        <w:rPr>
          <w:rFonts w:ascii="Calibri" w:hAnsi="Calibri"/>
          <w:i/>
          <w:sz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2"/>
        <w:gridCol w:w="485"/>
        <w:gridCol w:w="485"/>
        <w:gridCol w:w="864"/>
      </w:tblGrid>
      <w:tr w:rsidR="00BD468C" w:rsidRPr="006723F4" w14:paraId="60E72349" w14:textId="77777777" w:rsidTr="00836941">
        <w:tc>
          <w:tcPr>
            <w:tcW w:w="402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09D5609" w14:textId="77777777" w:rsidR="00BD468C" w:rsidRPr="002D2CD1" w:rsidRDefault="00BD468C" w:rsidP="00836941">
            <w:pPr>
              <w:overflowPunct w:val="0"/>
              <w:autoSpaceDE w:val="0"/>
              <w:autoSpaceDN w:val="0"/>
              <w:adjustRightInd w:val="0"/>
              <w:spacing w:before="120" w:after="120" w:line="240" w:lineRule="auto"/>
              <w:textAlignment w:val="baseline"/>
              <w:rPr>
                <w:b/>
                <w:sz w:val="24"/>
              </w:rPr>
            </w:pPr>
            <w:r w:rsidRPr="002D2CD1">
              <w:rPr>
                <w:b/>
                <w:sz w:val="24"/>
              </w:rPr>
              <w:t xml:space="preserve">C. </w:t>
            </w:r>
            <w:proofErr w:type="spellStart"/>
            <w:r w:rsidRPr="002D2CD1">
              <w:rPr>
                <w:b/>
                <w:sz w:val="24"/>
              </w:rPr>
              <w:t>Verificarea</w:t>
            </w:r>
            <w:proofErr w:type="spellEnd"/>
            <w:r w:rsidRPr="002D2CD1">
              <w:rPr>
                <w:b/>
                <w:sz w:val="24"/>
              </w:rPr>
              <w:t xml:space="preserve"> </w:t>
            </w:r>
            <w:proofErr w:type="spellStart"/>
            <w:r w:rsidRPr="002D2CD1">
              <w:rPr>
                <w:b/>
                <w:sz w:val="24"/>
              </w:rPr>
              <w:t>bugetului</w:t>
            </w:r>
            <w:proofErr w:type="spellEnd"/>
            <w:r w:rsidRPr="002D2CD1">
              <w:rPr>
                <w:b/>
                <w:sz w:val="24"/>
              </w:rPr>
              <w:t xml:space="preserve"> </w:t>
            </w:r>
            <w:proofErr w:type="spellStart"/>
            <w:r w:rsidRPr="002D2CD1">
              <w:rPr>
                <w:b/>
                <w:sz w:val="24"/>
              </w:rPr>
              <w:t>indicativ</w:t>
            </w:r>
            <w:proofErr w:type="spellEnd"/>
          </w:p>
        </w:tc>
        <w:tc>
          <w:tcPr>
            <w:tcW w:w="259" w:type="pct"/>
            <w:tcBorders>
              <w:top w:val="single" w:sz="4" w:space="0" w:color="auto"/>
              <w:left w:val="single" w:sz="4" w:space="0" w:color="auto"/>
              <w:bottom w:val="single" w:sz="4" w:space="0" w:color="auto"/>
              <w:right w:val="single" w:sz="4" w:space="0" w:color="auto"/>
            </w:tcBorders>
            <w:hideMark/>
          </w:tcPr>
          <w:p w14:paraId="6EFA7DC5" w14:textId="77777777" w:rsidR="00BD468C" w:rsidRPr="002D2CD1" w:rsidRDefault="00BD468C" w:rsidP="00836941">
            <w:pP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259" w:type="pct"/>
            <w:tcBorders>
              <w:top w:val="single" w:sz="4" w:space="0" w:color="auto"/>
              <w:left w:val="single" w:sz="4" w:space="0" w:color="auto"/>
              <w:bottom w:val="single" w:sz="4" w:space="0" w:color="auto"/>
              <w:right w:val="single" w:sz="4" w:space="0" w:color="auto"/>
            </w:tcBorders>
            <w:hideMark/>
          </w:tcPr>
          <w:p w14:paraId="1AB7DAFE" w14:textId="77777777" w:rsidR="00BD468C" w:rsidRPr="002D2CD1" w:rsidRDefault="00BD468C" w:rsidP="00836941">
            <w:pPr>
              <w:overflowPunct w:val="0"/>
              <w:autoSpaceDE w:val="0"/>
              <w:autoSpaceDN w:val="0"/>
              <w:adjustRightInd w:val="0"/>
              <w:spacing w:before="120" w:after="120" w:line="240" w:lineRule="auto"/>
              <w:jc w:val="center"/>
              <w:textAlignment w:val="baseline"/>
              <w:rPr>
                <w:b/>
                <w:sz w:val="24"/>
              </w:rPr>
            </w:pPr>
            <w:r w:rsidRPr="002D2CD1">
              <w:rPr>
                <w:b/>
                <w:sz w:val="24"/>
              </w:rPr>
              <w:t>NU</w:t>
            </w:r>
          </w:p>
        </w:tc>
        <w:tc>
          <w:tcPr>
            <w:tcW w:w="462" w:type="pct"/>
            <w:tcBorders>
              <w:top w:val="single" w:sz="4" w:space="0" w:color="auto"/>
              <w:left w:val="single" w:sz="4" w:space="0" w:color="auto"/>
              <w:bottom w:val="single" w:sz="4" w:space="0" w:color="auto"/>
              <w:right w:val="single" w:sz="4" w:space="0" w:color="auto"/>
            </w:tcBorders>
            <w:hideMark/>
          </w:tcPr>
          <w:p w14:paraId="1A58EF75" w14:textId="77777777" w:rsidR="00BD468C" w:rsidRPr="002D2CD1" w:rsidRDefault="00BD468C" w:rsidP="00836941">
            <w:pPr>
              <w:overflowPunct w:val="0"/>
              <w:autoSpaceDE w:val="0"/>
              <w:autoSpaceDN w:val="0"/>
              <w:adjustRightInd w:val="0"/>
              <w:spacing w:before="120" w:after="120" w:line="240" w:lineRule="auto"/>
              <w:jc w:val="center"/>
              <w:textAlignment w:val="baseline"/>
              <w:rPr>
                <w:b/>
                <w:sz w:val="24"/>
              </w:rPr>
            </w:pPr>
            <w:r w:rsidRPr="002D2CD1">
              <w:rPr>
                <w:b/>
                <w:sz w:val="24"/>
              </w:rPr>
              <w:t xml:space="preserve">Nu </w:t>
            </w:r>
            <w:proofErr w:type="spellStart"/>
            <w:r w:rsidRPr="002D2CD1">
              <w:rPr>
                <w:b/>
                <w:sz w:val="24"/>
              </w:rPr>
              <w:t>este</w:t>
            </w:r>
            <w:proofErr w:type="spellEnd"/>
            <w:r w:rsidRPr="002D2CD1">
              <w:rPr>
                <w:b/>
                <w:sz w:val="24"/>
              </w:rPr>
              <w:t xml:space="preserve"> </w:t>
            </w:r>
            <w:proofErr w:type="spellStart"/>
            <w:r w:rsidRPr="002D2CD1">
              <w:rPr>
                <w:b/>
                <w:sz w:val="24"/>
              </w:rPr>
              <w:t>cazul</w:t>
            </w:r>
            <w:proofErr w:type="spellEnd"/>
          </w:p>
        </w:tc>
      </w:tr>
      <w:tr w:rsidR="00BD468C" w:rsidRPr="006723F4" w14:paraId="409BEB28" w14:textId="77777777" w:rsidTr="00836941">
        <w:tc>
          <w:tcPr>
            <w:tcW w:w="4020" w:type="pct"/>
            <w:tcBorders>
              <w:top w:val="single" w:sz="4" w:space="0" w:color="auto"/>
              <w:left w:val="single" w:sz="4" w:space="0" w:color="auto"/>
              <w:bottom w:val="single" w:sz="4" w:space="0" w:color="auto"/>
              <w:right w:val="single" w:sz="4" w:space="0" w:color="auto"/>
            </w:tcBorders>
            <w:hideMark/>
          </w:tcPr>
          <w:p w14:paraId="1E4181CF" w14:textId="77777777" w:rsidR="00BD468C" w:rsidRPr="002D2CD1" w:rsidRDefault="00BD468C" w:rsidP="00836941">
            <w:pPr>
              <w:spacing w:before="120" w:after="120" w:line="240" w:lineRule="auto"/>
              <w:jc w:val="both"/>
              <w:rPr>
                <w:sz w:val="24"/>
              </w:rPr>
            </w:pPr>
            <w:r w:rsidRPr="002D2CD1">
              <w:rPr>
                <w:sz w:val="24"/>
              </w:rPr>
              <w:t xml:space="preserve">1 </w:t>
            </w:r>
            <w:proofErr w:type="spellStart"/>
            <w:r w:rsidRPr="002D2CD1">
              <w:rPr>
                <w:sz w:val="24"/>
              </w:rPr>
              <w:t>Informaţiile</w:t>
            </w:r>
            <w:proofErr w:type="spellEnd"/>
            <w:r w:rsidRPr="002D2CD1">
              <w:rPr>
                <w:sz w:val="24"/>
              </w:rPr>
              <w:t xml:space="preserve"> </w:t>
            </w:r>
            <w:proofErr w:type="spellStart"/>
            <w:r w:rsidRPr="002D2CD1">
              <w:rPr>
                <w:sz w:val="24"/>
              </w:rPr>
              <w:t>furnizate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cadrul</w:t>
            </w:r>
            <w:proofErr w:type="spellEnd"/>
            <w:r w:rsidRPr="002D2CD1">
              <w:rPr>
                <w:sz w:val="24"/>
              </w:rPr>
              <w:t xml:space="preserve"> </w:t>
            </w:r>
            <w:proofErr w:type="spellStart"/>
            <w:r w:rsidRPr="002D2CD1">
              <w:rPr>
                <w:sz w:val="24"/>
              </w:rPr>
              <w:t>bugetului</w:t>
            </w:r>
            <w:proofErr w:type="spellEnd"/>
            <w:r w:rsidRPr="002D2CD1">
              <w:rPr>
                <w:sz w:val="24"/>
              </w:rPr>
              <w:t xml:space="preserve"> </w:t>
            </w:r>
            <w:proofErr w:type="spellStart"/>
            <w:r w:rsidRPr="002D2CD1">
              <w:rPr>
                <w:sz w:val="24"/>
              </w:rPr>
              <w:t>indicativ</w:t>
            </w:r>
            <w:proofErr w:type="spellEnd"/>
            <w:r w:rsidRPr="002D2CD1">
              <w:rPr>
                <w:sz w:val="24"/>
              </w:rPr>
              <w:t xml:space="preserve"> din </w:t>
            </w:r>
            <w:proofErr w:type="spellStart"/>
            <w:r w:rsidRPr="002D2CD1">
              <w:rPr>
                <w:sz w:val="24"/>
              </w:rPr>
              <w:t>cererea</w:t>
            </w:r>
            <w:proofErr w:type="spellEnd"/>
            <w:r w:rsidRPr="002D2CD1">
              <w:rPr>
                <w:sz w:val="24"/>
              </w:rPr>
              <w:t xml:space="preserve"> de </w:t>
            </w:r>
            <w:proofErr w:type="spellStart"/>
            <w:r w:rsidRPr="002D2CD1">
              <w:rPr>
                <w:sz w:val="24"/>
              </w:rPr>
              <w:t>finanţare</w:t>
            </w:r>
            <w:proofErr w:type="spellEnd"/>
            <w:r w:rsidRPr="002D2CD1">
              <w:rPr>
                <w:sz w:val="24"/>
              </w:rPr>
              <w:t xml:space="preserve"> sunt </w:t>
            </w:r>
            <w:proofErr w:type="spellStart"/>
            <w:r w:rsidRPr="002D2CD1">
              <w:rPr>
                <w:sz w:val="24"/>
              </w:rPr>
              <w:t>corecte</w:t>
            </w:r>
            <w:proofErr w:type="spellEnd"/>
            <w:r w:rsidRPr="002D2CD1">
              <w:rPr>
                <w:sz w:val="24"/>
              </w:rPr>
              <w:t xml:space="preserve"> </w:t>
            </w:r>
            <w:proofErr w:type="spellStart"/>
            <w:r w:rsidRPr="002D2CD1">
              <w:rPr>
                <w:sz w:val="24"/>
              </w:rPr>
              <w:t>şi</w:t>
            </w:r>
            <w:proofErr w:type="spellEnd"/>
            <w:r w:rsidRPr="002D2CD1">
              <w:rPr>
                <w:sz w:val="24"/>
              </w:rPr>
              <w:t xml:space="preserve"> sunt </w:t>
            </w:r>
            <w:proofErr w:type="spellStart"/>
            <w:r w:rsidRPr="002D2CD1">
              <w:rPr>
                <w:sz w:val="24"/>
              </w:rPr>
              <w:t>în</w:t>
            </w:r>
            <w:proofErr w:type="spellEnd"/>
            <w:r w:rsidRPr="002D2CD1">
              <w:rPr>
                <w:sz w:val="24"/>
              </w:rPr>
              <w:t xml:space="preserve"> </w:t>
            </w:r>
            <w:proofErr w:type="spellStart"/>
            <w:r w:rsidRPr="002D2CD1">
              <w:rPr>
                <w:sz w:val="24"/>
              </w:rPr>
              <w:t>conformitate</w:t>
            </w:r>
            <w:proofErr w:type="spellEnd"/>
            <w:r w:rsidRPr="002D2CD1">
              <w:rPr>
                <w:sz w:val="24"/>
              </w:rPr>
              <w:t xml:space="preserve"> cu </w:t>
            </w:r>
            <w:proofErr w:type="spellStart"/>
            <w:r w:rsidRPr="002D2CD1">
              <w:rPr>
                <w:sz w:val="24"/>
              </w:rPr>
              <w:t>devizul</w:t>
            </w:r>
            <w:proofErr w:type="spellEnd"/>
            <w:r w:rsidRPr="002D2CD1">
              <w:rPr>
                <w:sz w:val="24"/>
              </w:rPr>
              <w:t xml:space="preserve"> general </w:t>
            </w:r>
            <w:proofErr w:type="spellStart"/>
            <w:r w:rsidRPr="002D2CD1">
              <w:rPr>
                <w:sz w:val="24"/>
              </w:rPr>
              <w:t>şi</w:t>
            </w:r>
            <w:proofErr w:type="spellEnd"/>
            <w:r w:rsidRPr="002D2CD1">
              <w:rPr>
                <w:sz w:val="24"/>
              </w:rPr>
              <w:t xml:space="preserve"> </w:t>
            </w:r>
            <w:proofErr w:type="spellStart"/>
            <w:r w:rsidRPr="002D2CD1">
              <w:rPr>
                <w:sz w:val="24"/>
              </w:rPr>
              <w:t>devizele</w:t>
            </w:r>
            <w:proofErr w:type="spellEnd"/>
            <w:r w:rsidRPr="002D2CD1">
              <w:rPr>
                <w:sz w:val="24"/>
              </w:rPr>
              <w:t xml:space="preserve"> pe </w:t>
            </w:r>
            <w:proofErr w:type="spellStart"/>
            <w:r w:rsidRPr="002D2CD1">
              <w:rPr>
                <w:sz w:val="24"/>
              </w:rPr>
              <w:t>obiect</w:t>
            </w:r>
            <w:proofErr w:type="spellEnd"/>
            <w:r w:rsidRPr="002D2CD1">
              <w:rPr>
                <w:sz w:val="24"/>
              </w:rPr>
              <w:t xml:space="preserve"> </w:t>
            </w:r>
            <w:proofErr w:type="spellStart"/>
            <w:r w:rsidRPr="002D2CD1">
              <w:rPr>
                <w:sz w:val="24"/>
              </w:rPr>
              <w:t>precizate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Studiul</w:t>
            </w:r>
            <w:proofErr w:type="spellEnd"/>
            <w:r w:rsidRPr="002D2CD1">
              <w:rPr>
                <w:sz w:val="24"/>
              </w:rPr>
              <w:t xml:space="preserve"> de </w:t>
            </w:r>
            <w:proofErr w:type="spellStart"/>
            <w:r w:rsidRPr="002D2CD1">
              <w:rPr>
                <w:sz w:val="24"/>
              </w:rPr>
              <w:t>Fezabilitate</w:t>
            </w:r>
            <w:proofErr w:type="spellEnd"/>
            <w:r w:rsidRPr="002D2CD1">
              <w:rPr>
                <w:sz w:val="24"/>
              </w:rPr>
              <w:t xml:space="preserve">/ </w:t>
            </w:r>
            <w:proofErr w:type="spellStart"/>
            <w:r w:rsidRPr="002D2CD1">
              <w:rPr>
                <w:sz w:val="24"/>
              </w:rPr>
              <w:t>Documentația</w:t>
            </w:r>
            <w:proofErr w:type="spellEnd"/>
            <w:r w:rsidRPr="002D2CD1">
              <w:rPr>
                <w:sz w:val="24"/>
              </w:rPr>
              <w:t xml:space="preserve"> de </w:t>
            </w:r>
            <w:proofErr w:type="spellStart"/>
            <w:r w:rsidRPr="002D2CD1">
              <w:rPr>
                <w:sz w:val="24"/>
              </w:rPr>
              <w:t>Avizare</w:t>
            </w:r>
            <w:proofErr w:type="spellEnd"/>
            <w:r w:rsidRPr="002D2CD1">
              <w:rPr>
                <w:sz w:val="24"/>
              </w:rPr>
              <w:t xml:space="preserve"> a </w:t>
            </w:r>
            <w:proofErr w:type="spellStart"/>
            <w:r w:rsidRPr="002D2CD1">
              <w:rPr>
                <w:sz w:val="24"/>
              </w:rPr>
              <w:t>Lucrărilor</w:t>
            </w:r>
            <w:proofErr w:type="spellEnd"/>
            <w:r w:rsidRPr="002D2CD1">
              <w:rPr>
                <w:sz w:val="24"/>
              </w:rPr>
              <w:t xml:space="preserve"> de </w:t>
            </w:r>
            <w:proofErr w:type="spellStart"/>
            <w:r w:rsidRPr="002D2CD1">
              <w:rPr>
                <w:sz w:val="24"/>
              </w:rPr>
              <w:t>Intervenții</w:t>
            </w:r>
            <w:proofErr w:type="spellEnd"/>
            <w:r w:rsidRPr="002D2CD1">
              <w:rPr>
                <w:sz w:val="24"/>
              </w:rPr>
              <w:t xml:space="preserve">/ </w:t>
            </w:r>
            <w:proofErr w:type="spellStart"/>
            <w:r w:rsidRPr="002D2CD1">
              <w:rPr>
                <w:sz w:val="24"/>
              </w:rPr>
              <w:t>Memoriul</w:t>
            </w:r>
            <w:proofErr w:type="spellEnd"/>
            <w:r w:rsidRPr="002D2CD1">
              <w:rPr>
                <w:sz w:val="24"/>
              </w:rPr>
              <w:t xml:space="preserve"> </w:t>
            </w:r>
            <w:proofErr w:type="spellStart"/>
            <w:r w:rsidRPr="002D2CD1">
              <w:rPr>
                <w:sz w:val="24"/>
              </w:rPr>
              <w:t>Justificativ</w:t>
            </w:r>
            <w:proofErr w:type="spellEnd"/>
            <w:r w:rsidRPr="002D2CD1">
              <w:rPr>
                <w:sz w:val="24"/>
              </w:rPr>
              <w:t>?</w:t>
            </w:r>
          </w:p>
          <w:p w14:paraId="521DB751" w14:textId="77777777" w:rsidR="00BD468C" w:rsidRPr="00BD468C" w:rsidRDefault="00BD468C" w:rsidP="00836941">
            <w:pPr>
              <w:spacing w:before="120" w:after="120" w:line="240" w:lineRule="auto"/>
              <w:jc w:val="both"/>
              <w:rPr>
                <w:b/>
                <w:i/>
                <w:sz w:val="24"/>
                <w:lang w:val="pt-BR"/>
              </w:rPr>
            </w:pPr>
            <w:r w:rsidRPr="00BD468C">
              <w:rPr>
                <w:b/>
                <w:i/>
                <w:sz w:val="24"/>
                <w:lang w:val="pt-BR"/>
              </w:rPr>
              <w:t>Da cu diferenţe*</w:t>
            </w:r>
          </w:p>
          <w:p w14:paraId="590E8573" w14:textId="77777777" w:rsidR="00BD468C" w:rsidRPr="00BD468C" w:rsidRDefault="00BD468C" w:rsidP="00836941">
            <w:pPr>
              <w:spacing w:before="120" w:after="120" w:line="240" w:lineRule="auto"/>
              <w:jc w:val="both"/>
              <w:rPr>
                <w:b/>
                <w:sz w:val="24"/>
                <w:lang w:val="pt-BR"/>
              </w:rPr>
            </w:pPr>
            <w:r w:rsidRPr="00BD468C">
              <w:rPr>
                <w:sz w:val="24"/>
                <w:lang w:val="pt-BR"/>
              </w:rPr>
              <w:t xml:space="preserve"> * Se completează în cazul în care expertul constată diferenţe faţă de bugetul prezentat de  solicitant în cererea de finanţare față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14:paraId="1D22839E"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01FFB05"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shd w:val="clear" w:color="auto" w:fill="808080"/>
            <w:vAlign w:val="center"/>
          </w:tcPr>
          <w:p w14:paraId="75EDD89D" w14:textId="77777777" w:rsidR="00BD468C" w:rsidRPr="002D2CD1" w:rsidRDefault="00BD468C" w:rsidP="00836941">
            <w:pPr>
              <w:overflowPunct w:val="0"/>
              <w:autoSpaceDE w:val="0"/>
              <w:autoSpaceDN w:val="0"/>
              <w:adjustRightInd w:val="0"/>
              <w:spacing w:before="120" w:after="120" w:line="240" w:lineRule="auto"/>
              <w:jc w:val="center"/>
              <w:textAlignment w:val="baseline"/>
              <w:rPr>
                <w:sz w:val="24"/>
              </w:rPr>
            </w:pPr>
          </w:p>
        </w:tc>
      </w:tr>
      <w:tr w:rsidR="00BD468C" w:rsidRPr="006723F4" w14:paraId="7140D8EB" w14:textId="77777777" w:rsidTr="00836941">
        <w:tc>
          <w:tcPr>
            <w:tcW w:w="4020" w:type="pct"/>
            <w:tcBorders>
              <w:top w:val="single" w:sz="4" w:space="0" w:color="auto"/>
              <w:left w:val="single" w:sz="4" w:space="0" w:color="auto"/>
              <w:bottom w:val="single" w:sz="4" w:space="0" w:color="auto"/>
              <w:right w:val="single" w:sz="4" w:space="0" w:color="auto"/>
            </w:tcBorders>
            <w:vAlign w:val="center"/>
            <w:hideMark/>
          </w:tcPr>
          <w:p w14:paraId="38993B91" w14:textId="77777777" w:rsidR="00BD468C" w:rsidRPr="00BD468C" w:rsidRDefault="00BD468C" w:rsidP="00836941">
            <w:pPr>
              <w:pBdr>
                <w:left w:val="single" w:sz="8" w:space="0" w:color="auto"/>
              </w:pBdr>
              <w:spacing w:before="120" w:after="120" w:line="240" w:lineRule="auto"/>
              <w:jc w:val="both"/>
              <w:rPr>
                <w:b/>
                <w:sz w:val="24"/>
                <w:lang w:val="pt-BR"/>
              </w:rPr>
            </w:pPr>
            <w:r w:rsidRPr="00BD468C">
              <w:rPr>
                <w:b/>
                <w:sz w:val="24"/>
                <w:lang w:val="pt-BR"/>
              </w:rPr>
              <w:t>2.</w:t>
            </w:r>
            <w:r w:rsidRPr="00BD468C">
              <w:rPr>
                <w:sz w:val="24"/>
                <w:lang w:val="pt-BR"/>
              </w:rPr>
              <w:t xml:space="preserve"> Verificarea corectitudinii ratei de schimb. Rata de conversie între Euro şi moneda naţională pentru România este cea publicată de Banca Central Europeană pe Internet la adresa : </w:t>
            </w:r>
            <w:hyperlink r:id="rId14" w:history="1">
              <w:r w:rsidRPr="00BD468C">
                <w:rPr>
                  <w:rStyle w:val="Hyperlink"/>
                  <w:sz w:val="24"/>
                  <w:lang w:val="pt-BR"/>
                </w:rPr>
                <w:t>http://www.ecb.int/index.html</w:t>
              </w:r>
            </w:hyperlink>
            <w:r w:rsidRPr="00BD468C">
              <w:rPr>
                <w:sz w:val="24"/>
                <w:lang w:val="pt-BR"/>
              </w:rPr>
              <w:t xml:space="preserve"> (se anexează pagina conţinând cursul BCE din data întocmirii  Studiului de fezabilitate/ Documentația de Avizare a Lucrărilor de Intervenții):</w:t>
            </w:r>
          </w:p>
        </w:tc>
        <w:tc>
          <w:tcPr>
            <w:tcW w:w="259" w:type="pct"/>
            <w:tcBorders>
              <w:top w:val="single" w:sz="4" w:space="0" w:color="auto"/>
              <w:left w:val="single" w:sz="4" w:space="0" w:color="auto"/>
              <w:bottom w:val="single" w:sz="4" w:space="0" w:color="auto"/>
              <w:right w:val="single" w:sz="4" w:space="0" w:color="auto"/>
            </w:tcBorders>
            <w:vAlign w:val="center"/>
            <w:hideMark/>
          </w:tcPr>
          <w:p w14:paraId="698F01F0"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E4A5358"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shd w:val="clear" w:color="auto" w:fill="808080"/>
          </w:tcPr>
          <w:p w14:paraId="746C13CF" w14:textId="77777777" w:rsidR="00BD468C" w:rsidRPr="002D2CD1" w:rsidRDefault="00BD468C" w:rsidP="00836941">
            <w:pPr>
              <w:overflowPunct w:val="0"/>
              <w:autoSpaceDE w:val="0"/>
              <w:autoSpaceDN w:val="0"/>
              <w:adjustRightInd w:val="0"/>
              <w:spacing w:before="120" w:after="120" w:line="240" w:lineRule="auto"/>
              <w:textAlignment w:val="baseline"/>
              <w:rPr>
                <w:b/>
                <w:sz w:val="24"/>
              </w:rPr>
            </w:pPr>
          </w:p>
        </w:tc>
      </w:tr>
      <w:tr w:rsidR="00BD468C" w:rsidRPr="006723F4" w14:paraId="3B25A842" w14:textId="77777777" w:rsidTr="00836941">
        <w:tc>
          <w:tcPr>
            <w:tcW w:w="4020" w:type="pct"/>
            <w:tcBorders>
              <w:top w:val="single" w:sz="4" w:space="0" w:color="auto"/>
              <w:left w:val="single" w:sz="4" w:space="0" w:color="auto"/>
              <w:bottom w:val="single" w:sz="4" w:space="0" w:color="auto"/>
              <w:right w:val="single" w:sz="4" w:space="0" w:color="auto"/>
            </w:tcBorders>
            <w:vAlign w:val="center"/>
            <w:hideMark/>
          </w:tcPr>
          <w:p w14:paraId="5FCE9ECA" w14:textId="77777777" w:rsidR="00BD468C" w:rsidRPr="002D2CD1" w:rsidRDefault="00BD468C" w:rsidP="00836941">
            <w:pPr>
              <w:pBdr>
                <w:left w:val="single" w:sz="8" w:space="0" w:color="auto"/>
              </w:pBdr>
              <w:spacing w:before="120" w:after="120" w:line="240" w:lineRule="auto"/>
              <w:rPr>
                <w:spacing w:val="-4"/>
                <w:sz w:val="24"/>
              </w:rPr>
            </w:pPr>
            <w:r w:rsidRPr="002D2CD1">
              <w:rPr>
                <w:b/>
                <w:sz w:val="24"/>
              </w:rPr>
              <w:t>3.</w:t>
            </w:r>
            <w:r w:rsidRPr="002D2CD1">
              <w:rPr>
                <w:sz w:val="24"/>
              </w:rPr>
              <w:t xml:space="preserve"> Sunt </w:t>
            </w:r>
            <w:proofErr w:type="spellStart"/>
            <w:r w:rsidRPr="002D2CD1">
              <w:rPr>
                <w:sz w:val="24"/>
              </w:rPr>
              <w:t>investiţiile</w:t>
            </w:r>
            <w:proofErr w:type="spellEnd"/>
            <w:r w:rsidRPr="002D2CD1">
              <w:rPr>
                <w:sz w:val="24"/>
              </w:rPr>
              <w:t xml:space="preserve"> </w:t>
            </w:r>
            <w:proofErr w:type="spellStart"/>
            <w:r w:rsidRPr="002D2CD1">
              <w:rPr>
                <w:sz w:val="24"/>
              </w:rPr>
              <w:t>eligibile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conformitate</w:t>
            </w:r>
            <w:proofErr w:type="spellEnd"/>
            <w:r w:rsidRPr="002D2CD1">
              <w:rPr>
                <w:sz w:val="24"/>
              </w:rPr>
              <w:t xml:space="preserve"> cu </w:t>
            </w:r>
            <w:proofErr w:type="spellStart"/>
            <w:r w:rsidRPr="002D2CD1">
              <w:rPr>
                <w:sz w:val="24"/>
              </w:rPr>
              <w:t>specificațiile</w:t>
            </w:r>
            <w:proofErr w:type="spellEnd"/>
            <w:r w:rsidRPr="002D2CD1">
              <w:rPr>
                <w:sz w:val="24"/>
              </w:rPr>
              <w:t xml:space="preserve"> </w:t>
            </w:r>
            <w:proofErr w:type="spellStart"/>
            <w:r w:rsidRPr="002D2CD1">
              <w:rPr>
                <w:sz w:val="24"/>
              </w:rPr>
              <w:t>submăsurii</w:t>
            </w:r>
            <w:proofErr w:type="spellEnd"/>
            <w:r w:rsidRPr="002D2CD1">
              <w:rPr>
                <w:sz w:val="24"/>
              </w:rPr>
              <w:t>?</w:t>
            </w:r>
          </w:p>
        </w:tc>
        <w:tc>
          <w:tcPr>
            <w:tcW w:w="259" w:type="pct"/>
            <w:tcBorders>
              <w:top w:val="single" w:sz="4" w:space="0" w:color="auto"/>
              <w:left w:val="single" w:sz="4" w:space="0" w:color="auto"/>
              <w:bottom w:val="single" w:sz="4" w:space="0" w:color="auto"/>
              <w:right w:val="single" w:sz="4" w:space="0" w:color="auto"/>
            </w:tcBorders>
            <w:hideMark/>
          </w:tcPr>
          <w:p w14:paraId="14AE891F"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6CF26A8"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shd w:val="clear" w:color="auto" w:fill="808080"/>
          </w:tcPr>
          <w:p w14:paraId="540ABDF1" w14:textId="77777777" w:rsidR="00BD468C" w:rsidRPr="002D2CD1" w:rsidRDefault="00BD468C" w:rsidP="00836941">
            <w:pPr>
              <w:overflowPunct w:val="0"/>
              <w:autoSpaceDE w:val="0"/>
              <w:autoSpaceDN w:val="0"/>
              <w:adjustRightInd w:val="0"/>
              <w:spacing w:before="120" w:after="120" w:line="240" w:lineRule="auto"/>
              <w:textAlignment w:val="baseline"/>
              <w:rPr>
                <w:b/>
                <w:sz w:val="24"/>
              </w:rPr>
            </w:pPr>
          </w:p>
        </w:tc>
      </w:tr>
      <w:tr w:rsidR="00BD468C" w:rsidRPr="006723F4" w14:paraId="0447C23C" w14:textId="77777777" w:rsidTr="00836941">
        <w:tc>
          <w:tcPr>
            <w:tcW w:w="4020" w:type="pct"/>
            <w:tcBorders>
              <w:top w:val="single" w:sz="4" w:space="0" w:color="auto"/>
              <w:left w:val="single" w:sz="4" w:space="0" w:color="auto"/>
              <w:bottom w:val="single" w:sz="4" w:space="0" w:color="auto"/>
              <w:right w:val="single" w:sz="4" w:space="0" w:color="auto"/>
            </w:tcBorders>
            <w:vAlign w:val="center"/>
            <w:hideMark/>
          </w:tcPr>
          <w:p w14:paraId="2EB4C06C" w14:textId="77777777" w:rsidR="00BD468C" w:rsidRPr="002D2CD1" w:rsidRDefault="00BD468C" w:rsidP="00836941">
            <w:pPr>
              <w:spacing w:before="120" w:after="120" w:line="240" w:lineRule="auto"/>
              <w:jc w:val="both"/>
              <w:rPr>
                <w:sz w:val="24"/>
              </w:rPr>
            </w:pPr>
            <w:r w:rsidRPr="002D2CD1">
              <w:rPr>
                <w:b/>
                <w:sz w:val="24"/>
              </w:rPr>
              <w:t>4</w:t>
            </w:r>
            <w:r w:rsidRPr="002D2CD1">
              <w:rPr>
                <w:sz w:val="24"/>
              </w:rPr>
              <w:t xml:space="preserve">. </w:t>
            </w:r>
            <w:proofErr w:type="spellStart"/>
            <w:r w:rsidRPr="002D2CD1">
              <w:rPr>
                <w:sz w:val="24"/>
              </w:rPr>
              <w:t>Costurile</w:t>
            </w:r>
            <w:proofErr w:type="spellEnd"/>
            <w:r w:rsidRPr="002D2CD1">
              <w:rPr>
                <w:sz w:val="24"/>
              </w:rPr>
              <w:t xml:space="preserve"> </w:t>
            </w:r>
            <w:proofErr w:type="spellStart"/>
            <w:r w:rsidRPr="002D2CD1">
              <w:rPr>
                <w:sz w:val="24"/>
              </w:rPr>
              <w:t>generale</w:t>
            </w:r>
            <w:proofErr w:type="spellEnd"/>
            <w:r w:rsidRPr="002D2CD1">
              <w:rPr>
                <w:sz w:val="24"/>
              </w:rPr>
              <w:t xml:space="preserve"> ale </w:t>
            </w:r>
            <w:proofErr w:type="spellStart"/>
            <w:r w:rsidRPr="002D2CD1">
              <w:rPr>
                <w:sz w:val="24"/>
              </w:rPr>
              <w:t>proiectului</w:t>
            </w:r>
            <w:proofErr w:type="spellEnd"/>
            <w:r w:rsidRPr="002D2CD1">
              <w:rPr>
                <w:sz w:val="24"/>
              </w:rPr>
              <w:t>, (</w:t>
            </w:r>
            <w:proofErr w:type="spellStart"/>
            <w:r w:rsidRPr="002D2CD1">
              <w:rPr>
                <w:sz w:val="24"/>
              </w:rPr>
              <w:t>acele</w:t>
            </w:r>
            <w:proofErr w:type="spellEnd"/>
            <w:r w:rsidRPr="002D2CD1">
              <w:rPr>
                <w:sz w:val="24"/>
              </w:rPr>
              <w:t xml:space="preserve"> </w:t>
            </w:r>
            <w:proofErr w:type="spellStart"/>
            <w:r w:rsidRPr="002D2CD1">
              <w:rPr>
                <w:sz w:val="24"/>
              </w:rPr>
              <w:t>costuri</w:t>
            </w:r>
            <w:proofErr w:type="spellEnd"/>
            <w:r w:rsidRPr="002D2CD1">
              <w:rPr>
                <w:sz w:val="24"/>
              </w:rPr>
              <w:t xml:space="preserve"> </w:t>
            </w:r>
            <w:proofErr w:type="spellStart"/>
            <w:r w:rsidRPr="002D2CD1">
              <w:rPr>
                <w:sz w:val="24"/>
              </w:rPr>
              <w:t>necesare</w:t>
            </w:r>
            <w:proofErr w:type="spellEnd"/>
            <w:r w:rsidRPr="002D2CD1">
              <w:rPr>
                <w:sz w:val="24"/>
              </w:rPr>
              <w:t xml:space="preserve"> </w:t>
            </w:r>
            <w:proofErr w:type="spellStart"/>
            <w:r w:rsidRPr="002D2CD1">
              <w:rPr>
                <w:sz w:val="24"/>
              </w:rPr>
              <w:t>pentru</w:t>
            </w:r>
            <w:proofErr w:type="spellEnd"/>
            <w:r w:rsidRPr="002D2CD1">
              <w:rPr>
                <w:sz w:val="24"/>
              </w:rPr>
              <w:t xml:space="preserve"> </w:t>
            </w:r>
            <w:proofErr w:type="spellStart"/>
            <w:r w:rsidRPr="002D2CD1">
              <w:rPr>
                <w:sz w:val="24"/>
              </w:rPr>
              <w:t>pregătirea</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implementarea</w:t>
            </w:r>
            <w:proofErr w:type="spellEnd"/>
            <w:r w:rsidRPr="002D2CD1">
              <w:rPr>
                <w:sz w:val="24"/>
              </w:rPr>
              <w:t xml:space="preserve"> </w:t>
            </w:r>
            <w:proofErr w:type="spellStart"/>
            <w:r w:rsidRPr="002D2CD1">
              <w:rPr>
                <w:sz w:val="24"/>
              </w:rPr>
              <w:t>proiectului</w:t>
            </w:r>
            <w:proofErr w:type="spellEnd"/>
            <w:r w:rsidRPr="002D2CD1">
              <w:rPr>
                <w:sz w:val="24"/>
              </w:rPr>
              <w:t xml:space="preserve">, </w:t>
            </w:r>
            <w:proofErr w:type="spellStart"/>
            <w:r w:rsidRPr="002D2CD1">
              <w:rPr>
                <w:sz w:val="24"/>
              </w:rPr>
              <w:t>constând</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cheltuieli</w:t>
            </w:r>
            <w:proofErr w:type="spellEnd"/>
            <w:r w:rsidRPr="002D2CD1">
              <w:rPr>
                <w:sz w:val="24"/>
              </w:rPr>
              <w:t xml:space="preserve"> </w:t>
            </w:r>
            <w:proofErr w:type="spellStart"/>
            <w:r w:rsidRPr="002D2CD1">
              <w:rPr>
                <w:sz w:val="24"/>
              </w:rPr>
              <w:t>pentru</w:t>
            </w:r>
            <w:proofErr w:type="spellEnd"/>
            <w:r w:rsidRPr="002D2CD1">
              <w:rPr>
                <w:sz w:val="24"/>
              </w:rPr>
              <w:t xml:space="preserve"> </w:t>
            </w:r>
            <w:proofErr w:type="spellStart"/>
            <w:r w:rsidRPr="002D2CD1">
              <w:rPr>
                <w:sz w:val="24"/>
              </w:rPr>
              <w:lastRenderedPageBreak/>
              <w:t>consultanţă</w:t>
            </w:r>
            <w:proofErr w:type="spellEnd"/>
            <w:r w:rsidRPr="002D2CD1">
              <w:rPr>
                <w:sz w:val="24"/>
              </w:rPr>
              <w:t xml:space="preserve">, </w:t>
            </w:r>
            <w:proofErr w:type="spellStart"/>
            <w:r w:rsidRPr="002D2CD1">
              <w:rPr>
                <w:sz w:val="24"/>
              </w:rPr>
              <w:t>proiectare</w:t>
            </w:r>
            <w:proofErr w:type="spellEnd"/>
            <w:r w:rsidRPr="002D2CD1">
              <w:rPr>
                <w:sz w:val="24"/>
              </w:rPr>
              <w:t xml:space="preserve">, </w:t>
            </w:r>
            <w:proofErr w:type="spellStart"/>
            <w:r w:rsidRPr="002D2CD1">
              <w:rPr>
                <w:sz w:val="24"/>
              </w:rPr>
              <w:t>monitorizare</w:t>
            </w:r>
            <w:proofErr w:type="spellEnd"/>
            <w:r w:rsidRPr="002D2CD1">
              <w:rPr>
                <w:sz w:val="24"/>
              </w:rPr>
              <w:t xml:space="preserve"> </w:t>
            </w:r>
            <w:proofErr w:type="spellStart"/>
            <w:r w:rsidRPr="002D2CD1">
              <w:rPr>
                <w:sz w:val="24"/>
              </w:rPr>
              <w:t>şi</w:t>
            </w:r>
            <w:proofErr w:type="spellEnd"/>
            <w:r w:rsidRPr="002D2CD1">
              <w:rPr>
                <w:sz w:val="24"/>
              </w:rPr>
              <w:t xml:space="preserve"> management, </w:t>
            </w:r>
            <w:proofErr w:type="spellStart"/>
            <w:r w:rsidRPr="002D2CD1">
              <w:rPr>
                <w:sz w:val="24"/>
              </w:rPr>
              <w:t>inclusiv</w:t>
            </w:r>
            <w:proofErr w:type="spellEnd"/>
            <w:r w:rsidRPr="002D2CD1">
              <w:rPr>
                <w:sz w:val="24"/>
              </w:rPr>
              <w:t xml:space="preserve"> </w:t>
            </w:r>
            <w:proofErr w:type="spellStart"/>
            <w:r w:rsidRPr="002D2CD1">
              <w:rPr>
                <w:sz w:val="24"/>
              </w:rPr>
              <w:t>onorariile</w:t>
            </w:r>
            <w:proofErr w:type="spellEnd"/>
            <w:r w:rsidRPr="002D2CD1">
              <w:rPr>
                <w:sz w:val="24"/>
              </w:rPr>
              <w:t xml:space="preserve"> </w:t>
            </w:r>
            <w:proofErr w:type="spellStart"/>
            <w:r w:rsidRPr="002D2CD1">
              <w:rPr>
                <w:sz w:val="24"/>
              </w:rPr>
              <w:t>pentru</w:t>
            </w:r>
            <w:proofErr w:type="spellEnd"/>
            <w:r w:rsidRPr="002D2CD1">
              <w:rPr>
                <w:sz w:val="24"/>
              </w:rPr>
              <w:t xml:space="preserve"> </w:t>
            </w:r>
            <w:proofErr w:type="spellStart"/>
            <w:r w:rsidRPr="002D2CD1">
              <w:rPr>
                <w:sz w:val="24"/>
              </w:rPr>
              <w:t>consiliere</w:t>
            </w:r>
            <w:proofErr w:type="spellEnd"/>
            <w:r w:rsidRPr="002D2CD1">
              <w:rPr>
                <w:sz w:val="24"/>
              </w:rPr>
              <w:t xml:space="preserve"> </w:t>
            </w:r>
            <w:proofErr w:type="spellStart"/>
            <w:r w:rsidRPr="002D2CD1">
              <w:rPr>
                <w:sz w:val="24"/>
              </w:rPr>
              <w:t>privind</w:t>
            </w:r>
            <w:proofErr w:type="spellEnd"/>
            <w:r w:rsidRPr="002D2CD1">
              <w:rPr>
                <w:sz w:val="24"/>
              </w:rPr>
              <w:t xml:space="preserve"> </w:t>
            </w:r>
            <w:proofErr w:type="spellStart"/>
            <w:r w:rsidRPr="002D2CD1">
              <w:rPr>
                <w:sz w:val="24"/>
              </w:rPr>
              <w:t>durabilitatea</w:t>
            </w:r>
            <w:proofErr w:type="spellEnd"/>
            <w:r w:rsidRPr="002D2CD1">
              <w:rPr>
                <w:sz w:val="24"/>
              </w:rPr>
              <w:t xml:space="preserve"> </w:t>
            </w:r>
            <w:proofErr w:type="spellStart"/>
            <w:r w:rsidRPr="002D2CD1">
              <w:rPr>
                <w:sz w:val="24"/>
              </w:rPr>
              <w:t>economică</w:t>
            </w:r>
            <w:proofErr w:type="spellEnd"/>
            <w:r w:rsidRPr="002D2CD1">
              <w:rPr>
                <w:sz w:val="24"/>
              </w:rPr>
              <w:t xml:space="preserve"> </w:t>
            </w:r>
            <w:proofErr w:type="spellStart"/>
            <w:r w:rsidRPr="002D2CD1">
              <w:rPr>
                <w:sz w:val="24"/>
              </w:rPr>
              <w:t>şi</w:t>
            </w:r>
            <w:proofErr w:type="spellEnd"/>
            <w:r w:rsidRPr="002D2CD1">
              <w:rPr>
                <w:sz w:val="24"/>
              </w:rPr>
              <w:t xml:space="preserve"> de </w:t>
            </w:r>
            <w:proofErr w:type="spellStart"/>
            <w:r w:rsidRPr="002D2CD1">
              <w:rPr>
                <w:sz w:val="24"/>
              </w:rPr>
              <w:t>mediu</w:t>
            </w:r>
            <w:proofErr w:type="spellEnd"/>
            <w:r w:rsidRPr="002D2CD1">
              <w:rPr>
                <w:sz w:val="24"/>
              </w:rPr>
              <w:t xml:space="preserve">, </w:t>
            </w:r>
            <w:proofErr w:type="spellStart"/>
            <w:r w:rsidRPr="002D2CD1">
              <w:rPr>
                <w:sz w:val="24"/>
              </w:rPr>
              <w:t>taxele</w:t>
            </w:r>
            <w:proofErr w:type="spellEnd"/>
            <w:r w:rsidRPr="002D2CD1">
              <w:rPr>
                <w:sz w:val="24"/>
              </w:rPr>
              <w:t xml:space="preserve"> </w:t>
            </w:r>
            <w:proofErr w:type="spellStart"/>
            <w:r w:rsidRPr="002D2CD1">
              <w:rPr>
                <w:sz w:val="24"/>
              </w:rPr>
              <w:t>pentru</w:t>
            </w:r>
            <w:proofErr w:type="spellEnd"/>
            <w:r w:rsidRPr="002D2CD1">
              <w:rPr>
                <w:sz w:val="24"/>
              </w:rPr>
              <w:t xml:space="preserve"> </w:t>
            </w:r>
            <w:proofErr w:type="spellStart"/>
            <w:r w:rsidRPr="002D2CD1">
              <w:rPr>
                <w:sz w:val="24"/>
              </w:rPr>
              <w:t>eliberarea</w:t>
            </w:r>
            <w:proofErr w:type="spellEnd"/>
            <w:r w:rsidRPr="002D2CD1">
              <w:rPr>
                <w:sz w:val="24"/>
              </w:rPr>
              <w:t xml:space="preserve"> </w:t>
            </w:r>
            <w:proofErr w:type="spellStart"/>
            <w:r w:rsidRPr="002D2CD1">
              <w:rPr>
                <w:sz w:val="24"/>
              </w:rPr>
              <w:t>certificatelor</w:t>
            </w:r>
            <w:proofErr w:type="spellEnd"/>
            <w:r w:rsidRPr="002D2CD1">
              <w:rPr>
                <w:sz w:val="24"/>
              </w:rPr>
              <w:t xml:space="preserve">, precum </w:t>
            </w:r>
            <w:proofErr w:type="spellStart"/>
            <w:r w:rsidRPr="002D2CD1">
              <w:rPr>
                <w:sz w:val="24"/>
              </w:rPr>
              <w:t>şi</w:t>
            </w:r>
            <w:proofErr w:type="spellEnd"/>
            <w:r w:rsidRPr="002D2CD1">
              <w:rPr>
                <w:sz w:val="24"/>
              </w:rPr>
              <w:t xml:space="preserve"> </w:t>
            </w:r>
            <w:proofErr w:type="spellStart"/>
            <w:r w:rsidRPr="002D2CD1">
              <w:rPr>
                <w:sz w:val="24"/>
              </w:rPr>
              <w:t>cele</w:t>
            </w:r>
            <w:proofErr w:type="spellEnd"/>
            <w:r w:rsidRPr="002D2CD1">
              <w:rPr>
                <w:sz w:val="24"/>
              </w:rPr>
              <w:t xml:space="preserve"> </w:t>
            </w:r>
            <w:proofErr w:type="spellStart"/>
            <w:r w:rsidRPr="002D2CD1">
              <w:rPr>
                <w:sz w:val="24"/>
              </w:rPr>
              <w:t>privind</w:t>
            </w:r>
            <w:proofErr w:type="spellEnd"/>
            <w:r w:rsidRPr="002D2CD1">
              <w:rPr>
                <w:sz w:val="24"/>
              </w:rPr>
              <w:t xml:space="preserve"> </w:t>
            </w:r>
            <w:proofErr w:type="spellStart"/>
            <w:r w:rsidRPr="002D2CD1">
              <w:rPr>
                <w:sz w:val="24"/>
              </w:rPr>
              <w:t>obţinerea</w:t>
            </w:r>
            <w:proofErr w:type="spellEnd"/>
            <w:r w:rsidRPr="002D2CD1">
              <w:rPr>
                <w:sz w:val="24"/>
              </w:rPr>
              <w:t xml:space="preserve"> </w:t>
            </w:r>
            <w:proofErr w:type="spellStart"/>
            <w:r w:rsidRPr="002D2CD1">
              <w:rPr>
                <w:sz w:val="24"/>
              </w:rPr>
              <w:t>avizelor</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autorizaţiilor</w:t>
            </w:r>
            <w:proofErr w:type="spellEnd"/>
            <w:r w:rsidRPr="002D2CD1">
              <w:rPr>
                <w:sz w:val="24"/>
              </w:rPr>
              <w:t xml:space="preserve"> </w:t>
            </w:r>
            <w:proofErr w:type="spellStart"/>
            <w:r w:rsidRPr="002D2CD1">
              <w:rPr>
                <w:sz w:val="24"/>
              </w:rPr>
              <w:t>necesare</w:t>
            </w:r>
            <w:proofErr w:type="spellEnd"/>
            <w:r w:rsidRPr="002D2CD1">
              <w:rPr>
                <w:sz w:val="24"/>
              </w:rPr>
              <w:t xml:space="preserve"> </w:t>
            </w:r>
            <w:proofErr w:type="spellStart"/>
            <w:r w:rsidRPr="002D2CD1">
              <w:rPr>
                <w:sz w:val="24"/>
              </w:rPr>
              <w:t>implementării</w:t>
            </w:r>
            <w:proofErr w:type="spellEnd"/>
            <w:r w:rsidRPr="002D2CD1">
              <w:rPr>
                <w:sz w:val="24"/>
              </w:rPr>
              <w:t xml:space="preserve"> </w:t>
            </w:r>
            <w:proofErr w:type="spellStart"/>
            <w:r w:rsidRPr="002D2CD1">
              <w:rPr>
                <w:sz w:val="24"/>
              </w:rPr>
              <w:t>proiectelor</w:t>
            </w:r>
            <w:proofErr w:type="spellEnd"/>
            <w:r w:rsidRPr="002D2CD1">
              <w:rPr>
                <w:sz w:val="24"/>
              </w:rPr>
              <w:t xml:space="preserve">, </w:t>
            </w:r>
            <w:proofErr w:type="spellStart"/>
            <w:r w:rsidRPr="002D2CD1">
              <w:rPr>
                <w:sz w:val="24"/>
              </w:rPr>
              <w:t>prevăzute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legislaţia</w:t>
            </w:r>
            <w:proofErr w:type="spellEnd"/>
            <w:r w:rsidRPr="002D2CD1">
              <w:rPr>
                <w:sz w:val="24"/>
              </w:rPr>
              <w:t xml:space="preserve"> </w:t>
            </w:r>
            <w:proofErr w:type="spellStart"/>
            <w:r w:rsidRPr="002D2CD1">
              <w:rPr>
                <w:sz w:val="24"/>
              </w:rPr>
              <w:t>naţională</w:t>
            </w:r>
            <w:proofErr w:type="spellEnd"/>
            <w:r w:rsidRPr="002D2CD1">
              <w:rPr>
                <w:sz w:val="24"/>
              </w:rPr>
              <w:t xml:space="preserve">), direct legate de </w:t>
            </w:r>
            <w:proofErr w:type="spellStart"/>
            <w:r w:rsidRPr="002D2CD1">
              <w:rPr>
                <w:sz w:val="24"/>
              </w:rPr>
              <w:t>realizarea</w:t>
            </w:r>
            <w:proofErr w:type="spellEnd"/>
            <w:r w:rsidRPr="002D2CD1">
              <w:rPr>
                <w:sz w:val="24"/>
              </w:rPr>
              <w:t xml:space="preserve"> </w:t>
            </w:r>
            <w:proofErr w:type="spellStart"/>
            <w:r w:rsidRPr="002D2CD1">
              <w:rPr>
                <w:sz w:val="24"/>
              </w:rPr>
              <w:t>investiției</w:t>
            </w:r>
            <w:proofErr w:type="spellEnd"/>
            <w:r w:rsidRPr="002D2CD1">
              <w:rPr>
                <w:sz w:val="24"/>
              </w:rPr>
              <w:t xml:space="preserve">, nu </w:t>
            </w:r>
            <w:proofErr w:type="spellStart"/>
            <w:r w:rsidRPr="002D2CD1">
              <w:rPr>
                <w:sz w:val="24"/>
              </w:rPr>
              <w:t>depăşesc</w:t>
            </w:r>
            <w:proofErr w:type="spellEnd"/>
            <w:r w:rsidRPr="002D2CD1">
              <w:rPr>
                <w:sz w:val="24"/>
              </w:rPr>
              <w:t xml:space="preserve"> 10% din </w:t>
            </w:r>
            <w:proofErr w:type="spellStart"/>
            <w:r w:rsidRPr="002D2CD1">
              <w:rPr>
                <w:sz w:val="24"/>
              </w:rPr>
              <w:t>costul</w:t>
            </w:r>
            <w:proofErr w:type="spellEnd"/>
            <w:r w:rsidRPr="002D2CD1">
              <w:rPr>
                <w:sz w:val="24"/>
              </w:rPr>
              <w:t xml:space="preserve"> total </w:t>
            </w:r>
            <w:proofErr w:type="spellStart"/>
            <w:r w:rsidRPr="002D2CD1">
              <w:rPr>
                <w:sz w:val="24"/>
              </w:rPr>
              <w:t>eligibil</w:t>
            </w:r>
            <w:proofErr w:type="spellEnd"/>
            <w:r w:rsidRPr="002D2CD1">
              <w:rPr>
                <w:sz w:val="24"/>
              </w:rPr>
              <w:t xml:space="preserve"> al </w:t>
            </w:r>
            <w:proofErr w:type="spellStart"/>
            <w:r w:rsidRPr="002D2CD1">
              <w:rPr>
                <w:sz w:val="24"/>
              </w:rPr>
              <w:t>proiectului</w:t>
            </w:r>
            <w:proofErr w:type="spellEnd"/>
            <w:r w:rsidRPr="002D2CD1">
              <w:rPr>
                <w:sz w:val="24"/>
              </w:rPr>
              <w:t xml:space="preserve">, </w:t>
            </w:r>
            <w:proofErr w:type="spellStart"/>
            <w:r w:rsidRPr="002D2CD1">
              <w:rPr>
                <w:sz w:val="24"/>
              </w:rPr>
              <w:t>respectiv</w:t>
            </w:r>
            <w:proofErr w:type="spellEnd"/>
            <w:r w:rsidRPr="002D2CD1">
              <w:rPr>
                <w:sz w:val="24"/>
              </w:rPr>
              <w:t xml:space="preserve"> 5% </w:t>
            </w:r>
            <w:proofErr w:type="spellStart"/>
            <w:r w:rsidRPr="002D2CD1">
              <w:rPr>
                <w:sz w:val="24"/>
              </w:rPr>
              <w:t>pentru</w:t>
            </w:r>
            <w:proofErr w:type="spellEnd"/>
            <w:r w:rsidRPr="002D2CD1">
              <w:rPr>
                <w:sz w:val="24"/>
              </w:rPr>
              <w:t xml:space="preserve"> </w:t>
            </w:r>
            <w:proofErr w:type="spellStart"/>
            <w:r w:rsidRPr="002D2CD1">
              <w:rPr>
                <w:sz w:val="24"/>
              </w:rPr>
              <w:t>acele</w:t>
            </w:r>
            <w:proofErr w:type="spellEnd"/>
            <w:r w:rsidRPr="002D2CD1">
              <w:rPr>
                <w:sz w:val="24"/>
              </w:rPr>
              <w:t xml:space="preserve"> </w:t>
            </w:r>
            <w:proofErr w:type="spellStart"/>
            <w:r w:rsidRPr="002D2CD1">
              <w:rPr>
                <w:sz w:val="24"/>
              </w:rPr>
              <w:t>proiecte</w:t>
            </w:r>
            <w:proofErr w:type="spellEnd"/>
            <w:r w:rsidRPr="002D2CD1">
              <w:rPr>
                <w:sz w:val="24"/>
              </w:rPr>
              <w:t xml:space="preserve"> care nu </w:t>
            </w:r>
            <w:proofErr w:type="spellStart"/>
            <w:r w:rsidRPr="002D2CD1">
              <w:rPr>
                <w:sz w:val="24"/>
              </w:rPr>
              <w:t>includ</w:t>
            </w:r>
            <w:proofErr w:type="spellEnd"/>
            <w:r w:rsidRPr="002D2CD1">
              <w:rPr>
                <w:sz w:val="24"/>
              </w:rPr>
              <w:t xml:space="preserve"> </w:t>
            </w:r>
            <w:proofErr w:type="spellStart"/>
            <w:r w:rsidRPr="002D2CD1">
              <w:rPr>
                <w:sz w:val="24"/>
              </w:rPr>
              <w:t>construcţii</w:t>
            </w:r>
            <w:proofErr w:type="spellEnd"/>
            <w:r w:rsidRPr="002D2CD1">
              <w:rPr>
                <w:sz w:val="24"/>
              </w:rPr>
              <w:t>?</w:t>
            </w:r>
          </w:p>
          <w:p w14:paraId="6746BDE8" w14:textId="77777777" w:rsidR="00BD468C" w:rsidRPr="002D2CD1" w:rsidRDefault="00BD468C" w:rsidP="00836941">
            <w:pPr>
              <w:pBdr>
                <w:left w:val="single" w:sz="8" w:space="0" w:color="auto"/>
              </w:pBdr>
              <w:spacing w:before="120" w:after="120" w:line="240" w:lineRule="auto"/>
              <w:jc w:val="both"/>
              <w:rPr>
                <w:b/>
                <w:i/>
                <w:sz w:val="24"/>
              </w:rPr>
            </w:pPr>
            <w:r w:rsidRPr="002D2CD1">
              <w:rPr>
                <w:b/>
                <w:i/>
                <w:sz w:val="24"/>
              </w:rPr>
              <w:t xml:space="preserve">Da cu </w:t>
            </w:r>
            <w:proofErr w:type="spellStart"/>
            <w:r w:rsidRPr="002D2CD1">
              <w:rPr>
                <w:b/>
                <w:i/>
                <w:sz w:val="24"/>
              </w:rPr>
              <w:t>diferente</w:t>
            </w:r>
            <w:proofErr w:type="spellEnd"/>
            <w:r w:rsidRPr="002D2CD1">
              <w:rPr>
                <w:b/>
                <w:i/>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1FF062D9"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40CD215"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shd w:val="clear" w:color="auto" w:fill="808080"/>
            <w:vAlign w:val="center"/>
          </w:tcPr>
          <w:p w14:paraId="5AE452C2" w14:textId="77777777" w:rsidR="00BD468C" w:rsidRPr="002D2CD1" w:rsidRDefault="00BD468C" w:rsidP="00836941">
            <w:pPr>
              <w:overflowPunct w:val="0"/>
              <w:autoSpaceDE w:val="0"/>
              <w:autoSpaceDN w:val="0"/>
              <w:adjustRightInd w:val="0"/>
              <w:spacing w:before="120" w:after="120" w:line="240" w:lineRule="auto"/>
              <w:jc w:val="center"/>
              <w:textAlignment w:val="baseline"/>
              <w:rPr>
                <w:b/>
                <w:sz w:val="24"/>
              </w:rPr>
            </w:pPr>
          </w:p>
        </w:tc>
      </w:tr>
      <w:tr w:rsidR="00BD468C" w:rsidRPr="006723F4" w14:paraId="7134C81D" w14:textId="77777777" w:rsidTr="00836941">
        <w:tc>
          <w:tcPr>
            <w:tcW w:w="4020" w:type="pct"/>
            <w:tcBorders>
              <w:top w:val="single" w:sz="4" w:space="0" w:color="auto"/>
              <w:left w:val="single" w:sz="4" w:space="0" w:color="auto"/>
              <w:bottom w:val="single" w:sz="4" w:space="0" w:color="auto"/>
              <w:right w:val="single" w:sz="4" w:space="0" w:color="auto"/>
            </w:tcBorders>
            <w:vAlign w:val="center"/>
            <w:hideMark/>
          </w:tcPr>
          <w:p w14:paraId="4FF31E89" w14:textId="77777777" w:rsidR="00BD468C" w:rsidRPr="002D2CD1" w:rsidRDefault="00BD468C" w:rsidP="00836941">
            <w:pPr>
              <w:pBdr>
                <w:left w:val="single" w:sz="8" w:space="0" w:color="auto"/>
              </w:pBdr>
              <w:spacing w:before="120" w:after="120" w:line="240" w:lineRule="auto"/>
              <w:jc w:val="both"/>
              <w:rPr>
                <w:spacing w:val="-4"/>
                <w:sz w:val="24"/>
              </w:rPr>
            </w:pPr>
            <w:r w:rsidRPr="002D2CD1">
              <w:rPr>
                <w:b/>
                <w:sz w:val="24"/>
              </w:rPr>
              <w:t>5.</w:t>
            </w:r>
            <w:r w:rsidRPr="002D2CD1">
              <w:rPr>
                <w:sz w:val="24"/>
              </w:rPr>
              <w:t xml:space="preserve"> </w:t>
            </w:r>
            <w:proofErr w:type="spellStart"/>
            <w:r w:rsidRPr="002D2CD1">
              <w:rPr>
                <w:sz w:val="24"/>
              </w:rPr>
              <w:t>Cheltuielile</w:t>
            </w:r>
            <w:proofErr w:type="spellEnd"/>
            <w:r w:rsidRPr="002D2CD1">
              <w:rPr>
                <w:sz w:val="24"/>
              </w:rPr>
              <w:t xml:space="preserve"> diverse </w:t>
            </w:r>
            <w:proofErr w:type="spellStart"/>
            <w:r w:rsidRPr="002D2CD1">
              <w:rPr>
                <w:sz w:val="24"/>
              </w:rPr>
              <w:t>şi</w:t>
            </w:r>
            <w:proofErr w:type="spellEnd"/>
            <w:r w:rsidRPr="002D2CD1">
              <w:rPr>
                <w:sz w:val="24"/>
              </w:rPr>
              <w:t xml:space="preserve"> </w:t>
            </w:r>
            <w:proofErr w:type="spellStart"/>
            <w:r w:rsidRPr="002D2CD1">
              <w:rPr>
                <w:sz w:val="24"/>
              </w:rPr>
              <w:t>neprevăzute</w:t>
            </w:r>
            <w:proofErr w:type="spellEnd"/>
            <w:r w:rsidRPr="002D2CD1">
              <w:rPr>
                <w:sz w:val="24"/>
              </w:rPr>
              <w:t xml:space="preserve"> (Cap. 5.3) din </w:t>
            </w:r>
            <w:proofErr w:type="spellStart"/>
            <w:r w:rsidRPr="002D2CD1">
              <w:rPr>
                <w:sz w:val="24"/>
              </w:rPr>
              <w:t>Bugetul</w:t>
            </w:r>
            <w:proofErr w:type="spellEnd"/>
            <w:r w:rsidRPr="002D2CD1">
              <w:rPr>
                <w:sz w:val="24"/>
              </w:rPr>
              <w:t xml:space="preserve"> </w:t>
            </w:r>
            <w:proofErr w:type="spellStart"/>
            <w:r w:rsidRPr="002D2CD1">
              <w:rPr>
                <w:sz w:val="24"/>
              </w:rPr>
              <w:t>indicativ</w:t>
            </w:r>
            <w:proofErr w:type="spellEnd"/>
            <w:r w:rsidRPr="002D2CD1">
              <w:rPr>
                <w:sz w:val="24"/>
              </w:rPr>
              <w:t xml:space="preserve"> sunt </w:t>
            </w:r>
            <w:proofErr w:type="spellStart"/>
            <w:r w:rsidRPr="002D2CD1">
              <w:rPr>
                <w:sz w:val="24"/>
              </w:rPr>
              <w:t>încadrate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rubrica</w:t>
            </w:r>
            <w:proofErr w:type="spellEnd"/>
            <w:r w:rsidRPr="002D2CD1">
              <w:rPr>
                <w:sz w:val="24"/>
              </w:rPr>
              <w:t xml:space="preserve"> </w:t>
            </w:r>
            <w:proofErr w:type="spellStart"/>
            <w:r w:rsidRPr="002D2CD1">
              <w:rPr>
                <w:sz w:val="24"/>
              </w:rPr>
              <w:t>neeligibil</w:t>
            </w:r>
            <w:proofErr w:type="spellEnd"/>
            <w:r w:rsidRPr="002D2CD1">
              <w:rPr>
                <w:sz w:val="24"/>
              </w:rPr>
              <w:t xml:space="preserve"> ?</w:t>
            </w:r>
          </w:p>
        </w:tc>
        <w:tc>
          <w:tcPr>
            <w:tcW w:w="259" w:type="pct"/>
            <w:tcBorders>
              <w:top w:val="single" w:sz="4" w:space="0" w:color="auto"/>
              <w:left w:val="single" w:sz="4" w:space="0" w:color="auto"/>
              <w:bottom w:val="single" w:sz="4" w:space="0" w:color="auto"/>
              <w:right w:val="single" w:sz="4" w:space="0" w:color="auto"/>
            </w:tcBorders>
            <w:vAlign w:val="center"/>
            <w:hideMark/>
          </w:tcPr>
          <w:p w14:paraId="3CE74416"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F2BE36D"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shd w:val="clear" w:color="auto" w:fill="808080"/>
            <w:vAlign w:val="center"/>
          </w:tcPr>
          <w:p w14:paraId="21C08180" w14:textId="77777777" w:rsidR="00BD468C" w:rsidRPr="002D2CD1" w:rsidRDefault="00BD468C" w:rsidP="00836941">
            <w:pPr>
              <w:overflowPunct w:val="0"/>
              <w:autoSpaceDE w:val="0"/>
              <w:autoSpaceDN w:val="0"/>
              <w:adjustRightInd w:val="0"/>
              <w:spacing w:before="120" w:after="120" w:line="240" w:lineRule="auto"/>
              <w:jc w:val="center"/>
              <w:textAlignment w:val="baseline"/>
              <w:rPr>
                <w:b/>
                <w:sz w:val="24"/>
              </w:rPr>
            </w:pPr>
          </w:p>
        </w:tc>
      </w:tr>
      <w:tr w:rsidR="00BD468C" w:rsidRPr="006723F4" w14:paraId="30183D1D" w14:textId="77777777" w:rsidTr="00836941">
        <w:tc>
          <w:tcPr>
            <w:tcW w:w="4020" w:type="pct"/>
            <w:tcBorders>
              <w:top w:val="single" w:sz="4" w:space="0" w:color="auto"/>
              <w:left w:val="single" w:sz="4" w:space="0" w:color="auto"/>
              <w:bottom w:val="single" w:sz="4" w:space="0" w:color="auto"/>
              <w:right w:val="single" w:sz="4" w:space="0" w:color="auto"/>
            </w:tcBorders>
            <w:vAlign w:val="center"/>
            <w:hideMark/>
          </w:tcPr>
          <w:p w14:paraId="10EDFEB8" w14:textId="77777777" w:rsidR="00BD468C" w:rsidRPr="00BD468C" w:rsidRDefault="00BD468C" w:rsidP="00836941">
            <w:pPr>
              <w:pBdr>
                <w:left w:val="single" w:sz="8" w:space="0" w:color="auto"/>
              </w:pBdr>
              <w:spacing w:before="120" w:after="120" w:line="240" w:lineRule="auto"/>
              <w:jc w:val="both"/>
              <w:rPr>
                <w:spacing w:val="-4"/>
                <w:sz w:val="24"/>
                <w:lang w:val="pt-BR"/>
              </w:rPr>
            </w:pPr>
            <w:r w:rsidRPr="00BD468C">
              <w:rPr>
                <w:b/>
                <w:sz w:val="24"/>
                <w:lang w:val="pt-BR"/>
              </w:rPr>
              <w:t>6</w:t>
            </w:r>
            <w:r w:rsidRPr="00BD468C">
              <w:rPr>
                <w:sz w:val="24"/>
                <w:lang w:val="pt-BR"/>
              </w:rPr>
              <w:t>. TVA-ul este corect încadrat în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14:paraId="155187D4"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3D47F38"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shd w:val="clear" w:color="auto" w:fill="808080"/>
            <w:vAlign w:val="center"/>
          </w:tcPr>
          <w:p w14:paraId="3A2171D1" w14:textId="77777777" w:rsidR="00BD468C" w:rsidRPr="002D2CD1" w:rsidRDefault="00BD468C" w:rsidP="00836941">
            <w:pPr>
              <w:overflowPunct w:val="0"/>
              <w:autoSpaceDE w:val="0"/>
              <w:autoSpaceDN w:val="0"/>
              <w:adjustRightInd w:val="0"/>
              <w:spacing w:before="120" w:after="120" w:line="240" w:lineRule="auto"/>
              <w:jc w:val="center"/>
              <w:textAlignment w:val="baseline"/>
              <w:rPr>
                <w:b/>
                <w:sz w:val="24"/>
              </w:rPr>
            </w:pPr>
          </w:p>
        </w:tc>
      </w:tr>
      <w:tr w:rsidR="00BD468C" w:rsidRPr="006723F4" w14:paraId="24F1D06D" w14:textId="77777777" w:rsidTr="00836941">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CED4160"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textAlignment w:val="baseline"/>
              <w:rPr>
                <w:i/>
                <w:sz w:val="24"/>
              </w:rPr>
            </w:pPr>
            <w:r w:rsidRPr="002D2CD1">
              <w:rPr>
                <w:b/>
                <w:sz w:val="24"/>
              </w:rPr>
              <w:t xml:space="preserve">D. </w:t>
            </w:r>
            <w:proofErr w:type="spellStart"/>
            <w:r w:rsidRPr="002D2CD1">
              <w:rPr>
                <w:b/>
                <w:sz w:val="24"/>
              </w:rPr>
              <w:t>Verificarea</w:t>
            </w:r>
            <w:proofErr w:type="spellEnd"/>
            <w:r w:rsidRPr="002D2CD1">
              <w:rPr>
                <w:b/>
                <w:sz w:val="24"/>
              </w:rPr>
              <w:t xml:space="preserve"> </w:t>
            </w:r>
            <w:proofErr w:type="spellStart"/>
            <w:r w:rsidRPr="002D2CD1">
              <w:rPr>
                <w:b/>
                <w:sz w:val="24"/>
              </w:rPr>
              <w:t>rezonabilităţii</w:t>
            </w:r>
            <w:proofErr w:type="spellEnd"/>
            <w:r w:rsidRPr="002D2CD1">
              <w:rPr>
                <w:b/>
                <w:sz w:val="24"/>
              </w:rPr>
              <w:t xml:space="preserve"> </w:t>
            </w:r>
            <w:proofErr w:type="spellStart"/>
            <w:r w:rsidRPr="002D2CD1">
              <w:rPr>
                <w:b/>
                <w:sz w:val="24"/>
              </w:rPr>
              <w:t>preţurilor</w:t>
            </w:r>
            <w:proofErr w:type="spellEnd"/>
            <w:r w:rsidRPr="002D2CD1">
              <w:rPr>
                <w:b/>
                <w:sz w:val="24"/>
              </w:rPr>
              <w:t xml:space="preserve"> </w:t>
            </w:r>
          </w:p>
        </w:tc>
      </w:tr>
      <w:tr w:rsidR="00BD468C" w:rsidRPr="006723F4" w14:paraId="7B47C8DB" w14:textId="77777777" w:rsidTr="00836941">
        <w:tc>
          <w:tcPr>
            <w:tcW w:w="4020" w:type="pct"/>
            <w:tcBorders>
              <w:top w:val="single" w:sz="4" w:space="0" w:color="auto"/>
              <w:left w:val="single" w:sz="4" w:space="0" w:color="auto"/>
              <w:bottom w:val="single" w:sz="4" w:space="0" w:color="auto"/>
              <w:right w:val="single" w:sz="4" w:space="0" w:color="auto"/>
            </w:tcBorders>
            <w:hideMark/>
          </w:tcPr>
          <w:p w14:paraId="6BD5A330" w14:textId="77777777" w:rsidR="00BD468C" w:rsidRPr="00BD468C" w:rsidRDefault="00BD468C" w:rsidP="00836941">
            <w:pPr>
              <w:pBdr>
                <w:left w:val="single" w:sz="8" w:space="0" w:color="auto"/>
              </w:pBdr>
              <w:spacing w:before="120" w:after="120" w:line="240" w:lineRule="auto"/>
              <w:rPr>
                <w:b/>
                <w:sz w:val="24"/>
                <w:lang w:val="pt-BR"/>
              </w:rPr>
            </w:pPr>
            <w:r w:rsidRPr="00BD468C">
              <w:rPr>
                <w:sz w:val="24"/>
                <w:lang w:val="pt-BR"/>
              </w:rPr>
              <w:t>1 Categoria de bunuri se regăseşte în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7DE24E1D"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DDB9B1B"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vAlign w:val="center"/>
            <w:hideMark/>
          </w:tcPr>
          <w:p w14:paraId="1CDA3C4B"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BD468C" w:rsidRPr="006723F4" w14:paraId="3CD1DF1E" w14:textId="77777777" w:rsidTr="00836941">
        <w:tc>
          <w:tcPr>
            <w:tcW w:w="4020" w:type="pct"/>
            <w:tcBorders>
              <w:top w:val="single" w:sz="4" w:space="0" w:color="auto"/>
              <w:left w:val="single" w:sz="4" w:space="0" w:color="auto"/>
              <w:bottom w:val="single" w:sz="4" w:space="0" w:color="auto"/>
              <w:right w:val="single" w:sz="4" w:space="0" w:color="auto"/>
            </w:tcBorders>
            <w:vAlign w:val="center"/>
            <w:hideMark/>
          </w:tcPr>
          <w:p w14:paraId="0BF181EE" w14:textId="77777777" w:rsidR="00BD468C" w:rsidRPr="00BD468C" w:rsidRDefault="00BD468C" w:rsidP="00836941">
            <w:pPr>
              <w:pBdr>
                <w:left w:val="single" w:sz="8" w:space="0" w:color="auto"/>
              </w:pBdr>
              <w:spacing w:before="120" w:after="120" w:line="240" w:lineRule="auto"/>
              <w:jc w:val="both"/>
              <w:rPr>
                <w:sz w:val="24"/>
                <w:lang w:val="pt-BR"/>
              </w:rPr>
            </w:pPr>
            <w:r w:rsidRPr="00BD468C">
              <w:rPr>
                <w:sz w:val="24"/>
                <w:lang w:val="pt-BR"/>
              </w:rPr>
              <w:t>2 Dacă la punctul 1 răspunsul este DA, sunt ataşate extrasele tipărite din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4B12516A"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8CA3410"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vAlign w:val="center"/>
            <w:hideMark/>
          </w:tcPr>
          <w:p w14:paraId="203C1A83"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BD468C" w:rsidRPr="006723F4" w14:paraId="2089A0B6" w14:textId="77777777" w:rsidTr="00836941">
        <w:tc>
          <w:tcPr>
            <w:tcW w:w="4020" w:type="pct"/>
            <w:tcBorders>
              <w:top w:val="single" w:sz="4" w:space="0" w:color="auto"/>
              <w:left w:val="single" w:sz="4" w:space="0" w:color="auto"/>
              <w:bottom w:val="single" w:sz="4" w:space="0" w:color="auto"/>
              <w:right w:val="single" w:sz="4" w:space="0" w:color="auto"/>
            </w:tcBorders>
            <w:hideMark/>
          </w:tcPr>
          <w:p w14:paraId="5A695F55" w14:textId="77777777" w:rsidR="00BD468C" w:rsidRPr="002D2CD1" w:rsidRDefault="00BD468C" w:rsidP="00836941">
            <w:pPr>
              <w:pBdr>
                <w:left w:val="single" w:sz="8" w:space="0" w:color="auto"/>
              </w:pBdr>
              <w:spacing w:before="120" w:after="120" w:line="240" w:lineRule="auto"/>
              <w:jc w:val="both"/>
              <w:rPr>
                <w:sz w:val="24"/>
              </w:rPr>
            </w:pPr>
            <w:r>
              <w:rPr>
                <w:sz w:val="24"/>
                <w:lang w:val="it-IT"/>
              </w:rPr>
              <w:t>3</w:t>
            </w:r>
            <w:r w:rsidRPr="002D2CD1">
              <w:rPr>
                <w:sz w:val="24"/>
                <w:lang w:val="it-IT"/>
              </w:rPr>
              <w:t xml:space="preserve"> Dacă la pct. 1 răspunsul este DA, preţurile utilizate pentru bunuri se încadrează în maximul prevăzut în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177B2D21"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B7EF805"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vAlign w:val="center"/>
            <w:hideMark/>
          </w:tcPr>
          <w:p w14:paraId="00FDB807"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BD468C" w:rsidRPr="006723F4" w14:paraId="6082FADA" w14:textId="77777777" w:rsidTr="00836941">
        <w:tc>
          <w:tcPr>
            <w:tcW w:w="4020" w:type="pct"/>
            <w:tcBorders>
              <w:top w:val="single" w:sz="4" w:space="0" w:color="auto"/>
              <w:left w:val="single" w:sz="4" w:space="0" w:color="auto"/>
              <w:bottom w:val="single" w:sz="4" w:space="0" w:color="auto"/>
              <w:right w:val="single" w:sz="4" w:space="0" w:color="auto"/>
            </w:tcBorders>
          </w:tcPr>
          <w:p w14:paraId="5AE73A7C" w14:textId="77777777" w:rsidR="00BD468C" w:rsidRPr="00AE22E9" w:rsidRDefault="00BD468C" w:rsidP="00836941">
            <w:pPr>
              <w:pBdr>
                <w:left w:val="single" w:sz="8" w:space="0" w:color="auto"/>
              </w:pBdr>
              <w:spacing w:before="120" w:after="120" w:line="240" w:lineRule="auto"/>
              <w:jc w:val="both"/>
              <w:rPr>
                <w:spacing w:val="-4"/>
                <w:sz w:val="24"/>
                <w:lang w:val="pt-BR"/>
              </w:rPr>
            </w:pPr>
            <w:r>
              <w:rPr>
                <w:sz w:val="24"/>
                <w:lang w:val="pt-BR"/>
              </w:rPr>
              <w:t>4</w:t>
            </w:r>
            <w:r w:rsidRPr="002D2CD1">
              <w:rPr>
                <w:sz w:val="24"/>
                <w:lang w:val="pt-BR"/>
              </w:rPr>
              <w:t xml:space="preserve"> </w:t>
            </w:r>
            <w:r w:rsidRPr="007703BC">
              <w:rPr>
                <w:sz w:val="24"/>
                <w:lang w:val="pt-BR"/>
              </w:rPr>
              <w:t>Dacă la pct. 1 raspunsul este NU, solicitantul a prezentat două oferte pentru bunuri a caror valoare este mai mare de 15.000 Euro si o oferta pentru bunuri a căror valoare este mai mica sau egală cu  15.000 Euro, constatându-se astfel că prețurile sunt rezonabile?</w:t>
            </w:r>
          </w:p>
        </w:tc>
        <w:tc>
          <w:tcPr>
            <w:tcW w:w="259" w:type="pct"/>
            <w:tcBorders>
              <w:top w:val="single" w:sz="4" w:space="0" w:color="auto"/>
              <w:left w:val="single" w:sz="4" w:space="0" w:color="auto"/>
              <w:bottom w:val="single" w:sz="4" w:space="0" w:color="auto"/>
              <w:right w:val="single" w:sz="4" w:space="0" w:color="auto"/>
            </w:tcBorders>
            <w:vAlign w:val="center"/>
          </w:tcPr>
          <w:p w14:paraId="73BBA09D"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14:paraId="000DAF69"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vAlign w:val="center"/>
          </w:tcPr>
          <w:p w14:paraId="280EF2BD"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BD468C" w:rsidRPr="006723F4" w14:paraId="21307630" w14:textId="77777777" w:rsidTr="00836941">
        <w:tc>
          <w:tcPr>
            <w:tcW w:w="4020" w:type="pct"/>
            <w:tcBorders>
              <w:top w:val="single" w:sz="4" w:space="0" w:color="auto"/>
              <w:left w:val="single" w:sz="4" w:space="0" w:color="auto"/>
              <w:bottom w:val="single" w:sz="4" w:space="0" w:color="auto"/>
              <w:right w:val="single" w:sz="4" w:space="0" w:color="auto"/>
            </w:tcBorders>
            <w:hideMark/>
          </w:tcPr>
          <w:p w14:paraId="1BDE5B88" w14:textId="77777777" w:rsidR="00BD468C" w:rsidRPr="00BD468C" w:rsidRDefault="00BD468C" w:rsidP="00836941">
            <w:pPr>
              <w:pBdr>
                <w:left w:val="single" w:sz="8" w:space="0" w:color="auto"/>
              </w:pBdr>
              <w:spacing w:before="120" w:after="120" w:line="240" w:lineRule="auto"/>
              <w:jc w:val="both"/>
              <w:rPr>
                <w:sz w:val="24"/>
                <w:lang w:val="pt-BR"/>
              </w:rPr>
            </w:pPr>
            <w:r w:rsidRPr="00BD468C">
              <w:rPr>
                <w:sz w:val="24"/>
                <w:lang w:val="pt-BR"/>
              </w:rPr>
              <w:t>5</w:t>
            </w:r>
            <w:r w:rsidRPr="007703BC">
              <w:rPr>
                <w:sz w:val="24"/>
                <w:lang w:val="pt-BR"/>
              </w:rPr>
              <w:t xml:space="preserve"> </w:t>
            </w:r>
            <w:r w:rsidRPr="007703BC">
              <w:rPr>
                <w:sz w:val="24"/>
                <w:lang w:val="it-IT"/>
              </w:rPr>
              <w:t>Pentru lucrări, există în Studiul de Fezabilitate/ Documentația de Avizare a Lucrărilor de Intervenții declaraţia proiectantului semnată şi ştampilată privind sursa de preţuri</w:t>
            </w:r>
            <w:r w:rsidRPr="007703BC">
              <w:rPr>
                <w:spacing w:val="-10"/>
                <w:sz w:val="24"/>
                <w:lang w:val="pt-BR"/>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3C6A3E2F"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2E05961"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vAlign w:val="center"/>
            <w:hideMark/>
          </w:tcPr>
          <w:p w14:paraId="03D1C2F2"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BD468C" w:rsidRPr="006723F4" w14:paraId="3A031898" w14:textId="77777777" w:rsidTr="00836941">
        <w:tc>
          <w:tcPr>
            <w:tcW w:w="4020" w:type="pct"/>
            <w:tcBorders>
              <w:top w:val="single" w:sz="4" w:space="0" w:color="auto"/>
              <w:left w:val="single" w:sz="4" w:space="0" w:color="auto"/>
              <w:bottom w:val="single" w:sz="4" w:space="0" w:color="auto"/>
              <w:right w:val="single" w:sz="4" w:space="0" w:color="auto"/>
            </w:tcBorders>
            <w:hideMark/>
          </w:tcPr>
          <w:p w14:paraId="5B32D2B9" w14:textId="77777777" w:rsidR="00BD468C" w:rsidRPr="00BD468C" w:rsidRDefault="00BD468C" w:rsidP="00836941">
            <w:pPr>
              <w:pBdr>
                <w:left w:val="single" w:sz="8" w:space="0" w:color="auto"/>
              </w:pBdr>
              <w:spacing w:before="120" w:after="120" w:line="240" w:lineRule="auto"/>
              <w:jc w:val="both"/>
              <w:rPr>
                <w:sz w:val="24"/>
                <w:lang w:val="pt-BR"/>
              </w:rPr>
            </w:pPr>
            <w:r w:rsidRPr="00BD468C">
              <w:rPr>
                <w:sz w:val="24"/>
                <w:lang w:val="pt-BR"/>
              </w:rPr>
              <w:t>6</w:t>
            </w:r>
            <w:r w:rsidRPr="007703BC">
              <w:rPr>
                <w:sz w:val="24"/>
                <w:lang w:val="pt-BR"/>
              </w:rPr>
              <w:t xml:space="preserve"> </w:t>
            </w:r>
            <w:r w:rsidRPr="007703BC">
              <w:rPr>
                <w:sz w:val="24"/>
                <w:lang w:val="it-IT"/>
              </w:rPr>
              <w:t xml:space="preserve">La fundamentarea costului investiţiei de bază s-a ţinut cont de </w:t>
            </w:r>
            <w:r w:rsidRPr="00BD468C">
              <w:rPr>
                <w:spacing w:val="-10"/>
                <w:sz w:val="24"/>
                <w:lang w:val="pt-BR"/>
              </w:rPr>
              <w:t xml:space="preserve">standardul de cost stabilit prin HG nr.363/2010, cu modificările și completările ulterioare </w:t>
            </w:r>
            <w:r w:rsidRPr="007703BC">
              <w:rPr>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14:paraId="47CAE164"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D359F88"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vAlign w:val="center"/>
            <w:hideMark/>
          </w:tcPr>
          <w:p w14:paraId="1D35F4F5"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BD468C" w:rsidRPr="006723F4" w14:paraId="7FD291AF" w14:textId="77777777" w:rsidTr="00836941">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3D364E6"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textAlignment w:val="baseline"/>
              <w:rPr>
                <w:sz w:val="24"/>
              </w:rPr>
            </w:pPr>
            <w:r w:rsidRPr="002D2CD1">
              <w:rPr>
                <w:b/>
                <w:sz w:val="24"/>
              </w:rPr>
              <w:t xml:space="preserve">E. </w:t>
            </w:r>
            <w:proofErr w:type="spellStart"/>
            <w:r w:rsidRPr="002D2CD1">
              <w:rPr>
                <w:b/>
                <w:sz w:val="24"/>
              </w:rPr>
              <w:t>Verificarea</w:t>
            </w:r>
            <w:proofErr w:type="spellEnd"/>
            <w:r w:rsidRPr="002D2CD1">
              <w:rPr>
                <w:b/>
                <w:sz w:val="24"/>
              </w:rPr>
              <w:t xml:space="preserve"> </w:t>
            </w:r>
            <w:proofErr w:type="spellStart"/>
            <w:r w:rsidRPr="002D2CD1">
              <w:rPr>
                <w:b/>
                <w:sz w:val="24"/>
              </w:rPr>
              <w:t>Planului</w:t>
            </w:r>
            <w:proofErr w:type="spellEnd"/>
            <w:r w:rsidRPr="002D2CD1">
              <w:rPr>
                <w:b/>
                <w:sz w:val="24"/>
              </w:rPr>
              <w:t xml:space="preserve"> </w:t>
            </w:r>
            <w:proofErr w:type="spellStart"/>
            <w:r w:rsidRPr="002D2CD1">
              <w:rPr>
                <w:b/>
                <w:sz w:val="24"/>
              </w:rPr>
              <w:t>Financiar</w:t>
            </w:r>
            <w:proofErr w:type="spellEnd"/>
            <w:r w:rsidRPr="002D2CD1">
              <w:rPr>
                <w:b/>
                <w:sz w:val="24"/>
              </w:rPr>
              <w:t xml:space="preserve"> </w:t>
            </w:r>
          </w:p>
        </w:tc>
      </w:tr>
      <w:tr w:rsidR="00BD468C" w:rsidRPr="006723F4" w14:paraId="3BD3AC45" w14:textId="77777777" w:rsidTr="00836941">
        <w:tc>
          <w:tcPr>
            <w:tcW w:w="4020" w:type="pct"/>
            <w:tcBorders>
              <w:top w:val="single" w:sz="4" w:space="0" w:color="auto"/>
              <w:left w:val="single" w:sz="4" w:space="0" w:color="auto"/>
              <w:bottom w:val="single" w:sz="4" w:space="0" w:color="auto"/>
              <w:right w:val="single" w:sz="4" w:space="0" w:color="auto"/>
            </w:tcBorders>
            <w:vAlign w:val="center"/>
            <w:hideMark/>
          </w:tcPr>
          <w:p w14:paraId="4C2BE760" w14:textId="77777777" w:rsidR="00BD468C" w:rsidRPr="002D2CD1" w:rsidRDefault="00BD468C" w:rsidP="00836941">
            <w:pPr>
              <w:spacing w:before="120" w:after="120" w:line="240" w:lineRule="auto"/>
              <w:rPr>
                <w:sz w:val="24"/>
              </w:rPr>
            </w:pPr>
            <w:r w:rsidRPr="002D2CD1">
              <w:rPr>
                <w:b/>
                <w:sz w:val="24"/>
              </w:rPr>
              <w:t xml:space="preserve">1 </w:t>
            </w:r>
            <w:proofErr w:type="spellStart"/>
            <w:r w:rsidRPr="002D2CD1">
              <w:rPr>
                <w:sz w:val="24"/>
              </w:rPr>
              <w:t>Planul</w:t>
            </w:r>
            <w:proofErr w:type="spellEnd"/>
            <w:r w:rsidRPr="002D2CD1">
              <w:rPr>
                <w:sz w:val="24"/>
              </w:rPr>
              <w:t xml:space="preserve"> </w:t>
            </w:r>
            <w:proofErr w:type="spellStart"/>
            <w:r w:rsidRPr="002D2CD1">
              <w:rPr>
                <w:sz w:val="24"/>
              </w:rPr>
              <w:t>financiar</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corect</w:t>
            </w:r>
            <w:proofErr w:type="spellEnd"/>
            <w:r w:rsidRPr="002D2CD1">
              <w:rPr>
                <w:sz w:val="24"/>
              </w:rPr>
              <w:t xml:space="preserve"> </w:t>
            </w:r>
            <w:proofErr w:type="spellStart"/>
            <w:r w:rsidRPr="002D2CD1">
              <w:rPr>
                <w:sz w:val="24"/>
              </w:rPr>
              <w:t>completat</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respectă</w:t>
            </w:r>
            <w:proofErr w:type="spellEnd"/>
            <w:r w:rsidRPr="002D2CD1">
              <w:rPr>
                <w:sz w:val="24"/>
              </w:rPr>
              <w:t xml:space="preserve"> </w:t>
            </w:r>
            <w:proofErr w:type="spellStart"/>
            <w:r w:rsidRPr="002D2CD1">
              <w:rPr>
                <w:sz w:val="24"/>
              </w:rPr>
              <w:t>gradul</w:t>
            </w:r>
            <w:proofErr w:type="spellEnd"/>
            <w:r w:rsidRPr="002D2CD1">
              <w:rPr>
                <w:sz w:val="24"/>
              </w:rPr>
              <w:t xml:space="preserve"> de </w:t>
            </w:r>
            <w:proofErr w:type="spellStart"/>
            <w:r w:rsidRPr="002D2CD1">
              <w:rPr>
                <w:sz w:val="24"/>
              </w:rPr>
              <w:t>intervenţie</w:t>
            </w:r>
            <w:proofErr w:type="spellEnd"/>
            <w:r w:rsidRPr="002D2CD1">
              <w:rPr>
                <w:sz w:val="24"/>
              </w:rPr>
              <w:t xml:space="preserve"> </w:t>
            </w:r>
            <w:proofErr w:type="spellStart"/>
            <w:r w:rsidRPr="002D2CD1">
              <w:rPr>
                <w:sz w:val="24"/>
              </w:rPr>
              <w:t>publică</w:t>
            </w:r>
            <w:proofErr w:type="spellEnd"/>
            <w:r w:rsidRPr="002D2CD1">
              <w:rPr>
                <w:sz w:val="24"/>
              </w:rPr>
              <w:t xml:space="preserve"> </w:t>
            </w:r>
            <w:proofErr w:type="spellStart"/>
            <w:r w:rsidRPr="002D2CD1">
              <w:rPr>
                <w:sz w:val="24"/>
              </w:rPr>
              <w:t>stabilit</w:t>
            </w:r>
            <w:proofErr w:type="spellEnd"/>
            <w:r w:rsidRPr="002D2CD1">
              <w:rPr>
                <w:sz w:val="24"/>
              </w:rPr>
              <w:t xml:space="preserve"> de GAL </w:t>
            </w:r>
            <w:proofErr w:type="spellStart"/>
            <w:r w:rsidRPr="002D2CD1">
              <w:rPr>
                <w:sz w:val="24"/>
              </w:rPr>
              <w:t>prin</w:t>
            </w:r>
            <w:proofErr w:type="spellEnd"/>
            <w:r w:rsidRPr="002D2CD1">
              <w:rPr>
                <w:sz w:val="24"/>
              </w:rPr>
              <w:t xml:space="preserve"> </w:t>
            </w:r>
            <w:proofErr w:type="spellStart"/>
            <w:r w:rsidRPr="002D2CD1">
              <w:rPr>
                <w:sz w:val="24"/>
              </w:rPr>
              <w:t>fișa</w:t>
            </w:r>
            <w:proofErr w:type="spellEnd"/>
            <w:r w:rsidRPr="002D2CD1">
              <w:rPr>
                <w:sz w:val="24"/>
              </w:rPr>
              <w:t xml:space="preserve"> </w:t>
            </w:r>
            <w:proofErr w:type="spellStart"/>
            <w:r w:rsidRPr="002D2CD1">
              <w:rPr>
                <w:sz w:val="24"/>
              </w:rPr>
              <w:t>măsurii</w:t>
            </w:r>
            <w:proofErr w:type="spellEnd"/>
            <w:r w:rsidRPr="002D2CD1">
              <w:rPr>
                <w:sz w:val="24"/>
              </w:rPr>
              <w:t xml:space="preserve"> din SDL, </w:t>
            </w:r>
            <w:proofErr w:type="spellStart"/>
            <w:r w:rsidRPr="002D2CD1">
              <w:rPr>
                <w:sz w:val="24"/>
              </w:rPr>
              <w:t>fără</w:t>
            </w:r>
            <w:proofErr w:type="spellEnd"/>
            <w:r w:rsidRPr="002D2CD1">
              <w:rPr>
                <w:sz w:val="24"/>
              </w:rPr>
              <w:t xml:space="preserve"> a </w:t>
            </w:r>
            <w:proofErr w:type="spellStart"/>
            <w:r w:rsidRPr="002D2CD1">
              <w:rPr>
                <w:sz w:val="24"/>
              </w:rPr>
              <w:t>depăși</w:t>
            </w:r>
            <w:proofErr w:type="spellEnd"/>
            <w:r w:rsidRPr="002D2CD1">
              <w:rPr>
                <w:sz w:val="24"/>
              </w:rPr>
              <w:t>:</w:t>
            </w:r>
          </w:p>
          <w:p w14:paraId="4B583101" w14:textId="77777777" w:rsidR="00BD468C" w:rsidRPr="00BD468C" w:rsidRDefault="00BD468C" w:rsidP="00836941">
            <w:pPr>
              <w:spacing w:before="120" w:after="120" w:line="240" w:lineRule="auto"/>
              <w:contextualSpacing/>
              <w:jc w:val="both"/>
              <w:rPr>
                <w:sz w:val="24"/>
                <w:lang w:val="pt-BR"/>
              </w:rPr>
            </w:pPr>
            <w:r w:rsidRPr="00BD468C">
              <w:rPr>
                <w:sz w:val="24"/>
                <w:lang w:val="pt-BR"/>
              </w:rPr>
              <w:t>•</w:t>
            </w:r>
            <w:r w:rsidRPr="00BD468C">
              <w:rPr>
                <w:sz w:val="24"/>
                <w:lang w:val="pt-BR"/>
              </w:rPr>
              <w:tab/>
              <w:t>pentru operațiunile generatoare de venit: 90%</w:t>
            </w:r>
          </w:p>
          <w:p w14:paraId="115CD91E" w14:textId="77777777" w:rsidR="00BD468C" w:rsidRPr="00BD468C" w:rsidRDefault="00BD468C" w:rsidP="00836941">
            <w:pPr>
              <w:spacing w:before="120" w:after="120" w:line="240" w:lineRule="auto"/>
              <w:contextualSpacing/>
              <w:jc w:val="both"/>
              <w:rPr>
                <w:sz w:val="24"/>
                <w:lang w:val="pt-BR"/>
              </w:rPr>
            </w:pPr>
            <w:r w:rsidRPr="00BD468C">
              <w:rPr>
                <w:sz w:val="24"/>
                <w:lang w:val="pt-BR"/>
              </w:rPr>
              <w:lastRenderedPageBreak/>
              <w:t>•</w:t>
            </w:r>
            <w:r w:rsidRPr="00BD468C">
              <w:rPr>
                <w:sz w:val="24"/>
                <w:lang w:val="pt-BR"/>
              </w:rPr>
              <w:tab/>
              <w:t>pentru operațiunile generatoare de venit cu utilitate publică –100%</w:t>
            </w:r>
          </w:p>
          <w:p w14:paraId="32022100" w14:textId="77777777" w:rsidR="00BD468C" w:rsidRPr="00BD468C" w:rsidRDefault="00BD468C" w:rsidP="00836941">
            <w:pPr>
              <w:spacing w:before="120" w:after="120" w:line="240" w:lineRule="auto"/>
              <w:contextualSpacing/>
              <w:jc w:val="both"/>
              <w:rPr>
                <w:b/>
                <w:spacing w:val="-6"/>
                <w:sz w:val="24"/>
                <w:lang w:val="pt-BR"/>
              </w:rPr>
            </w:pPr>
            <w:r w:rsidRPr="00BD468C">
              <w:rPr>
                <w:sz w:val="24"/>
                <w:lang w:val="pt-BR"/>
              </w:rPr>
              <w:t>•</w:t>
            </w:r>
            <w:r w:rsidRPr="00BD468C">
              <w:rPr>
                <w:sz w:val="24"/>
                <w:lang w:val="pt-BR"/>
              </w:rPr>
              <w:tab/>
              <w:t>pentru operațiunile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14:paraId="16B8D352" w14:textId="77777777" w:rsidR="00BD468C" w:rsidRPr="002D2CD1" w:rsidRDefault="00BD468C" w:rsidP="00836941">
            <w:pPr>
              <w:overflowPunct w:val="0"/>
              <w:autoSpaceDE w:val="0"/>
              <w:autoSpaceDN w:val="0"/>
              <w:adjustRightInd w:val="0"/>
              <w:spacing w:before="120" w:after="120" w:line="240" w:lineRule="auto"/>
              <w:jc w:val="center"/>
              <w:textAlignment w:val="baseline"/>
              <w:rPr>
                <w:sz w:val="24"/>
              </w:rPr>
            </w:pPr>
            <w:r w:rsidRPr="002D2CD1">
              <w:rPr>
                <w:sz w:val="24"/>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B8FADDB" w14:textId="77777777" w:rsidR="00BD468C" w:rsidRPr="002D2CD1" w:rsidRDefault="00BD468C" w:rsidP="00836941">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shd w:val="clear" w:color="auto" w:fill="767171"/>
            <w:vAlign w:val="center"/>
          </w:tcPr>
          <w:p w14:paraId="620D85D2" w14:textId="77777777" w:rsidR="00BD468C" w:rsidRPr="002D2CD1" w:rsidRDefault="00BD468C" w:rsidP="00836941">
            <w:pPr>
              <w:overflowPunct w:val="0"/>
              <w:autoSpaceDE w:val="0"/>
              <w:autoSpaceDN w:val="0"/>
              <w:adjustRightInd w:val="0"/>
              <w:spacing w:before="120" w:after="120" w:line="240" w:lineRule="auto"/>
              <w:jc w:val="center"/>
              <w:textAlignment w:val="baseline"/>
              <w:rPr>
                <w:b/>
                <w:sz w:val="24"/>
              </w:rPr>
            </w:pPr>
          </w:p>
        </w:tc>
      </w:tr>
      <w:tr w:rsidR="00BD468C" w:rsidRPr="006723F4" w14:paraId="6E45D8F4" w14:textId="77777777" w:rsidTr="00836941">
        <w:tc>
          <w:tcPr>
            <w:tcW w:w="4020" w:type="pct"/>
            <w:tcBorders>
              <w:top w:val="single" w:sz="4" w:space="0" w:color="auto"/>
              <w:left w:val="single" w:sz="4" w:space="0" w:color="auto"/>
              <w:bottom w:val="single" w:sz="4" w:space="0" w:color="auto"/>
              <w:right w:val="single" w:sz="4" w:space="0" w:color="auto"/>
            </w:tcBorders>
            <w:vAlign w:val="center"/>
            <w:hideMark/>
          </w:tcPr>
          <w:p w14:paraId="4284AAE2" w14:textId="77777777" w:rsidR="00BD468C" w:rsidRPr="002D2CD1" w:rsidRDefault="00BD468C" w:rsidP="00836941">
            <w:pPr>
              <w:pBdr>
                <w:left w:val="single" w:sz="8" w:space="0" w:color="auto"/>
              </w:pBdr>
              <w:spacing w:before="120" w:after="120" w:line="240" w:lineRule="auto"/>
              <w:jc w:val="both"/>
              <w:rPr>
                <w:b/>
                <w:sz w:val="24"/>
              </w:rPr>
            </w:pPr>
            <w:r w:rsidRPr="002D2CD1">
              <w:rPr>
                <w:b/>
                <w:sz w:val="24"/>
              </w:rPr>
              <w:t>2</w:t>
            </w:r>
            <w:r w:rsidRPr="002D2CD1">
              <w:rPr>
                <w:sz w:val="24"/>
              </w:rPr>
              <w:t xml:space="preserve"> </w:t>
            </w:r>
            <w:proofErr w:type="spellStart"/>
            <w:r w:rsidRPr="002D2CD1">
              <w:rPr>
                <w:sz w:val="24"/>
              </w:rPr>
              <w:t>Proiectul</w:t>
            </w:r>
            <w:proofErr w:type="spellEnd"/>
            <w:r w:rsidRPr="002D2CD1">
              <w:rPr>
                <w:sz w:val="24"/>
              </w:rPr>
              <w:t xml:space="preserve"> se </w:t>
            </w:r>
            <w:proofErr w:type="spellStart"/>
            <w:r w:rsidRPr="002D2CD1">
              <w:rPr>
                <w:sz w:val="24"/>
              </w:rPr>
              <w:t>încadrează</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plafonul</w:t>
            </w:r>
            <w:proofErr w:type="spellEnd"/>
            <w:r w:rsidRPr="002D2CD1">
              <w:rPr>
                <w:sz w:val="24"/>
              </w:rPr>
              <w:t xml:space="preserve"> maxim al </w:t>
            </w:r>
            <w:proofErr w:type="spellStart"/>
            <w:r w:rsidRPr="002D2CD1">
              <w:rPr>
                <w:sz w:val="24"/>
              </w:rPr>
              <w:t>sprijinului</w:t>
            </w:r>
            <w:proofErr w:type="spellEnd"/>
            <w:r w:rsidRPr="002D2CD1">
              <w:rPr>
                <w:sz w:val="24"/>
              </w:rPr>
              <w:t xml:space="preserve"> public </w:t>
            </w:r>
            <w:proofErr w:type="spellStart"/>
            <w:r w:rsidRPr="002D2CD1">
              <w:rPr>
                <w:sz w:val="24"/>
              </w:rPr>
              <w:t>nerambursabil</w:t>
            </w:r>
            <w:proofErr w:type="spellEnd"/>
            <w:r w:rsidRPr="002D2CD1">
              <w:rPr>
                <w:sz w:val="24"/>
              </w:rPr>
              <w:t xml:space="preserve"> </w:t>
            </w:r>
            <w:proofErr w:type="spellStart"/>
            <w:r w:rsidRPr="002D2CD1">
              <w:rPr>
                <w:sz w:val="24"/>
              </w:rPr>
              <w:t>stabilit</w:t>
            </w:r>
            <w:proofErr w:type="spellEnd"/>
            <w:r w:rsidRPr="002D2CD1">
              <w:rPr>
                <w:sz w:val="24"/>
              </w:rPr>
              <w:t xml:space="preserve"> de GAL </w:t>
            </w:r>
            <w:proofErr w:type="spellStart"/>
            <w:r w:rsidRPr="002D2CD1">
              <w:rPr>
                <w:sz w:val="24"/>
              </w:rPr>
              <w:t>prin</w:t>
            </w:r>
            <w:proofErr w:type="spellEnd"/>
            <w:r w:rsidRPr="002D2CD1">
              <w:rPr>
                <w:sz w:val="24"/>
              </w:rPr>
              <w:t xml:space="preserve"> </w:t>
            </w:r>
            <w:proofErr w:type="spellStart"/>
            <w:r w:rsidRPr="002D2CD1">
              <w:rPr>
                <w:sz w:val="24"/>
              </w:rPr>
              <w:t>fișa</w:t>
            </w:r>
            <w:proofErr w:type="spellEnd"/>
            <w:r w:rsidRPr="002D2CD1">
              <w:rPr>
                <w:sz w:val="24"/>
              </w:rPr>
              <w:t xml:space="preserve"> </w:t>
            </w:r>
            <w:proofErr w:type="spellStart"/>
            <w:r w:rsidRPr="002D2CD1">
              <w:rPr>
                <w:sz w:val="24"/>
              </w:rPr>
              <w:t>măsurii</w:t>
            </w:r>
            <w:proofErr w:type="spellEnd"/>
            <w:r w:rsidRPr="002D2CD1">
              <w:rPr>
                <w:sz w:val="24"/>
              </w:rPr>
              <w:t xml:space="preserve"> din SDL, </w:t>
            </w:r>
            <w:proofErr w:type="spellStart"/>
            <w:r w:rsidRPr="002D2CD1">
              <w:rPr>
                <w:sz w:val="24"/>
              </w:rPr>
              <w:t>fără</w:t>
            </w:r>
            <w:proofErr w:type="spellEnd"/>
            <w:r w:rsidRPr="002D2CD1">
              <w:rPr>
                <w:sz w:val="24"/>
              </w:rPr>
              <w:t xml:space="preserve"> a </w:t>
            </w:r>
            <w:proofErr w:type="spellStart"/>
            <w:r w:rsidRPr="002D2CD1">
              <w:rPr>
                <w:sz w:val="24"/>
              </w:rPr>
              <w:t>depăși</w:t>
            </w:r>
            <w:proofErr w:type="spellEnd"/>
            <w:r w:rsidRPr="002D2CD1">
              <w:rPr>
                <w:sz w:val="24"/>
              </w:rPr>
              <w:t xml:space="preserve"> </w:t>
            </w:r>
            <w:proofErr w:type="spellStart"/>
            <w:r w:rsidRPr="002D2CD1">
              <w:rPr>
                <w:sz w:val="24"/>
              </w:rPr>
              <w:t>valoarea</w:t>
            </w:r>
            <w:proofErr w:type="spellEnd"/>
            <w:r w:rsidRPr="002D2CD1">
              <w:rPr>
                <w:sz w:val="24"/>
              </w:rPr>
              <w:t xml:space="preserve"> </w:t>
            </w:r>
            <w:proofErr w:type="spellStart"/>
            <w:r w:rsidRPr="002D2CD1">
              <w:rPr>
                <w:sz w:val="24"/>
              </w:rPr>
              <w:t>maximă</w:t>
            </w:r>
            <w:proofErr w:type="spellEnd"/>
            <w:r w:rsidRPr="002D2CD1">
              <w:rPr>
                <w:sz w:val="24"/>
              </w:rPr>
              <w:t xml:space="preserve"> </w:t>
            </w:r>
            <w:proofErr w:type="spellStart"/>
            <w:r w:rsidRPr="002D2CD1">
              <w:rPr>
                <w:sz w:val="24"/>
              </w:rPr>
              <w:t>eligibilă</w:t>
            </w:r>
            <w:proofErr w:type="spellEnd"/>
            <w:r w:rsidRPr="002D2CD1">
              <w:rPr>
                <w:sz w:val="24"/>
              </w:rPr>
              <w:t xml:space="preserve"> </w:t>
            </w:r>
            <w:proofErr w:type="spellStart"/>
            <w:r w:rsidRPr="002D2CD1">
              <w:rPr>
                <w:sz w:val="24"/>
              </w:rPr>
              <w:t>nerambursabilă</w:t>
            </w:r>
            <w:proofErr w:type="spellEnd"/>
            <w:r w:rsidRPr="002D2CD1">
              <w:rPr>
                <w:spacing w:val="-10"/>
                <w:sz w:val="24"/>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14:paraId="769C7571"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B526BFB"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shd w:val="clear" w:color="auto" w:fill="808080"/>
            <w:vAlign w:val="center"/>
          </w:tcPr>
          <w:p w14:paraId="540566CE" w14:textId="77777777" w:rsidR="00BD468C" w:rsidRPr="002D2CD1" w:rsidRDefault="00BD468C" w:rsidP="00836941">
            <w:pPr>
              <w:overflowPunct w:val="0"/>
              <w:autoSpaceDE w:val="0"/>
              <w:autoSpaceDN w:val="0"/>
              <w:adjustRightInd w:val="0"/>
              <w:spacing w:before="120" w:after="120" w:line="240" w:lineRule="auto"/>
              <w:jc w:val="center"/>
              <w:textAlignment w:val="baseline"/>
              <w:rPr>
                <w:b/>
                <w:sz w:val="24"/>
              </w:rPr>
            </w:pPr>
          </w:p>
        </w:tc>
      </w:tr>
      <w:tr w:rsidR="00BD468C" w:rsidRPr="006723F4" w14:paraId="12F9EA92" w14:textId="77777777" w:rsidTr="00836941">
        <w:tc>
          <w:tcPr>
            <w:tcW w:w="4020" w:type="pct"/>
            <w:tcBorders>
              <w:top w:val="single" w:sz="4" w:space="0" w:color="auto"/>
              <w:left w:val="single" w:sz="4" w:space="0" w:color="auto"/>
              <w:bottom w:val="single" w:sz="4" w:space="0" w:color="auto"/>
              <w:right w:val="single" w:sz="4" w:space="0" w:color="auto"/>
            </w:tcBorders>
            <w:vAlign w:val="center"/>
            <w:hideMark/>
          </w:tcPr>
          <w:p w14:paraId="08A10CF8" w14:textId="77777777" w:rsidR="00BD468C" w:rsidRPr="002D2CD1" w:rsidRDefault="00BD468C" w:rsidP="00836941">
            <w:pPr>
              <w:pBdr>
                <w:left w:val="single" w:sz="8" w:space="0" w:color="auto"/>
              </w:pBdr>
              <w:spacing w:before="120" w:after="120" w:line="240" w:lineRule="auto"/>
              <w:jc w:val="both"/>
              <w:rPr>
                <w:sz w:val="24"/>
              </w:rPr>
            </w:pPr>
            <w:r w:rsidRPr="002D2CD1">
              <w:rPr>
                <w:b/>
                <w:sz w:val="24"/>
              </w:rPr>
              <w:t>3</w:t>
            </w:r>
            <w:r w:rsidRPr="002D2CD1">
              <w:rPr>
                <w:sz w:val="24"/>
              </w:rPr>
              <w:t xml:space="preserve"> </w:t>
            </w:r>
            <w:proofErr w:type="spellStart"/>
            <w:r w:rsidRPr="002D2CD1">
              <w:rPr>
                <w:sz w:val="24"/>
              </w:rPr>
              <w:t>Avansul</w:t>
            </w:r>
            <w:proofErr w:type="spellEnd"/>
            <w:r w:rsidRPr="002D2CD1">
              <w:rPr>
                <w:sz w:val="24"/>
              </w:rPr>
              <w:t xml:space="preserve"> </w:t>
            </w:r>
            <w:proofErr w:type="spellStart"/>
            <w:r w:rsidRPr="002D2CD1">
              <w:rPr>
                <w:sz w:val="24"/>
              </w:rPr>
              <w:t>solicitat</w:t>
            </w:r>
            <w:proofErr w:type="spellEnd"/>
            <w:r w:rsidRPr="002D2CD1">
              <w:rPr>
                <w:sz w:val="24"/>
              </w:rPr>
              <w:t xml:space="preserve"> se </w:t>
            </w:r>
            <w:proofErr w:type="spellStart"/>
            <w:r w:rsidRPr="002D2CD1">
              <w:rPr>
                <w:sz w:val="24"/>
              </w:rPr>
              <w:t>încadrează</w:t>
            </w:r>
            <w:proofErr w:type="spellEnd"/>
            <w:r w:rsidRPr="002D2CD1">
              <w:rPr>
                <w:sz w:val="24"/>
              </w:rPr>
              <w:t xml:space="preserve"> </w:t>
            </w:r>
            <w:proofErr w:type="spellStart"/>
            <w:r w:rsidRPr="002D2CD1">
              <w:rPr>
                <w:sz w:val="24"/>
              </w:rPr>
              <w:t>într</w:t>
            </w:r>
            <w:proofErr w:type="spellEnd"/>
            <w:r w:rsidRPr="002D2CD1">
              <w:rPr>
                <w:sz w:val="24"/>
              </w:rPr>
              <w:t xml:space="preserve">-un </w:t>
            </w:r>
            <w:proofErr w:type="spellStart"/>
            <w:r w:rsidRPr="002D2CD1">
              <w:rPr>
                <w:sz w:val="24"/>
              </w:rPr>
              <w:t>cuantum</w:t>
            </w:r>
            <w:proofErr w:type="spellEnd"/>
            <w:r w:rsidRPr="002D2CD1">
              <w:rPr>
                <w:sz w:val="24"/>
              </w:rPr>
              <w:t xml:space="preserve"> de </w:t>
            </w:r>
            <w:proofErr w:type="spellStart"/>
            <w:r w:rsidRPr="002D2CD1">
              <w:rPr>
                <w:sz w:val="24"/>
              </w:rPr>
              <w:t>până</w:t>
            </w:r>
            <w:proofErr w:type="spellEnd"/>
            <w:r w:rsidRPr="002D2CD1">
              <w:rPr>
                <w:sz w:val="24"/>
              </w:rPr>
              <w:t xml:space="preserve"> la 50% din </w:t>
            </w:r>
            <w:proofErr w:type="spellStart"/>
            <w:r w:rsidRPr="002D2CD1">
              <w:rPr>
                <w:sz w:val="24"/>
              </w:rPr>
              <w:t>valoarea</w:t>
            </w:r>
            <w:proofErr w:type="spellEnd"/>
            <w:r w:rsidRPr="002D2CD1">
              <w:rPr>
                <w:sz w:val="24"/>
              </w:rPr>
              <w:t xml:space="preserve"> </w:t>
            </w:r>
            <w:proofErr w:type="spellStart"/>
            <w:r w:rsidRPr="002D2CD1">
              <w:rPr>
                <w:sz w:val="24"/>
              </w:rPr>
              <w:t>totală</w:t>
            </w:r>
            <w:proofErr w:type="spellEnd"/>
            <w:r w:rsidRPr="002D2CD1">
              <w:rPr>
                <w:sz w:val="24"/>
              </w:rPr>
              <w:t xml:space="preserve"> a </w:t>
            </w:r>
            <w:proofErr w:type="spellStart"/>
            <w:r w:rsidRPr="002D2CD1">
              <w:rPr>
                <w:sz w:val="24"/>
              </w:rPr>
              <w:t>ajutorului</w:t>
            </w:r>
            <w:proofErr w:type="spellEnd"/>
            <w:r w:rsidRPr="002D2CD1">
              <w:rPr>
                <w:sz w:val="24"/>
              </w:rPr>
              <w:t xml:space="preserve">  public </w:t>
            </w:r>
            <w:proofErr w:type="spellStart"/>
            <w:r w:rsidRPr="002D2CD1">
              <w:rPr>
                <w:sz w:val="24"/>
              </w:rPr>
              <w:t>nerambursabil</w:t>
            </w:r>
            <w:proofErr w:type="spellEnd"/>
            <w:r w:rsidRPr="002D2CD1">
              <w:rPr>
                <w:sz w:val="24"/>
              </w:rPr>
              <w:t>?</w:t>
            </w:r>
          </w:p>
          <w:p w14:paraId="257B312E" w14:textId="77777777" w:rsidR="00BD468C" w:rsidRPr="002D2CD1" w:rsidRDefault="00BD468C" w:rsidP="00836941">
            <w:pPr>
              <w:spacing w:before="120" w:after="120" w:line="240" w:lineRule="auto"/>
              <w:jc w:val="both"/>
              <w:rPr>
                <w:b/>
                <w:sz w:val="24"/>
              </w:rPr>
            </w:pPr>
            <w:r w:rsidRPr="002D2CD1">
              <w:rPr>
                <w:b/>
                <w:sz w:val="24"/>
              </w:rPr>
              <w:t xml:space="preserve">Da cu </w:t>
            </w:r>
            <w:proofErr w:type="spellStart"/>
            <w:r w:rsidRPr="002D2CD1">
              <w:rPr>
                <w:b/>
                <w:sz w:val="24"/>
              </w:rPr>
              <w:t>diferente</w:t>
            </w:r>
            <w:proofErr w:type="spellEnd"/>
          </w:p>
        </w:tc>
        <w:tc>
          <w:tcPr>
            <w:tcW w:w="259" w:type="pct"/>
            <w:tcBorders>
              <w:top w:val="single" w:sz="4" w:space="0" w:color="auto"/>
              <w:left w:val="single" w:sz="4" w:space="0" w:color="auto"/>
              <w:bottom w:val="single" w:sz="4" w:space="0" w:color="auto"/>
              <w:right w:val="single" w:sz="4" w:space="0" w:color="auto"/>
            </w:tcBorders>
            <w:vAlign w:val="center"/>
            <w:hideMark/>
          </w:tcPr>
          <w:p w14:paraId="021A7633"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C3536C0"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vAlign w:val="center"/>
            <w:hideMark/>
          </w:tcPr>
          <w:p w14:paraId="308254BF"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BD468C" w:rsidRPr="004B3189" w14:paraId="19D932A4" w14:textId="77777777" w:rsidTr="00836941">
        <w:tc>
          <w:tcPr>
            <w:tcW w:w="5000" w:type="pct"/>
            <w:gridSpan w:val="4"/>
            <w:tcBorders>
              <w:top w:val="single" w:sz="4" w:space="0" w:color="auto"/>
              <w:left w:val="single" w:sz="4" w:space="0" w:color="auto"/>
              <w:bottom w:val="single" w:sz="4" w:space="0" w:color="auto"/>
              <w:right w:val="single" w:sz="4" w:space="0" w:color="auto"/>
            </w:tcBorders>
            <w:vAlign w:val="center"/>
          </w:tcPr>
          <w:p w14:paraId="18A8ABF2"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textAlignment w:val="baseline"/>
              <w:rPr>
                <w:sz w:val="24"/>
                <w:lang w:val="pt-BR"/>
              </w:rPr>
            </w:pPr>
            <w:r w:rsidRPr="00BD468C">
              <w:rPr>
                <w:b/>
                <w:sz w:val="24"/>
                <w:lang w:val="pt-BR"/>
              </w:rPr>
              <w:t>F. VERIFICAREA CRITERIILOR DE SELECȚIE APLICATE DE CĂTRE GAL</w:t>
            </w:r>
          </w:p>
        </w:tc>
      </w:tr>
      <w:tr w:rsidR="00BD468C" w:rsidRPr="006723F4" w14:paraId="1D5ACF93" w14:textId="77777777" w:rsidTr="00836941">
        <w:trPr>
          <w:trHeight w:val="1619"/>
        </w:trPr>
        <w:tc>
          <w:tcPr>
            <w:tcW w:w="5000" w:type="pct"/>
            <w:gridSpan w:val="4"/>
            <w:tcBorders>
              <w:top w:val="single" w:sz="4" w:space="0" w:color="auto"/>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3"/>
              <w:gridCol w:w="6269"/>
              <w:gridCol w:w="1080"/>
              <w:gridCol w:w="1232"/>
            </w:tblGrid>
            <w:tr w:rsidR="00BD468C" w:rsidRPr="00C71FB6" w14:paraId="725A8741" w14:textId="77777777" w:rsidTr="00836941">
              <w:trPr>
                <w:trHeight w:val="509"/>
              </w:trPr>
              <w:tc>
                <w:tcPr>
                  <w:tcW w:w="543" w:type="dxa"/>
                  <w:shd w:val="clear" w:color="auto" w:fill="CCECFF"/>
                </w:tcPr>
                <w:p w14:paraId="3C787B3F" w14:textId="77777777" w:rsidR="00BD468C" w:rsidRPr="00C71FB6" w:rsidRDefault="00BD468C" w:rsidP="00836941">
                  <w:pPr>
                    <w:pStyle w:val="TableParagraph"/>
                    <w:spacing w:before="2"/>
                    <w:ind w:right="75"/>
                    <w:jc w:val="both"/>
                    <w:rPr>
                      <w:rFonts w:asciiTheme="minorHAnsi" w:hAnsiTheme="minorHAnsi"/>
                      <w:b/>
                      <w:lang w:val="ro-RO"/>
                    </w:rPr>
                  </w:pPr>
                  <w:bookmarkStart w:id="31" w:name="_Hlk523438877"/>
                  <w:r w:rsidRPr="00C71FB6">
                    <w:rPr>
                      <w:rFonts w:asciiTheme="minorHAnsi" w:hAnsiTheme="minorHAnsi"/>
                      <w:b/>
                      <w:lang w:val="ro-RO"/>
                    </w:rPr>
                    <w:t>Nr. Ctr.</w:t>
                  </w:r>
                </w:p>
              </w:tc>
              <w:tc>
                <w:tcPr>
                  <w:tcW w:w="6269" w:type="dxa"/>
                  <w:shd w:val="clear" w:color="auto" w:fill="CCECFF"/>
                </w:tcPr>
                <w:p w14:paraId="751CE62B" w14:textId="77777777" w:rsidR="00BD468C" w:rsidRPr="00C71FB6" w:rsidRDefault="00BD468C" w:rsidP="00836941">
                  <w:pPr>
                    <w:pStyle w:val="TableParagraph"/>
                    <w:spacing w:before="118"/>
                    <w:jc w:val="both"/>
                    <w:rPr>
                      <w:rFonts w:asciiTheme="minorHAnsi" w:hAnsiTheme="minorHAnsi"/>
                      <w:b/>
                      <w:lang w:val="ro-RO"/>
                    </w:rPr>
                  </w:pPr>
                  <w:r w:rsidRPr="00C71FB6">
                    <w:rPr>
                      <w:rFonts w:asciiTheme="minorHAnsi" w:hAnsiTheme="minorHAnsi"/>
                      <w:b/>
                      <w:lang w:val="ro-RO"/>
                    </w:rPr>
                    <w:t>CRITERII DE SELECȚIE</w:t>
                  </w:r>
                </w:p>
              </w:tc>
              <w:tc>
                <w:tcPr>
                  <w:tcW w:w="1080" w:type="dxa"/>
                  <w:shd w:val="clear" w:color="auto" w:fill="CCECFF"/>
                </w:tcPr>
                <w:p w14:paraId="70B6E7FE" w14:textId="77777777" w:rsidR="00BD468C" w:rsidRPr="00C71FB6" w:rsidRDefault="00BD468C" w:rsidP="00836941">
                  <w:pPr>
                    <w:pStyle w:val="TableParagraph"/>
                    <w:spacing w:before="118"/>
                    <w:ind w:left="110"/>
                    <w:jc w:val="both"/>
                    <w:rPr>
                      <w:rFonts w:asciiTheme="minorHAnsi" w:hAnsiTheme="minorHAnsi"/>
                      <w:b/>
                      <w:lang w:val="ro-RO"/>
                    </w:rPr>
                  </w:pPr>
                  <w:r w:rsidRPr="00C71FB6">
                    <w:rPr>
                      <w:rFonts w:asciiTheme="minorHAnsi" w:hAnsiTheme="minorHAnsi"/>
                      <w:b/>
                      <w:lang w:val="ro-RO"/>
                    </w:rPr>
                    <w:t>Punctaj</w:t>
                  </w:r>
                </w:p>
              </w:tc>
              <w:tc>
                <w:tcPr>
                  <w:tcW w:w="1232" w:type="dxa"/>
                  <w:shd w:val="clear" w:color="auto" w:fill="CCECFF"/>
                </w:tcPr>
                <w:p w14:paraId="33EEFC87" w14:textId="77777777" w:rsidR="00BD468C" w:rsidRPr="00C71FB6" w:rsidRDefault="00BD468C" w:rsidP="00836941">
                  <w:pPr>
                    <w:pStyle w:val="TableParagraph"/>
                    <w:spacing w:before="118"/>
                    <w:ind w:left="110"/>
                    <w:jc w:val="both"/>
                    <w:rPr>
                      <w:rFonts w:asciiTheme="minorHAnsi" w:hAnsiTheme="minorHAnsi"/>
                      <w:b/>
                      <w:lang w:val="ro-RO"/>
                    </w:rPr>
                  </w:pPr>
                  <w:r w:rsidRPr="00C71FB6">
                    <w:rPr>
                      <w:rFonts w:asciiTheme="minorHAnsi" w:hAnsiTheme="minorHAnsi"/>
                      <w:b/>
                      <w:lang w:val="ro-RO"/>
                    </w:rPr>
                    <w:t>Punctaj obținut</w:t>
                  </w:r>
                </w:p>
              </w:tc>
            </w:tr>
            <w:tr w:rsidR="00BD468C" w:rsidRPr="00C71FB6" w14:paraId="113FA3B4" w14:textId="77777777" w:rsidTr="00836941">
              <w:trPr>
                <w:trHeight w:val="880"/>
              </w:trPr>
              <w:tc>
                <w:tcPr>
                  <w:tcW w:w="543" w:type="dxa"/>
                </w:tcPr>
                <w:p w14:paraId="1603BC01" w14:textId="77777777" w:rsidR="00BD468C" w:rsidRPr="00C71FB6" w:rsidRDefault="00BD468C" w:rsidP="00836941">
                  <w:pPr>
                    <w:pStyle w:val="TableParagraph"/>
                    <w:spacing w:before="2"/>
                    <w:ind w:left="0"/>
                    <w:jc w:val="both"/>
                    <w:rPr>
                      <w:rFonts w:asciiTheme="minorHAnsi" w:hAnsiTheme="minorHAnsi"/>
                      <w:b/>
                      <w:lang w:val="ro-RO"/>
                    </w:rPr>
                  </w:pPr>
                </w:p>
                <w:p w14:paraId="285041B7" w14:textId="77777777" w:rsidR="00BD468C" w:rsidRPr="00C71FB6" w:rsidRDefault="00BD468C" w:rsidP="00836941">
                  <w:pPr>
                    <w:pStyle w:val="TableParagraph"/>
                    <w:jc w:val="both"/>
                    <w:rPr>
                      <w:rFonts w:asciiTheme="minorHAnsi" w:hAnsiTheme="minorHAnsi"/>
                      <w:lang w:val="ro-RO"/>
                    </w:rPr>
                  </w:pPr>
                  <w:r w:rsidRPr="00C71FB6">
                    <w:rPr>
                      <w:rFonts w:asciiTheme="minorHAnsi" w:hAnsiTheme="minorHAnsi"/>
                      <w:w w:val="97"/>
                      <w:lang w:val="ro-RO"/>
                    </w:rPr>
                    <w:t>1</w:t>
                  </w:r>
                </w:p>
              </w:tc>
              <w:tc>
                <w:tcPr>
                  <w:tcW w:w="6269" w:type="dxa"/>
                </w:tcPr>
                <w:p w14:paraId="29F5CAAB" w14:textId="77777777" w:rsidR="00BD468C" w:rsidRPr="00C71FB6" w:rsidRDefault="00BD468C" w:rsidP="00836941">
                  <w:pPr>
                    <w:pStyle w:val="TableParagraph"/>
                    <w:jc w:val="both"/>
                    <w:rPr>
                      <w:rFonts w:asciiTheme="minorHAnsi" w:hAnsiTheme="minorHAnsi"/>
                      <w:b/>
                      <w:lang w:val="ro-RO"/>
                    </w:rPr>
                  </w:pPr>
                  <w:r w:rsidRPr="00C71FB6">
                    <w:rPr>
                      <w:rFonts w:asciiTheme="minorHAnsi" w:hAnsiTheme="minorHAnsi"/>
                      <w:b/>
                      <w:lang w:val="ro-RO"/>
                    </w:rPr>
                    <w:t>Întreținerea și asigurarea funcționării infrastructurii în parteneriat;</w:t>
                  </w:r>
                </w:p>
                <w:p w14:paraId="556CDD02" w14:textId="77777777" w:rsidR="00BD468C" w:rsidRPr="00C71FB6" w:rsidRDefault="00BD468C" w:rsidP="00836941">
                  <w:pPr>
                    <w:pStyle w:val="TableParagraph"/>
                    <w:spacing w:before="37"/>
                    <w:jc w:val="both"/>
                    <w:rPr>
                      <w:rFonts w:asciiTheme="minorHAnsi" w:hAnsiTheme="minorHAnsi"/>
                      <w:lang w:val="ro-RO"/>
                    </w:rPr>
                  </w:pPr>
                  <w:r w:rsidRPr="00C71FB6">
                    <w:rPr>
                      <w:rFonts w:asciiTheme="minorHAnsi" w:hAnsiTheme="minorHAnsi"/>
                      <w:lang w:val="ro-RO"/>
                    </w:rPr>
                    <w:t>Proiecte</w:t>
                  </w:r>
                  <w:r w:rsidRPr="00C71FB6">
                    <w:rPr>
                      <w:rFonts w:asciiTheme="minorHAnsi" w:hAnsiTheme="minorHAnsi"/>
                      <w:spacing w:val="-13"/>
                      <w:lang w:val="ro-RO"/>
                    </w:rPr>
                    <w:t xml:space="preserve"> </w:t>
                  </w:r>
                  <w:r w:rsidRPr="00C71FB6">
                    <w:rPr>
                      <w:rFonts w:asciiTheme="minorHAnsi" w:hAnsiTheme="minorHAnsi"/>
                      <w:lang w:val="ro-RO"/>
                    </w:rPr>
                    <w:t>inițiate</w:t>
                  </w:r>
                  <w:r w:rsidRPr="00C71FB6">
                    <w:rPr>
                      <w:rFonts w:asciiTheme="minorHAnsi" w:hAnsiTheme="minorHAnsi"/>
                      <w:spacing w:val="-13"/>
                      <w:lang w:val="ro-RO"/>
                    </w:rPr>
                    <w:t xml:space="preserve"> </w:t>
                  </w:r>
                  <w:r w:rsidRPr="00C71FB6">
                    <w:rPr>
                      <w:rFonts w:asciiTheme="minorHAnsi" w:hAnsiTheme="minorHAnsi"/>
                      <w:lang w:val="ro-RO"/>
                    </w:rPr>
                    <w:t>de</w:t>
                  </w:r>
                  <w:r w:rsidRPr="00C71FB6">
                    <w:rPr>
                      <w:rFonts w:asciiTheme="minorHAnsi" w:hAnsiTheme="minorHAnsi"/>
                      <w:spacing w:val="-13"/>
                      <w:lang w:val="ro-RO"/>
                    </w:rPr>
                    <w:t xml:space="preserve"> </w:t>
                  </w:r>
                  <w:r w:rsidRPr="00C71FB6">
                    <w:rPr>
                      <w:rFonts w:asciiTheme="minorHAnsi" w:hAnsiTheme="minorHAnsi"/>
                      <w:lang w:val="ro-RO"/>
                    </w:rPr>
                    <w:t>un</w:t>
                  </w:r>
                  <w:r w:rsidRPr="00C71FB6">
                    <w:rPr>
                      <w:rFonts w:asciiTheme="minorHAnsi" w:hAnsiTheme="minorHAnsi"/>
                      <w:spacing w:val="-13"/>
                      <w:lang w:val="ro-RO"/>
                    </w:rPr>
                    <w:t xml:space="preserve"> </w:t>
                  </w:r>
                  <w:r w:rsidRPr="00C71FB6">
                    <w:rPr>
                      <w:rFonts w:asciiTheme="minorHAnsi" w:hAnsiTheme="minorHAnsi"/>
                      <w:lang w:val="ro-RO"/>
                    </w:rPr>
                    <w:t>parteneriat</w:t>
                  </w:r>
                  <w:r w:rsidRPr="00C71FB6">
                    <w:rPr>
                      <w:rFonts w:asciiTheme="minorHAnsi" w:hAnsiTheme="minorHAnsi"/>
                      <w:spacing w:val="-14"/>
                      <w:lang w:val="ro-RO"/>
                    </w:rPr>
                    <w:t xml:space="preserve"> </w:t>
                  </w:r>
                  <w:r w:rsidRPr="00C71FB6">
                    <w:rPr>
                      <w:rFonts w:asciiTheme="minorHAnsi" w:hAnsiTheme="minorHAnsi"/>
                      <w:lang w:val="ro-RO"/>
                    </w:rPr>
                    <w:t>între</w:t>
                  </w:r>
                  <w:r w:rsidRPr="00C71FB6">
                    <w:rPr>
                      <w:rFonts w:asciiTheme="minorHAnsi" w:hAnsiTheme="minorHAnsi"/>
                      <w:spacing w:val="-13"/>
                      <w:lang w:val="ro-RO"/>
                    </w:rPr>
                    <w:t xml:space="preserve"> </w:t>
                  </w:r>
                  <w:r w:rsidRPr="00C71FB6">
                    <w:rPr>
                      <w:rFonts w:asciiTheme="minorHAnsi" w:hAnsiTheme="minorHAnsi"/>
                      <w:lang w:val="ro-RO"/>
                    </w:rPr>
                    <w:t>cel</w:t>
                  </w:r>
                  <w:r w:rsidRPr="00C71FB6">
                    <w:rPr>
                      <w:rFonts w:asciiTheme="minorHAnsi" w:hAnsiTheme="minorHAnsi"/>
                      <w:spacing w:val="-13"/>
                      <w:lang w:val="ro-RO"/>
                    </w:rPr>
                    <w:t xml:space="preserve"> </w:t>
                  </w:r>
                  <w:r w:rsidRPr="00C71FB6">
                    <w:rPr>
                      <w:rFonts w:asciiTheme="minorHAnsi" w:hAnsiTheme="minorHAnsi"/>
                      <w:lang w:val="ro-RO"/>
                    </w:rPr>
                    <w:t>puțin</w:t>
                  </w:r>
                  <w:r w:rsidRPr="00C71FB6">
                    <w:rPr>
                      <w:rFonts w:asciiTheme="minorHAnsi" w:hAnsiTheme="minorHAnsi"/>
                      <w:spacing w:val="-14"/>
                      <w:lang w:val="ro-RO"/>
                    </w:rPr>
                    <w:t xml:space="preserve"> </w:t>
                  </w:r>
                  <w:r w:rsidRPr="00C71FB6">
                    <w:rPr>
                      <w:rFonts w:asciiTheme="minorHAnsi" w:hAnsiTheme="minorHAnsi"/>
                      <w:lang w:val="ro-RO"/>
                    </w:rPr>
                    <w:t>2</w:t>
                  </w:r>
                  <w:r w:rsidRPr="00C71FB6">
                    <w:rPr>
                      <w:rFonts w:asciiTheme="minorHAnsi" w:hAnsiTheme="minorHAnsi"/>
                      <w:spacing w:val="-12"/>
                      <w:lang w:val="ro-RO"/>
                    </w:rPr>
                    <w:t xml:space="preserve"> </w:t>
                  </w:r>
                  <w:r w:rsidRPr="00C71FB6">
                    <w:rPr>
                      <w:rFonts w:asciiTheme="minorHAnsi" w:hAnsiTheme="minorHAnsi"/>
                      <w:lang w:val="ro-RO"/>
                    </w:rPr>
                    <w:t>entități</w:t>
                  </w:r>
                  <w:r w:rsidRPr="00C71FB6">
                    <w:rPr>
                      <w:rFonts w:asciiTheme="minorHAnsi" w:hAnsiTheme="minorHAnsi"/>
                      <w:spacing w:val="-13"/>
                      <w:lang w:val="ro-RO"/>
                    </w:rPr>
                    <w:t xml:space="preserve"> </w:t>
                  </w:r>
                  <w:r w:rsidRPr="00C71FB6">
                    <w:rPr>
                      <w:rFonts w:asciiTheme="minorHAnsi" w:hAnsiTheme="minorHAnsi"/>
                      <w:lang w:val="ro-RO"/>
                    </w:rPr>
                    <w:t>pe</w:t>
                  </w:r>
                  <w:r w:rsidRPr="00C71FB6">
                    <w:rPr>
                      <w:rFonts w:asciiTheme="minorHAnsi" w:hAnsiTheme="minorHAnsi"/>
                      <w:spacing w:val="-14"/>
                      <w:lang w:val="ro-RO"/>
                    </w:rPr>
                    <w:t xml:space="preserve"> </w:t>
                  </w:r>
                  <w:r w:rsidRPr="00C71FB6">
                    <w:rPr>
                      <w:rFonts w:asciiTheme="minorHAnsi" w:hAnsiTheme="minorHAnsi"/>
                      <w:lang w:val="ro-RO"/>
                    </w:rPr>
                    <w:t>baza</w:t>
                  </w:r>
                  <w:r w:rsidRPr="00C71FB6">
                    <w:rPr>
                      <w:rFonts w:asciiTheme="minorHAnsi" w:hAnsiTheme="minorHAnsi"/>
                      <w:spacing w:val="-13"/>
                      <w:lang w:val="ro-RO"/>
                    </w:rPr>
                    <w:t xml:space="preserve"> </w:t>
                  </w:r>
                  <w:r w:rsidRPr="00C71FB6">
                    <w:rPr>
                      <w:rFonts w:asciiTheme="minorHAnsi" w:hAnsiTheme="minorHAnsi"/>
                      <w:lang w:val="ro-RO"/>
                    </w:rPr>
                    <w:t>unui acord de parteneriat.</w:t>
                  </w:r>
                </w:p>
              </w:tc>
              <w:tc>
                <w:tcPr>
                  <w:tcW w:w="1080" w:type="dxa"/>
                </w:tcPr>
                <w:p w14:paraId="4C677C3A" w14:textId="77777777" w:rsidR="00BD468C" w:rsidRPr="00C71FB6" w:rsidRDefault="00BD468C" w:rsidP="00836941">
                  <w:pPr>
                    <w:pStyle w:val="TableParagraph"/>
                    <w:spacing w:before="6"/>
                    <w:ind w:left="0"/>
                    <w:jc w:val="both"/>
                    <w:rPr>
                      <w:rFonts w:asciiTheme="minorHAnsi" w:hAnsiTheme="minorHAnsi"/>
                      <w:b/>
                      <w:lang w:val="ro-RO"/>
                    </w:rPr>
                  </w:pPr>
                </w:p>
                <w:p w14:paraId="3915A97E" w14:textId="77777777" w:rsidR="00BD468C" w:rsidRPr="00C71FB6" w:rsidRDefault="00BD468C" w:rsidP="00836941">
                  <w:pPr>
                    <w:pStyle w:val="TableParagraph"/>
                    <w:ind w:left="110"/>
                    <w:jc w:val="both"/>
                    <w:rPr>
                      <w:rFonts w:asciiTheme="minorHAnsi" w:hAnsiTheme="minorHAnsi"/>
                      <w:lang w:val="ro-RO"/>
                    </w:rPr>
                  </w:pPr>
                  <w:r w:rsidRPr="00C71FB6">
                    <w:rPr>
                      <w:rFonts w:asciiTheme="minorHAnsi" w:hAnsiTheme="minorHAnsi"/>
                      <w:lang w:val="ro-RO"/>
                    </w:rPr>
                    <w:t>2</w:t>
                  </w:r>
                </w:p>
              </w:tc>
              <w:tc>
                <w:tcPr>
                  <w:tcW w:w="1232" w:type="dxa"/>
                  <w:vAlign w:val="bottom"/>
                </w:tcPr>
                <w:p w14:paraId="0F141A3F" w14:textId="77777777" w:rsidR="00BD468C" w:rsidRPr="00C71FB6" w:rsidRDefault="00BD468C" w:rsidP="00836941">
                  <w:pPr>
                    <w:pStyle w:val="TableParagraph"/>
                    <w:spacing w:before="6"/>
                    <w:ind w:left="0"/>
                    <w:jc w:val="center"/>
                    <w:rPr>
                      <w:rFonts w:asciiTheme="minorHAnsi" w:hAnsiTheme="minorHAnsi"/>
                      <w:b/>
                      <w:lang w:val="ro-RO"/>
                    </w:rPr>
                  </w:pPr>
                  <w:r w:rsidRPr="00C71FB6">
                    <w:rPr>
                      <w:rFonts w:asciiTheme="minorHAnsi" w:hAnsiTheme="minorHAnsi"/>
                      <w:b/>
                      <w:lang w:val="ro-RO"/>
                    </w:rPr>
                    <w:t>...........</w:t>
                  </w:r>
                </w:p>
              </w:tc>
            </w:tr>
            <w:tr w:rsidR="00BD468C" w:rsidRPr="00C71FB6" w14:paraId="6974F344" w14:textId="77777777" w:rsidTr="00836941">
              <w:trPr>
                <w:trHeight w:val="328"/>
              </w:trPr>
              <w:tc>
                <w:tcPr>
                  <w:tcW w:w="543" w:type="dxa"/>
                </w:tcPr>
                <w:p w14:paraId="5177E870" w14:textId="77777777" w:rsidR="00BD468C" w:rsidRPr="00C71FB6" w:rsidRDefault="00BD468C" w:rsidP="00836941">
                  <w:pPr>
                    <w:pStyle w:val="TableParagraph"/>
                    <w:ind w:left="0"/>
                    <w:jc w:val="both"/>
                    <w:rPr>
                      <w:rFonts w:asciiTheme="minorHAnsi" w:hAnsiTheme="minorHAnsi"/>
                      <w:b/>
                      <w:lang w:val="ro-RO"/>
                    </w:rPr>
                  </w:pPr>
                </w:p>
                <w:p w14:paraId="001CE570" w14:textId="77777777" w:rsidR="00BD468C" w:rsidRPr="00C71FB6" w:rsidRDefault="00BD468C" w:rsidP="00836941">
                  <w:pPr>
                    <w:pStyle w:val="TableParagraph"/>
                    <w:ind w:left="0"/>
                    <w:jc w:val="both"/>
                    <w:rPr>
                      <w:rFonts w:asciiTheme="minorHAnsi" w:hAnsiTheme="minorHAnsi"/>
                      <w:b/>
                      <w:lang w:val="ro-RO"/>
                    </w:rPr>
                  </w:pPr>
                </w:p>
                <w:p w14:paraId="6F9A9782" w14:textId="77777777" w:rsidR="00BD468C" w:rsidRPr="00C71FB6" w:rsidRDefault="00BD468C" w:rsidP="00836941">
                  <w:pPr>
                    <w:pStyle w:val="TableParagraph"/>
                    <w:spacing w:before="9"/>
                    <w:ind w:left="0"/>
                    <w:jc w:val="both"/>
                    <w:rPr>
                      <w:rFonts w:asciiTheme="minorHAnsi" w:hAnsiTheme="minorHAnsi"/>
                      <w:b/>
                      <w:lang w:val="ro-RO"/>
                    </w:rPr>
                  </w:pPr>
                </w:p>
                <w:p w14:paraId="18B33B4F" w14:textId="77777777" w:rsidR="00BD468C" w:rsidRPr="00C71FB6" w:rsidRDefault="00BD468C" w:rsidP="00836941">
                  <w:pPr>
                    <w:pStyle w:val="TableParagraph"/>
                    <w:spacing w:before="1"/>
                    <w:jc w:val="both"/>
                    <w:rPr>
                      <w:rFonts w:asciiTheme="minorHAnsi" w:hAnsiTheme="minorHAnsi"/>
                      <w:lang w:val="ro-RO"/>
                    </w:rPr>
                  </w:pPr>
                  <w:r w:rsidRPr="00C71FB6">
                    <w:rPr>
                      <w:rFonts w:asciiTheme="minorHAnsi" w:hAnsiTheme="minorHAnsi"/>
                      <w:w w:val="97"/>
                      <w:lang w:val="ro-RO"/>
                    </w:rPr>
                    <w:t>2</w:t>
                  </w:r>
                </w:p>
              </w:tc>
              <w:tc>
                <w:tcPr>
                  <w:tcW w:w="6269" w:type="dxa"/>
                </w:tcPr>
                <w:p w14:paraId="2EF708E9" w14:textId="77777777" w:rsidR="00BD468C" w:rsidRPr="00C71FB6" w:rsidRDefault="00BD468C" w:rsidP="00836941">
                  <w:pPr>
                    <w:pStyle w:val="TableParagraph"/>
                    <w:jc w:val="both"/>
                    <w:rPr>
                      <w:rFonts w:asciiTheme="minorHAnsi" w:hAnsiTheme="minorHAnsi"/>
                      <w:b/>
                      <w:lang w:val="ro-RO"/>
                    </w:rPr>
                  </w:pPr>
                  <w:r w:rsidRPr="00C71FB6">
                    <w:rPr>
                      <w:rFonts w:asciiTheme="minorHAnsi" w:hAnsiTheme="minorHAnsi"/>
                      <w:b/>
                      <w:lang w:val="ro-RO"/>
                    </w:rPr>
                    <w:t>Principiul adresării mai multor comune;</w:t>
                  </w:r>
                </w:p>
                <w:p w14:paraId="561DA9DC" w14:textId="77777777" w:rsidR="00BD468C" w:rsidRPr="00C71FB6" w:rsidRDefault="00BD468C" w:rsidP="00836941">
                  <w:pPr>
                    <w:pStyle w:val="TableParagraph"/>
                    <w:spacing w:before="39"/>
                    <w:jc w:val="both"/>
                    <w:rPr>
                      <w:rFonts w:asciiTheme="minorHAnsi" w:hAnsiTheme="minorHAnsi"/>
                      <w:lang w:val="ro-RO"/>
                    </w:rPr>
                  </w:pPr>
                  <w:r w:rsidRPr="00C71FB6">
                    <w:rPr>
                      <w:rFonts w:asciiTheme="minorHAnsi" w:hAnsiTheme="minorHAnsi"/>
                      <w:lang w:val="ro-RO"/>
                    </w:rPr>
                    <w:t>Infrastructura inființată/modernizată va deservi populația mai multor comune din teritoriul GAL.</w:t>
                  </w:r>
                </w:p>
                <w:p w14:paraId="4B0A473F" w14:textId="77777777" w:rsidR="00BD468C" w:rsidRPr="00C71FB6" w:rsidRDefault="00BD468C" w:rsidP="00836941">
                  <w:pPr>
                    <w:pStyle w:val="TableParagraph"/>
                    <w:spacing w:before="38"/>
                    <w:ind w:right="87"/>
                    <w:jc w:val="both"/>
                    <w:rPr>
                      <w:rFonts w:asciiTheme="minorHAnsi" w:hAnsiTheme="minorHAnsi"/>
                      <w:lang w:val="ro-RO"/>
                    </w:rPr>
                  </w:pPr>
                  <w:r w:rsidRPr="00C71FB6">
                    <w:rPr>
                      <w:rFonts w:asciiTheme="minorHAnsi" w:hAnsiTheme="minorHAnsi"/>
                      <w:lang w:val="ro-RO"/>
                    </w:rPr>
                    <w:t>În cadrul documentației depuse solicitantul demonstrează  că  infrastructura înființată/modernizată va deservi mai multe comune din teritoriul GAL Someș Transilvan prin includerea în grupul țintă  apersoanelor din mai multe comune și/sau prin prezentarea unui acord de parteneriat cu o entitate/mai multe entități din alte comune în care se precizează rolul fiecăruia, respectiv modul în care se va asigura accesul persoanelor din comunele partenere.</w:t>
                  </w:r>
                </w:p>
              </w:tc>
              <w:tc>
                <w:tcPr>
                  <w:tcW w:w="1080" w:type="dxa"/>
                </w:tcPr>
                <w:p w14:paraId="645C0C0F" w14:textId="77777777" w:rsidR="00BD468C" w:rsidRPr="00C71FB6" w:rsidRDefault="00BD468C" w:rsidP="00836941">
                  <w:pPr>
                    <w:pStyle w:val="TableParagraph"/>
                    <w:ind w:left="0"/>
                    <w:jc w:val="both"/>
                    <w:rPr>
                      <w:rFonts w:asciiTheme="minorHAnsi" w:hAnsiTheme="minorHAnsi"/>
                      <w:b/>
                      <w:lang w:val="ro-RO"/>
                    </w:rPr>
                  </w:pPr>
                </w:p>
                <w:p w14:paraId="3A4782ED" w14:textId="77777777" w:rsidR="00BD468C" w:rsidRPr="00C71FB6" w:rsidRDefault="00BD468C" w:rsidP="00836941">
                  <w:pPr>
                    <w:pStyle w:val="TableParagraph"/>
                    <w:ind w:left="0"/>
                    <w:jc w:val="both"/>
                    <w:rPr>
                      <w:rFonts w:asciiTheme="minorHAnsi" w:hAnsiTheme="minorHAnsi"/>
                      <w:b/>
                      <w:lang w:val="ro-RO"/>
                    </w:rPr>
                  </w:pPr>
                </w:p>
                <w:p w14:paraId="64769204" w14:textId="77777777" w:rsidR="00BD468C" w:rsidRPr="00C71FB6" w:rsidRDefault="00BD468C" w:rsidP="00836941">
                  <w:pPr>
                    <w:pStyle w:val="TableParagraph"/>
                    <w:spacing w:before="2"/>
                    <w:ind w:left="0"/>
                    <w:jc w:val="both"/>
                    <w:rPr>
                      <w:rFonts w:asciiTheme="minorHAnsi" w:hAnsiTheme="minorHAnsi"/>
                      <w:b/>
                      <w:lang w:val="ro-RO"/>
                    </w:rPr>
                  </w:pPr>
                </w:p>
                <w:p w14:paraId="33CC8E14" w14:textId="77777777" w:rsidR="00BD468C" w:rsidRPr="00C71FB6" w:rsidRDefault="00BD468C" w:rsidP="00836941">
                  <w:pPr>
                    <w:pStyle w:val="TableParagraph"/>
                    <w:ind w:left="110"/>
                    <w:jc w:val="both"/>
                    <w:rPr>
                      <w:rFonts w:asciiTheme="minorHAnsi" w:hAnsiTheme="minorHAnsi"/>
                      <w:lang w:val="ro-RO"/>
                    </w:rPr>
                  </w:pPr>
                  <w:r w:rsidRPr="00C71FB6">
                    <w:rPr>
                      <w:rFonts w:asciiTheme="minorHAnsi" w:hAnsiTheme="minorHAnsi"/>
                      <w:lang w:val="ro-RO"/>
                    </w:rPr>
                    <w:t>30</w:t>
                  </w:r>
                </w:p>
              </w:tc>
              <w:tc>
                <w:tcPr>
                  <w:tcW w:w="1232" w:type="dxa"/>
                  <w:vAlign w:val="bottom"/>
                </w:tcPr>
                <w:p w14:paraId="49735AF3" w14:textId="77777777" w:rsidR="00BD468C" w:rsidRPr="00C71FB6" w:rsidRDefault="00BD468C" w:rsidP="00836941">
                  <w:pPr>
                    <w:pStyle w:val="TableParagraph"/>
                    <w:ind w:left="0"/>
                    <w:jc w:val="center"/>
                    <w:rPr>
                      <w:rFonts w:asciiTheme="minorHAnsi" w:hAnsiTheme="minorHAnsi"/>
                      <w:b/>
                      <w:lang w:val="ro-RO"/>
                    </w:rPr>
                  </w:pPr>
                  <w:r w:rsidRPr="00C71FB6">
                    <w:rPr>
                      <w:rFonts w:asciiTheme="minorHAnsi" w:hAnsiTheme="minorHAnsi"/>
                      <w:b/>
                      <w:lang w:val="ro-RO"/>
                    </w:rPr>
                    <w:t>...........</w:t>
                  </w:r>
                </w:p>
              </w:tc>
            </w:tr>
            <w:tr w:rsidR="00BD468C" w:rsidRPr="00C71FB6" w14:paraId="00B8EB4F" w14:textId="77777777" w:rsidTr="00836941">
              <w:trPr>
                <w:trHeight w:val="587"/>
              </w:trPr>
              <w:tc>
                <w:tcPr>
                  <w:tcW w:w="543" w:type="dxa"/>
                </w:tcPr>
                <w:p w14:paraId="46A5737C" w14:textId="77777777" w:rsidR="00BD468C" w:rsidRPr="00C71FB6" w:rsidRDefault="00BD468C" w:rsidP="00836941">
                  <w:pPr>
                    <w:pStyle w:val="TableParagraph"/>
                    <w:spacing w:before="158"/>
                    <w:jc w:val="both"/>
                    <w:rPr>
                      <w:rFonts w:asciiTheme="minorHAnsi" w:hAnsiTheme="minorHAnsi"/>
                      <w:lang w:val="ro-RO"/>
                    </w:rPr>
                  </w:pPr>
                  <w:r w:rsidRPr="00C71FB6">
                    <w:rPr>
                      <w:rFonts w:asciiTheme="minorHAnsi" w:hAnsiTheme="minorHAnsi"/>
                      <w:w w:val="97"/>
                      <w:lang w:val="ro-RO"/>
                    </w:rPr>
                    <w:t>3</w:t>
                  </w:r>
                </w:p>
              </w:tc>
              <w:tc>
                <w:tcPr>
                  <w:tcW w:w="6269" w:type="dxa"/>
                </w:tcPr>
                <w:p w14:paraId="544C3895" w14:textId="77777777" w:rsidR="00BD468C" w:rsidRPr="00C71FB6" w:rsidRDefault="00BD468C" w:rsidP="00836941">
                  <w:pPr>
                    <w:pStyle w:val="TableParagraph"/>
                    <w:jc w:val="both"/>
                    <w:rPr>
                      <w:rFonts w:asciiTheme="minorHAnsi" w:hAnsiTheme="minorHAnsi"/>
                      <w:b/>
                      <w:lang w:val="ro-RO"/>
                    </w:rPr>
                  </w:pPr>
                  <w:r w:rsidRPr="00C71FB6">
                    <w:rPr>
                      <w:rFonts w:asciiTheme="minorHAnsi" w:hAnsiTheme="minorHAnsi"/>
                      <w:b/>
                      <w:lang w:val="ro-RO"/>
                    </w:rPr>
                    <w:t>Dotarea clădirilor cu sisteme care utilizează energia regenerabilă;</w:t>
                  </w:r>
                </w:p>
                <w:p w14:paraId="0B23927C" w14:textId="77777777" w:rsidR="00BD468C" w:rsidRPr="00C71FB6" w:rsidRDefault="00BD468C" w:rsidP="00836941">
                  <w:pPr>
                    <w:pStyle w:val="TableParagraph"/>
                    <w:spacing w:before="39"/>
                    <w:jc w:val="both"/>
                    <w:rPr>
                      <w:rFonts w:asciiTheme="minorHAnsi" w:hAnsiTheme="minorHAnsi"/>
                      <w:lang w:val="ro-RO"/>
                    </w:rPr>
                  </w:pPr>
                  <w:r w:rsidRPr="00C71FB6">
                    <w:rPr>
                      <w:rFonts w:asciiTheme="minorHAnsi" w:hAnsiTheme="minorHAnsi"/>
                      <w:lang w:val="ro-RO"/>
                    </w:rPr>
                    <w:t>Investiția prevede utilizarea unor surse regenerabile.</w:t>
                  </w:r>
                </w:p>
              </w:tc>
              <w:tc>
                <w:tcPr>
                  <w:tcW w:w="1080" w:type="dxa"/>
                </w:tcPr>
                <w:p w14:paraId="6EB7572A" w14:textId="77777777" w:rsidR="00BD468C" w:rsidRPr="00C71FB6" w:rsidRDefault="00BD468C" w:rsidP="00836941">
                  <w:pPr>
                    <w:pStyle w:val="TableParagraph"/>
                    <w:spacing w:before="139"/>
                    <w:ind w:left="110"/>
                    <w:jc w:val="both"/>
                    <w:rPr>
                      <w:rFonts w:asciiTheme="minorHAnsi" w:hAnsiTheme="minorHAnsi"/>
                      <w:lang w:val="ro-RO"/>
                    </w:rPr>
                  </w:pPr>
                  <w:r w:rsidRPr="00C71FB6">
                    <w:rPr>
                      <w:rFonts w:asciiTheme="minorHAnsi" w:hAnsiTheme="minorHAnsi"/>
                      <w:lang w:val="ro-RO"/>
                    </w:rPr>
                    <w:t>5</w:t>
                  </w:r>
                </w:p>
              </w:tc>
              <w:tc>
                <w:tcPr>
                  <w:tcW w:w="1232" w:type="dxa"/>
                  <w:vAlign w:val="bottom"/>
                </w:tcPr>
                <w:p w14:paraId="0A97E856" w14:textId="77777777" w:rsidR="00BD468C" w:rsidRPr="00C71FB6" w:rsidRDefault="00BD468C" w:rsidP="00836941">
                  <w:pPr>
                    <w:pStyle w:val="TableParagraph"/>
                    <w:spacing w:before="139"/>
                    <w:ind w:left="110"/>
                    <w:jc w:val="center"/>
                    <w:rPr>
                      <w:rFonts w:asciiTheme="minorHAnsi" w:hAnsiTheme="minorHAnsi"/>
                      <w:bCs/>
                      <w:lang w:val="ro-RO"/>
                    </w:rPr>
                  </w:pPr>
                  <w:r w:rsidRPr="00C71FB6">
                    <w:rPr>
                      <w:rFonts w:asciiTheme="minorHAnsi" w:hAnsiTheme="minorHAnsi"/>
                      <w:bCs/>
                      <w:lang w:val="ro-RO"/>
                    </w:rPr>
                    <w:t>...........</w:t>
                  </w:r>
                </w:p>
              </w:tc>
            </w:tr>
            <w:tr w:rsidR="00BD468C" w:rsidRPr="00C71FB6" w14:paraId="5646E0DD" w14:textId="77777777" w:rsidTr="00836941">
              <w:trPr>
                <w:trHeight w:val="880"/>
              </w:trPr>
              <w:tc>
                <w:tcPr>
                  <w:tcW w:w="543" w:type="dxa"/>
                </w:tcPr>
                <w:p w14:paraId="5127F4CA" w14:textId="77777777" w:rsidR="00BD468C" w:rsidRPr="00C71FB6" w:rsidRDefault="00BD468C" w:rsidP="00836941">
                  <w:pPr>
                    <w:pStyle w:val="TableParagraph"/>
                    <w:ind w:left="0"/>
                    <w:jc w:val="both"/>
                    <w:rPr>
                      <w:rFonts w:asciiTheme="minorHAnsi" w:hAnsiTheme="minorHAnsi"/>
                      <w:lang w:val="ro-RO"/>
                    </w:rPr>
                  </w:pPr>
                </w:p>
                <w:p w14:paraId="04E6C0FB" w14:textId="77777777" w:rsidR="00BD468C" w:rsidRPr="00C71FB6" w:rsidRDefault="00BD468C" w:rsidP="00836941">
                  <w:pPr>
                    <w:pStyle w:val="TableParagraph"/>
                    <w:jc w:val="both"/>
                    <w:rPr>
                      <w:rFonts w:asciiTheme="minorHAnsi" w:hAnsiTheme="minorHAnsi"/>
                      <w:lang w:val="ro-RO"/>
                    </w:rPr>
                  </w:pPr>
                  <w:r w:rsidRPr="00C71FB6">
                    <w:rPr>
                      <w:rFonts w:asciiTheme="minorHAnsi" w:hAnsiTheme="minorHAnsi"/>
                      <w:w w:val="97"/>
                      <w:lang w:val="ro-RO"/>
                    </w:rPr>
                    <w:t>4</w:t>
                  </w:r>
                </w:p>
              </w:tc>
              <w:tc>
                <w:tcPr>
                  <w:tcW w:w="6269" w:type="dxa"/>
                </w:tcPr>
                <w:p w14:paraId="238602BA" w14:textId="77777777" w:rsidR="00BD468C" w:rsidRPr="00C71FB6" w:rsidRDefault="00BD468C" w:rsidP="00836941">
                  <w:pPr>
                    <w:pStyle w:val="TableParagraph"/>
                    <w:jc w:val="both"/>
                    <w:rPr>
                      <w:rFonts w:asciiTheme="minorHAnsi" w:hAnsiTheme="minorHAnsi"/>
                      <w:b/>
                      <w:lang w:val="ro-RO"/>
                    </w:rPr>
                  </w:pPr>
                  <w:r w:rsidRPr="00C71FB6">
                    <w:rPr>
                      <w:rFonts w:asciiTheme="minorHAnsi" w:hAnsiTheme="minorHAnsi"/>
                      <w:b/>
                      <w:lang w:val="ro-RO"/>
                    </w:rPr>
                    <w:t>Învestiții în infrastructură socială care deservește dezvoltarea de servicii integrate;</w:t>
                  </w:r>
                </w:p>
                <w:p w14:paraId="67234D1E" w14:textId="77777777" w:rsidR="00BD468C" w:rsidRPr="00C71FB6" w:rsidRDefault="00BD468C" w:rsidP="00836941">
                  <w:pPr>
                    <w:pStyle w:val="TableParagraph"/>
                    <w:spacing w:before="37"/>
                    <w:jc w:val="both"/>
                    <w:rPr>
                      <w:rFonts w:asciiTheme="minorHAnsi" w:hAnsiTheme="minorHAnsi"/>
                      <w:lang w:val="ro-RO"/>
                    </w:rPr>
                  </w:pPr>
                  <w:r w:rsidRPr="00C71FB6">
                    <w:rPr>
                      <w:rFonts w:asciiTheme="minorHAnsi" w:hAnsiTheme="minorHAnsi"/>
                      <w:lang w:val="ro-RO"/>
                    </w:rPr>
                    <w:t>Proiecte care combină mai multe tipuri de servicii sociale.</w:t>
                  </w:r>
                </w:p>
              </w:tc>
              <w:tc>
                <w:tcPr>
                  <w:tcW w:w="1080" w:type="dxa"/>
                </w:tcPr>
                <w:p w14:paraId="505276E7" w14:textId="77777777" w:rsidR="00BD468C" w:rsidRPr="00C71FB6" w:rsidRDefault="00BD468C" w:rsidP="00836941">
                  <w:pPr>
                    <w:pStyle w:val="TableParagraph"/>
                    <w:spacing w:before="4"/>
                    <w:ind w:left="0"/>
                    <w:jc w:val="both"/>
                    <w:rPr>
                      <w:rFonts w:asciiTheme="minorHAnsi" w:hAnsiTheme="minorHAnsi"/>
                      <w:b/>
                      <w:sz w:val="24"/>
                      <w:lang w:val="ro-RO"/>
                    </w:rPr>
                  </w:pPr>
                </w:p>
                <w:p w14:paraId="06A85131" w14:textId="77777777" w:rsidR="00BD468C" w:rsidRPr="00C71FB6" w:rsidRDefault="00BD468C" w:rsidP="00836941">
                  <w:pPr>
                    <w:pStyle w:val="TableParagraph"/>
                    <w:ind w:left="110"/>
                    <w:jc w:val="both"/>
                    <w:rPr>
                      <w:rFonts w:asciiTheme="minorHAnsi" w:hAnsiTheme="minorHAnsi"/>
                      <w:lang w:val="ro-RO"/>
                    </w:rPr>
                  </w:pPr>
                  <w:r w:rsidRPr="00C71FB6">
                    <w:rPr>
                      <w:rFonts w:asciiTheme="minorHAnsi" w:hAnsiTheme="minorHAnsi"/>
                      <w:lang w:val="ro-RO"/>
                    </w:rPr>
                    <w:t>3</w:t>
                  </w:r>
                </w:p>
              </w:tc>
              <w:tc>
                <w:tcPr>
                  <w:tcW w:w="1232" w:type="dxa"/>
                  <w:vAlign w:val="bottom"/>
                </w:tcPr>
                <w:p w14:paraId="023F6D0B" w14:textId="77777777" w:rsidR="00BD468C" w:rsidRPr="00C71FB6" w:rsidRDefault="00BD468C" w:rsidP="00836941">
                  <w:pPr>
                    <w:pStyle w:val="TableParagraph"/>
                    <w:spacing w:before="4"/>
                    <w:ind w:left="0"/>
                    <w:jc w:val="center"/>
                    <w:rPr>
                      <w:rFonts w:asciiTheme="minorHAnsi" w:hAnsiTheme="minorHAnsi"/>
                      <w:bCs/>
                      <w:lang w:val="ro-RO"/>
                    </w:rPr>
                  </w:pPr>
                  <w:r w:rsidRPr="00C71FB6">
                    <w:rPr>
                      <w:rFonts w:asciiTheme="minorHAnsi" w:hAnsiTheme="minorHAnsi"/>
                      <w:bCs/>
                      <w:lang w:val="ro-RO"/>
                    </w:rPr>
                    <w:t>...........</w:t>
                  </w:r>
                </w:p>
              </w:tc>
            </w:tr>
            <w:tr w:rsidR="00BD468C" w:rsidRPr="00C71FB6" w14:paraId="3A686D1C" w14:textId="77777777" w:rsidTr="00836941">
              <w:trPr>
                <w:trHeight w:val="1040"/>
              </w:trPr>
              <w:tc>
                <w:tcPr>
                  <w:tcW w:w="543" w:type="dxa"/>
                </w:tcPr>
                <w:p w14:paraId="782D5C05" w14:textId="77777777" w:rsidR="00BD468C" w:rsidRPr="00C71FB6" w:rsidRDefault="00BD468C" w:rsidP="00836941">
                  <w:pPr>
                    <w:pStyle w:val="TableParagraph"/>
                    <w:ind w:left="0"/>
                    <w:jc w:val="both"/>
                    <w:rPr>
                      <w:rFonts w:asciiTheme="minorHAnsi" w:hAnsiTheme="minorHAnsi"/>
                      <w:lang w:val="ro-RO"/>
                    </w:rPr>
                  </w:pPr>
                </w:p>
                <w:p w14:paraId="7F302592" w14:textId="77777777" w:rsidR="00BD468C" w:rsidRPr="00C71FB6" w:rsidRDefault="00BD468C" w:rsidP="00836941">
                  <w:pPr>
                    <w:pStyle w:val="TableParagraph"/>
                    <w:spacing w:before="5"/>
                    <w:ind w:left="0"/>
                    <w:jc w:val="both"/>
                    <w:rPr>
                      <w:rFonts w:asciiTheme="minorHAnsi" w:hAnsiTheme="minorHAnsi"/>
                      <w:lang w:val="ro-RO"/>
                    </w:rPr>
                  </w:pPr>
                </w:p>
                <w:p w14:paraId="751E58AF" w14:textId="77777777" w:rsidR="00BD468C" w:rsidRPr="00C71FB6" w:rsidRDefault="00BD468C" w:rsidP="00836941">
                  <w:pPr>
                    <w:pStyle w:val="TableParagraph"/>
                    <w:ind w:left="177"/>
                    <w:jc w:val="both"/>
                    <w:rPr>
                      <w:rFonts w:asciiTheme="minorHAnsi" w:hAnsiTheme="minorHAnsi"/>
                      <w:lang w:val="ro-RO"/>
                    </w:rPr>
                  </w:pPr>
                  <w:r w:rsidRPr="00C71FB6">
                    <w:rPr>
                      <w:rFonts w:asciiTheme="minorHAnsi" w:hAnsiTheme="minorHAnsi"/>
                      <w:w w:val="97"/>
                      <w:lang w:val="ro-RO"/>
                    </w:rPr>
                    <w:t>5</w:t>
                  </w:r>
                </w:p>
              </w:tc>
              <w:tc>
                <w:tcPr>
                  <w:tcW w:w="6269" w:type="dxa"/>
                </w:tcPr>
                <w:p w14:paraId="283D1B26" w14:textId="77777777" w:rsidR="00BD468C" w:rsidRPr="00C71FB6" w:rsidRDefault="00BD468C" w:rsidP="00836941">
                  <w:pPr>
                    <w:pStyle w:val="TableParagraph"/>
                    <w:jc w:val="both"/>
                    <w:rPr>
                      <w:rFonts w:asciiTheme="minorHAnsi" w:hAnsiTheme="minorHAnsi"/>
                      <w:b/>
                      <w:lang w:val="ro-RO"/>
                    </w:rPr>
                  </w:pPr>
                  <w:r w:rsidRPr="00C71FB6">
                    <w:rPr>
                      <w:rFonts w:asciiTheme="minorHAnsi" w:hAnsiTheme="minorHAnsi"/>
                      <w:b/>
                      <w:lang w:val="ro-RO"/>
                    </w:rPr>
                    <w:t>Investiții în proiecte inovative;</w:t>
                  </w:r>
                </w:p>
                <w:p w14:paraId="4B475819" w14:textId="77777777" w:rsidR="00BD468C" w:rsidRPr="00C71FB6" w:rsidRDefault="00BD468C" w:rsidP="00836941">
                  <w:pPr>
                    <w:pStyle w:val="TableParagraph"/>
                    <w:spacing w:before="37"/>
                    <w:jc w:val="both"/>
                    <w:rPr>
                      <w:rFonts w:asciiTheme="minorHAnsi" w:hAnsiTheme="minorHAnsi"/>
                      <w:lang w:val="ro-RO"/>
                    </w:rPr>
                  </w:pPr>
                  <w:r w:rsidRPr="00C71FB6">
                    <w:rPr>
                      <w:rFonts w:asciiTheme="minorHAnsi" w:hAnsiTheme="minorHAnsi"/>
                      <w:lang w:val="ro-RO"/>
                    </w:rPr>
                    <w:t>Investiții care includ un serviciu nou sau semnificativ îmbunătăţit în privinţa caracteristicilor sau modului de desfășurare.</w:t>
                  </w:r>
                </w:p>
                <w:p w14:paraId="0B0B8204" w14:textId="77777777" w:rsidR="00BD468C" w:rsidRPr="00C71FB6" w:rsidRDefault="00BD468C" w:rsidP="00836941">
                  <w:pPr>
                    <w:pStyle w:val="TableParagraph"/>
                    <w:spacing w:before="1"/>
                    <w:jc w:val="both"/>
                    <w:rPr>
                      <w:rFonts w:asciiTheme="minorHAnsi" w:hAnsiTheme="minorHAnsi"/>
                      <w:lang w:val="ro-RO"/>
                    </w:rPr>
                  </w:pPr>
                  <w:r w:rsidRPr="00C71FB6">
                    <w:rPr>
                      <w:rFonts w:asciiTheme="minorHAnsi" w:hAnsiTheme="minorHAnsi"/>
                      <w:lang w:val="ro-RO"/>
                    </w:rPr>
                    <w:t>Serviciile inovative pot fi noi pentru teritoriu sau pentru comuna.</w:t>
                  </w:r>
                </w:p>
              </w:tc>
              <w:tc>
                <w:tcPr>
                  <w:tcW w:w="1080" w:type="dxa"/>
                </w:tcPr>
                <w:p w14:paraId="53877924" w14:textId="77777777" w:rsidR="00BD468C" w:rsidRPr="00C71FB6" w:rsidRDefault="00BD468C" w:rsidP="00836941">
                  <w:pPr>
                    <w:pStyle w:val="TableParagraph"/>
                    <w:ind w:left="0"/>
                    <w:jc w:val="both"/>
                    <w:rPr>
                      <w:rFonts w:asciiTheme="minorHAnsi" w:hAnsiTheme="minorHAnsi"/>
                      <w:b/>
                      <w:sz w:val="26"/>
                      <w:lang w:val="ro-RO"/>
                    </w:rPr>
                  </w:pPr>
                </w:p>
                <w:p w14:paraId="0F3F41EF" w14:textId="77777777" w:rsidR="00BD468C" w:rsidRPr="00C71FB6" w:rsidRDefault="00BD468C" w:rsidP="00836941">
                  <w:pPr>
                    <w:pStyle w:val="TableParagraph"/>
                    <w:spacing w:before="9"/>
                    <w:ind w:left="0"/>
                    <w:jc w:val="both"/>
                    <w:rPr>
                      <w:rFonts w:asciiTheme="minorHAnsi" w:hAnsiTheme="minorHAnsi"/>
                      <w:b/>
                      <w:sz w:val="23"/>
                      <w:lang w:val="ro-RO"/>
                    </w:rPr>
                  </w:pPr>
                </w:p>
                <w:p w14:paraId="08D117DD" w14:textId="77777777" w:rsidR="00BD468C" w:rsidRPr="00C71FB6" w:rsidRDefault="00BD468C" w:rsidP="00836941">
                  <w:pPr>
                    <w:pStyle w:val="TableParagraph"/>
                    <w:ind w:left="110"/>
                    <w:jc w:val="both"/>
                    <w:rPr>
                      <w:rFonts w:asciiTheme="minorHAnsi" w:hAnsiTheme="minorHAnsi"/>
                      <w:lang w:val="ro-RO"/>
                    </w:rPr>
                  </w:pPr>
                  <w:r w:rsidRPr="00C71FB6">
                    <w:rPr>
                      <w:rFonts w:asciiTheme="minorHAnsi" w:hAnsiTheme="minorHAnsi"/>
                      <w:lang w:val="ro-RO"/>
                    </w:rPr>
                    <w:t>5</w:t>
                  </w:r>
                </w:p>
              </w:tc>
              <w:tc>
                <w:tcPr>
                  <w:tcW w:w="1232" w:type="dxa"/>
                  <w:vAlign w:val="bottom"/>
                </w:tcPr>
                <w:p w14:paraId="588D28F0" w14:textId="77777777" w:rsidR="00BD468C" w:rsidRPr="00C71FB6" w:rsidRDefault="00BD468C" w:rsidP="00836941">
                  <w:pPr>
                    <w:pStyle w:val="TableParagraph"/>
                    <w:ind w:left="0"/>
                    <w:jc w:val="center"/>
                    <w:rPr>
                      <w:rFonts w:asciiTheme="minorHAnsi" w:hAnsiTheme="minorHAnsi"/>
                      <w:bCs/>
                      <w:lang w:val="ro-RO"/>
                    </w:rPr>
                  </w:pPr>
                  <w:r w:rsidRPr="00C71FB6">
                    <w:rPr>
                      <w:rFonts w:asciiTheme="minorHAnsi" w:hAnsiTheme="minorHAnsi"/>
                      <w:bCs/>
                      <w:lang w:val="ro-RO"/>
                    </w:rPr>
                    <w:t>...........</w:t>
                  </w:r>
                </w:p>
              </w:tc>
            </w:tr>
            <w:tr w:rsidR="00BD468C" w:rsidRPr="00C71FB6" w14:paraId="514D377B" w14:textId="77777777" w:rsidTr="00836941">
              <w:trPr>
                <w:trHeight w:val="2301"/>
              </w:trPr>
              <w:tc>
                <w:tcPr>
                  <w:tcW w:w="543" w:type="dxa"/>
                </w:tcPr>
                <w:p w14:paraId="532E908E" w14:textId="77777777" w:rsidR="00BD468C" w:rsidRPr="00C71FB6" w:rsidRDefault="00BD468C" w:rsidP="00836941">
                  <w:pPr>
                    <w:pStyle w:val="TableParagraph"/>
                    <w:ind w:left="0"/>
                    <w:jc w:val="both"/>
                    <w:rPr>
                      <w:rFonts w:asciiTheme="minorHAnsi" w:hAnsiTheme="minorHAnsi"/>
                      <w:lang w:val="ro-RO"/>
                    </w:rPr>
                  </w:pPr>
                </w:p>
                <w:p w14:paraId="3C6C7911" w14:textId="77777777" w:rsidR="00BD468C" w:rsidRPr="00C71FB6" w:rsidRDefault="00BD468C" w:rsidP="00836941">
                  <w:pPr>
                    <w:pStyle w:val="TableParagraph"/>
                    <w:ind w:left="0"/>
                    <w:jc w:val="both"/>
                    <w:rPr>
                      <w:rFonts w:asciiTheme="minorHAnsi" w:hAnsiTheme="minorHAnsi"/>
                      <w:lang w:val="ro-RO"/>
                    </w:rPr>
                  </w:pPr>
                </w:p>
                <w:p w14:paraId="286D6714" w14:textId="77777777" w:rsidR="00BD468C" w:rsidRPr="00C71FB6" w:rsidRDefault="00BD468C" w:rsidP="00836941">
                  <w:pPr>
                    <w:pStyle w:val="TableParagraph"/>
                    <w:ind w:left="0"/>
                    <w:jc w:val="both"/>
                    <w:rPr>
                      <w:rFonts w:asciiTheme="minorHAnsi" w:hAnsiTheme="minorHAnsi"/>
                      <w:lang w:val="ro-RO"/>
                    </w:rPr>
                  </w:pPr>
                </w:p>
                <w:p w14:paraId="0818454F" w14:textId="77777777" w:rsidR="00BD468C" w:rsidRPr="00C71FB6" w:rsidRDefault="00BD468C" w:rsidP="00836941">
                  <w:pPr>
                    <w:pStyle w:val="TableParagraph"/>
                    <w:spacing w:before="4"/>
                    <w:ind w:left="0"/>
                    <w:jc w:val="both"/>
                    <w:rPr>
                      <w:rFonts w:asciiTheme="minorHAnsi" w:hAnsiTheme="minorHAnsi"/>
                      <w:lang w:val="ro-RO"/>
                    </w:rPr>
                  </w:pPr>
                </w:p>
                <w:p w14:paraId="26278F6A" w14:textId="77777777" w:rsidR="00BD468C" w:rsidRPr="00C71FB6" w:rsidRDefault="00BD468C" w:rsidP="00836941">
                  <w:pPr>
                    <w:pStyle w:val="TableParagraph"/>
                    <w:jc w:val="both"/>
                    <w:rPr>
                      <w:rFonts w:asciiTheme="minorHAnsi" w:hAnsiTheme="minorHAnsi"/>
                      <w:lang w:val="ro-RO"/>
                    </w:rPr>
                  </w:pPr>
                  <w:r w:rsidRPr="00C71FB6">
                    <w:rPr>
                      <w:rFonts w:asciiTheme="minorHAnsi" w:hAnsiTheme="minorHAnsi"/>
                      <w:lang w:val="ro-RO"/>
                    </w:rPr>
                    <w:t>6</w:t>
                  </w:r>
                </w:p>
              </w:tc>
              <w:tc>
                <w:tcPr>
                  <w:tcW w:w="6269" w:type="dxa"/>
                </w:tcPr>
                <w:p w14:paraId="56B59353" w14:textId="77777777" w:rsidR="00BD468C" w:rsidRPr="00C71FB6" w:rsidRDefault="00BD468C" w:rsidP="00836941">
                  <w:pPr>
                    <w:pStyle w:val="TableParagraph"/>
                    <w:jc w:val="both"/>
                    <w:rPr>
                      <w:rFonts w:asciiTheme="minorHAnsi" w:hAnsiTheme="minorHAnsi"/>
                      <w:b/>
                      <w:lang w:val="ro-RO"/>
                    </w:rPr>
                  </w:pPr>
                  <w:r w:rsidRPr="00C71FB6">
                    <w:rPr>
                      <w:rFonts w:asciiTheme="minorHAnsi" w:hAnsiTheme="minorHAnsi"/>
                      <w:b/>
                      <w:lang w:val="ro-RO"/>
                    </w:rPr>
                    <w:t>Investiția contribuie la desegregarea grupurilor vulnerabile</w:t>
                  </w:r>
                </w:p>
                <w:p w14:paraId="0EE1AB60" w14:textId="77777777" w:rsidR="00BD468C" w:rsidRPr="00C71FB6" w:rsidRDefault="00BD468C" w:rsidP="00836941">
                  <w:pPr>
                    <w:pStyle w:val="TableParagraph"/>
                    <w:tabs>
                      <w:tab w:val="left" w:pos="1024"/>
                      <w:tab w:val="left" w:pos="2561"/>
                      <w:tab w:val="left" w:pos="3166"/>
                      <w:tab w:val="left" w:pos="3415"/>
                      <w:tab w:val="left" w:pos="4712"/>
                      <w:tab w:val="left" w:pos="6449"/>
                    </w:tabs>
                    <w:spacing w:before="39"/>
                    <w:ind w:right="95"/>
                    <w:jc w:val="both"/>
                    <w:rPr>
                      <w:rFonts w:asciiTheme="minorHAnsi" w:hAnsiTheme="minorHAnsi"/>
                      <w:lang w:val="ro-RO"/>
                    </w:rPr>
                  </w:pPr>
                  <w:r w:rsidRPr="00C71FB6">
                    <w:rPr>
                      <w:rFonts w:asciiTheme="minorHAnsi" w:hAnsiTheme="minorHAnsi"/>
                      <w:lang w:val="ro-RO"/>
                    </w:rPr>
                    <w:t>Proiecte  care</w:t>
                  </w:r>
                  <w:r w:rsidRPr="00C71FB6">
                    <w:rPr>
                      <w:rFonts w:asciiTheme="minorHAnsi" w:hAnsiTheme="minorHAnsi"/>
                      <w:spacing w:val="-30"/>
                      <w:lang w:val="ro-RO"/>
                    </w:rPr>
                    <w:t xml:space="preserve"> </w:t>
                  </w:r>
                  <w:r w:rsidRPr="00C71FB6">
                    <w:rPr>
                      <w:rFonts w:asciiTheme="minorHAnsi" w:hAnsiTheme="minorHAnsi"/>
                      <w:lang w:val="ro-RO"/>
                    </w:rPr>
                    <w:t>includ</w:t>
                  </w:r>
                  <w:r w:rsidRPr="00C71FB6">
                    <w:rPr>
                      <w:rFonts w:asciiTheme="minorHAnsi" w:hAnsiTheme="minorHAnsi"/>
                      <w:spacing w:val="23"/>
                      <w:lang w:val="ro-RO"/>
                    </w:rPr>
                    <w:t xml:space="preserve"> </w:t>
                  </w:r>
                  <w:r w:rsidRPr="00C71FB6">
                    <w:rPr>
                      <w:rFonts w:asciiTheme="minorHAnsi" w:hAnsiTheme="minorHAnsi"/>
                      <w:lang w:val="ro-RO"/>
                    </w:rPr>
                    <w:t>acțiuni</w:t>
                  </w:r>
                  <w:r w:rsidRPr="00C71FB6">
                    <w:rPr>
                      <w:rFonts w:asciiTheme="minorHAnsi" w:hAnsiTheme="minorHAnsi"/>
                      <w:lang w:val="ro-RO"/>
                    </w:rPr>
                    <w:tab/>
                    <w:t>care contribuie la desegregarea grupurilor vulnerabile conform ghidului CE pentru folosirea fondurilor structurale și de investiții</w:t>
                  </w:r>
                  <w:r w:rsidRPr="00C71FB6">
                    <w:rPr>
                      <w:rFonts w:asciiTheme="minorHAnsi" w:hAnsiTheme="minorHAnsi"/>
                      <w:lang w:val="ro-RO"/>
                    </w:rPr>
                    <w:tab/>
                    <w:t xml:space="preserve">în scopul combaterii </w:t>
                  </w:r>
                  <w:r w:rsidRPr="00C71FB6">
                    <w:rPr>
                      <w:rFonts w:asciiTheme="minorHAnsi" w:hAnsiTheme="minorHAnsi"/>
                      <w:spacing w:val="-1"/>
                      <w:lang w:val="ro-RO"/>
                    </w:rPr>
                    <w:t xml:space="preserve">segregării: </w:t>
                  </w:r>
                  <w:hyperlink r:id="rId15">
                    <w:r w:rsidRPr="00C71FB6">
                      <w:rPr>
                        <w:rFonts w:asciiTheme="minorHAnsi" w:hAnsiTheme="minorHAnsi"/>
                        <w:color w:val="0000FF"/>
                        <w:u w:val="single" w:color="0000FF"/>
                        <w:lang w:val="ro-RO"/>
                      </w:rPr>
                      <w:t>http://ec.europa.eu/regional_policy/sources/docgener/informat/2014/t</w:t>
                    </w:r>
                  </w:hyperlink>
                  <w:r w:rsidRPr="00C71FB6">
                    <w:rPr>
                      <w:rFonts w:asciiTheme="minorHAnsi" w:hAnsiTheme="minorHAnsi"/>
                      <w:color w:val="0000FF"/>
                      <w:lang w:val="ro-RO"/>
                    </w:rPr>
                    <w:t xml:space="preserve"> </w:t>
                  </w:r>
                  <w:hyperlink r:id="rId16">
                    <w:r w:rsidRPr="00C71FB6">
                      <w:rPr>
                        <w:rFonts w:asciiTheme="minorHAnsi" w:hAnsiTheme="minorHAnsi"/>
                        <w:color w:val="0000FF"/>
                        <w:u w:val="single" w:color="0000FF"/>
                        <w:lang w:val="ro-RO"/>
                      </w:rPr>
                      <w:t>hematic_guidance_fiche_segregation_en.pdf</w:t>
                    </w:r>
                  </w:hyperlink>
                </w:p>
                <w:p w14:paraId="02783BA6" w14:textId="77777777" w:rsidR="00BD468C" w:rsidRPr="00C71FB6" w:rsidRDefault="00BD468C" w:rsidP="00836941">
                  <w:pPr>
                    <w:pStyle w:val="TableParagraph"/>
                    <w:jc w:val="both"/>
                    <w:rPr>
                      <w:rFonts w:asciiTheme="minorHAnsi" w:hAnsiTheme="minorHAnsi"/>
                      <w:lang w:val="ro-RO"/>
                    </w:rPr>
                  </w:pPr>
                  <w:r w:rsidRPr="00C71FB6">
                    <w:rPr>
                      <w:rFonts w:asciiTheme="minorHAnsi" w:hAnsiTheme="minorHAnsi"/>
                      <w:lang w:val="ro-RO"/>
                    </w:rPr>
                    <w:t>Se va verifica dacă în documentația depusă, solicitantul își propune cel puțin o acțiune de desegregare conform ghidului amintit mai sus.</w:t>
                  </w:r>
                </w:p>
              </w:tc>
              <w:tc>
                <w:tcPr>
                  <w:tcW w:w="1080" w:type="dxa"/>
                </w:tcPr>
                <w:p w14:paraId="59950481" w14:textId="77777777" w:rsidR="00BD468C" w:rsidRPr="00C71FB6" w:rsidRDefault="00BD468C" w:rsidP="00836941">
                  <w:pPr>
                    <w:pStyle w:val="TableParagraph"/>
                    <w:ind w:left="0"/>
                    <w:jc w:val="both"/>
                    <w:rPr>
                      <w:rFonts w:asciiTheme="minorHAnsi" w:hAnsiTheme="minorHAnsi"/>
                      <w:b/>
                      <w:sz w:val="26"/>
                      <w:lang w:val="ro-RO"/>
                    </w:rPr>
                  </w:pPr>
                </w:p>
                <w:p w14:paraId="44DAA15B" w14:textId="77777777" w:rsidR="00BD468C" w:rsidRPr="00C71FB6" w:rsidRDefault="00BD468C" w:rsidP="00836941">
                  <w:pPr>
                    <w:pStyle w:val="TableParagraph"/>
                    <w:ind w:left="0"/>
                    <w:jc w:val="both"/>
                    <w:rPr>
                      <w:rFonts w:asciiTheme="minorHAnsi" w:hAnsiTheme="minorHAnsi"/>
                      <w:b/>
                      <w:sz w:val="26"/>
                      <w:lang w:val="ro-RO"/>
                    </w:rPr>
                  </w:pPr>
                </w:p>
                <w:p w14:paraId="126CFE65" w14:textId="77777777" w:rsidR="00BD468C" w:rsidRPr="00C71FB6" w:rsidRDefault="00BD468C" w:rsidP="00836941">
                  <w:pPr>
                    <w:pStyle w:val="TableParagraph"/>
                    <w:ind w:left="0"/>
                    <w:jc w:val="both"/>
                    <w:rPr>
                      <w:rFonts w:asciiTheme="minorHAnsi" w:hAnsiTheme="minorHAnsi"/>
                      <w:b/>
                      <w:sz w:val="26"/>
                      <w:lang w:val="ro-RO"/>
                    </w:rPr>
                  </w:pPr>
                </w:p>
                <w:p w14:paraId="7A683677" w14:textId="77777777" w:rsidR="00BD468C" w:rsidRPr="00C71FB6" w:rsidRDefault="00BD468C" w:rsidP="00836941">
                  <w:pPr>
                    <w:pStyle w:val="TableParagraph"/>
                    <w:spacing w:before="8"/>
                    <w:ind w:left="0"/>
                    <w:jc w:val="both"/>
                    <w:rPr>
                      <w:rFonts w:asciiTheme="minorHAnsi" w:hAnsiTheme="minorHAnsi"/>
                      <w:b/>
                      <w:sz w:val="24"/>
                      <w:lang w:val="ro-RO"/>
                    </w:rPr>
                  </w:pPr>
                </w:p>
                <w:p w14:paraId="0AFE61E7" w14:textId="77777777" w:rsidR="00BD468C" w:rsidRPr="00C71FB6" w:rsidRDefault="00BD468C" w:rsidP="00836941">
                  <w:pPr>
                    <w:pStyle w:val="TableParagraph"/>
                    <w:ind w:left="110"/>
                    <w:jc w:val="both"/>
                    <w:rPr>
                      <w:rFonts w:asciiTheme="minorHAnsi" w:hAnsiTheme="minorHAnsi"/>
                      <w:lang w:val="ro-RO"/>
                    </w:rPr>
                  </w:pPr>
                  <w:r w:rsidRPr="00C71FB6">
                    <w:rPr>
                      <w:rFonts w:asciiTheme="minorHAnsi" w:hAnsiTheme="minorHAnsi"/>
                      <w:lang w:val="ro-RO"/>
                    </w:rPr>
                    <w:t>5</w:t>
                  </w:r>
                </w:p>
              </w:tc>
              <w:tc>
                <w:tcPr>
                  <w:tcW w:w="1232" w:type="dxa"/>
                  <w:vAlign w:val="bottom"/>
                </w:tcPr>
                <w:p w14:paraId="5BFE9955" w14:textId="77777777" w:rsidR="00BD468C" w:rsidRPr="00C71FB6" w:rsidRDefault="00BD468C" w:rsidP="00836941">
                  <w:pPr>
                    <w:pStyle w:val="TableParagraph"/>
                    <w:ind w:left="0"/>
                    <w:jc w:val="center"/>
                    <w:rPr>
                      <w:rFonts w:asciiTheme="minorHAnsi" w:hAnsiTheme="minorHAnsi"/>
                      <w:bCs/>
                      <w:lang w:val="ro-RO"/>
                    </w:rPr>
                  </w:pPr>
                  <w:r w:rsidRPr="00C71FB6">
                    <w:rPr>
                      <w:rFonts w:asciiTheme="minorHAnsi" w:hAnsiTheme="minorHAnsi"/>
                      <w:bCs/>
                      <w:lang w:val="ro-RO"/>
                    </w:rPr>
                    <w:t>...........</w:t>
                  </w:r>
                </w:p>
              </w:tc>
            </w:tr>
            <w:tr w:rsidR="00BD468C" w:rsidRPr="00C71FB6" w14:paraId="04AF2384" w14:textId="77777777" w:rsidTr="00836941">
              <w:trPr>
                <w:trHeight w:val="630"/>
              </w:trPr>
              <w:tc>
                <w:tcPr>
                  <w:tcW w:w="543" w:type="dxa"/>
                </w:tcPr>
                <w:p w14:paraId="1A564F37" w14:textId="77777777" w:rsidR="00BD468C" w:rsidRPr="00C71FB6" w:rsidRDefault="00BD468C" w:rsidP="00836941">
                  <w:pPr>
                    <w:pStyle w:val="TableParagraph"/>
                    <w:ind w:left="0"/>
                    <w:jc w:val="both"/>
                    <w:rPr>
                      <w:rFonts w:asciiTheme="minorHAnsi" w:hAnsiTheme="minorHAnsi"/>
                      <w:lang w:val="ro-RO"/>
                    </w:rPr>
                  </w:pPr>
                  <w:r w:rsidRPr="00C71FB6">
                    <w:rPr>
                      <w:rFonts w:asciiTheme="minorHAnsi" w:hAnsiTheme="minorHAnsi"/>
                      <w:lang w:val="ro-RO"/>
                    </w:rPr>
                    <w:t>7</w:t>
                  </w:r>
                </w:p>
              </w:tc>
              <w:tc>
                <w:tcPr>
                  <w:tcW w:w="6269" w:type="dxa"/>
                </w:tcPr>
                <w:p w14:paraId="7C29A92C" w14:textId="77777777" w:rsidR="00BD468C" w:rsidRPr="00C71FB6" w:rsidRDefault="00BD468C" w:rsidP="00836941">
                  <w:pPr>
                    <w:pStyle w:val="TableParagraph"/>
                    <w:jc w:val="both"/>
                    <w:rPr>
                      <w:rFonts w:asciiTheme="minorHAnsi" w:hAnsiTheme="minorHAnsi" w:cs="Arial"/>
                      <w:b/>
                      <w:lang w:val="ro-RO"/>
                    </w:rPr>
                  </w:pPr>
                  <w:r w:rsidRPr="00C71FB6">
                    <w:rPr>
                      <w:rFonts w:asciiTheme="minorHAnsi" w:hAnsiTheme="minorHAnsi" w:cs="Arial"/>
                      <w:b/>
                      <w:lang w:val="ro-RO"/>
                    </w:rPr>
                    <w:t>Numărul de persoane care vor beneficia de activitățile/rezultatele proiectului</w:t>
                  </w:r>
                </w:p>
                <w:p w14:paraId="654C0607" w14:textId="77777777" w:rsidR="00BD468C" w:rsidRPr="00C71FB6" w:rsidRDefault="00BD468C" w:rsidP="00836941">
                  <w:pPr>
                    <w:pStyle w:val="TableParagraph"/>
                    <w:jc w:val="both"/>
                    <w:rPr>
                      <w:rFonts w:asciiTheme="minorHAnsi" w:hAnsiTheme="minorHAnsi" w:cs="Arial"/>
                      <w:b/>
                      <w:lang w:val="ro-RO"/>
                    </w:rPr>
                  </w:pPr>
                </w:p>
                <w:p w14:paraId="30901CED" w14:textId="77777777" w:rsidR="00BD468C" w:rsidRPr="00C71FB6" w:rsidRDefault="00BD468C" w:rsidP="00883363">
                  <w:pPr>
                    <w:pStyle w:val="TableParagraph"/>
                    <w:numPr>
                      <w:ilvl w:val="0"/>
                      <w:numId w:val="22"/>
                    </w:numPr>
                    <w:jc w:val="both"/>
                    <w:rPr>
                      <w:rFonts w:asciiTheme="minorHAnsi" w:hAnsiTheme="minorHAnsi"/>
                      <w:lang w:val="ro-RO"/>
                    </w:rPr>
                  </w:pPr>
                  <w:r w:rsidRPr="00C71FB6">
                    <w:rPr>
                      <w:rFonts w:asciiTheme="minorHAnsi" w:hAnsiTheme="minorHAnsi"/>
                      <w:lang w:val="ro-RO"/>
                    </w:rPr>
                    <w:t>Grupul țintă este mai mare de 80 de persoane</w:t>
                  </w:r>
                </w:p>
                <w:p w14:paraId="23B27688" w14:textId="77777777" w:rsidR="00BD468C" w:rsidRPr="00C71FB6" w:rsidRDefault="00BD468C" w:rsidP="00883363">
                  <w:pPr>
                    <w:pStyle w:val="TableParagraph"/>
                    <w:numPr>
                      <w:ilvl w:val="0"/>
                      <w:numId w:val="22"/>
                    </w:numPr>
                    <w:jc w:val="both"/>
                    <w:rPr>
                      <w:rFonts w:asciiTheme="minorHAnsi" w:hAnsiTheme="minorHAnsi"/>
                      <w:lang w:val="ro-RO"/>
                    </w:rPr>
                  </w:pPr>
                  <w:r w:rsidRPr="00C71FB6">
                    <w:rPr>
                      <w:rFonts w:asciiTheme="minorHAnsi" w:hAnsiTheme="minorHAnsi"/>
                      <w:lang w:val="ro-RO"/>
                    </w:rPr>
                    <w:t>Grupul țintă este mai mare de 160 de persoane</w:t>
                  </w:r>
                </w:p>
                <w:p w14:paraId="107A0F5C" w14:textId="77777777" w:rsidR="00BD468C" w:rsidRPr="00C71FB6" w:rsidRDefault="00BD468C" w:rsidP="00883363">
                  <w:pPr>
                    <w:pStyle w:val="TableParagraph"/>
                    <w:numPr>
                      <w:ilvl w:val="0"/>
                      <w:numId w:val="22"/>
                    </w:numPr>
                    <w:jc w:val="both"/>
                    <w:rPr>
                      <w:rFonts w:asciiTheme="minorHAnsi" w:hAnsiTheme="minorHAnsi"/>
                      <w:lang w:val="ro-RO"/>
                    </w:rPr>
                  </w:pPr>
                  <w:r w:rsidRPr="00C71FB6">
                    <w:rPr>
                      <w:rFonts w:asciiTheme="minorHAnsi" w:hAnsiTheme="minorHAnsi"/>
                      <w:lang w:val="ro-RO"/>
                    </w:rPr>
                    <w:t>Grupul țintă este mai mare de 240 de persoane</w:t>
                  </w:r>
                </w:p>
              </w:tc>
              <w:tc>
                <w:tcPr>
                  <w:tcW w:w="1080" w:type="dxa"/>
                </w:tcPr>
                <w:p w14:paraId="35ABE8A1" w14:textId="77777777" w:rsidR="00BD468C" w:rsidRPr="00C71FB6" w:rsidRDefault="00BD468C" w:rsidP="00836941">
                  <w:pPr>
                    <w:pStyle w:val="TableParagraph"/>
                    <w:ind w:left="110"/>
                    <w:jc w:val="both"/>
                    <w:rPr>
                      <w:rFonts w:asciiTheme="minorHAnsi" w:hAnsiTheme="minorHAnsi"/>
                      <w:b/>
                      <w:lang w:val="ro-RO"/>
                    </w:rPr>
                  </w:pPr>
                  <w:r w:rsidRPr="00C71FB6">
                    <w:rPr>
                      <w:rFonts w:asciiTheme="minorHAnsi" w:hAnsiTheme="minorHAnsi"/>
                      <w:b/>
                      <w:lang w:val="ro-RO"/>
                    </w:rPr>
                    <w:lastRenderedPageBreak/>
                    <w:t>50</w:t>
                  </w:r>
                </w:p>
                <w:p w14:paraId="1F0848C6" w14:textId="77777777" w:rsidR="00BD468C" w:rsidRPr="00C71FB6" w:rsidRDefault="00BD468C" w:rsidP="00836941">
                  <w:pPr>
                    <w:pStyle w:val="TableParagraph"/>
                    <w:ind w:left="110"/>
                    <w:jc w:val="both"/>
                    <w:rPr>
                      <w:rFonts w:asciiTheme="minorHAnsi" w:hAnsiTheme="minorHAnsi"/>
                      <w:b/>
                      <w:lang w:val="ro-RO"/>
                    </w:rPr>
                  </w:pPr>
                </w:p>
                <w:p w14:paraId="1BDC9711" w14:textId="77777777" w:rsidR="00BD468C" w:rsidRPr="00C71FB6" w:rsidRDefault="00BD468C" w:rsidP="00836941">
                  <w:pPr>
                    <w:pStyle w:val="TableParagraph"/>
                    <w:ind w:left="110"/>
                    <w:jc w:val="both"/>
                    <w:rPr>
                      <w:rFonts w:asciiTheme="minorHAnsi" w:hAnsiTheme="minorHAnsi"/>
                      <w:b/>
                      <w:lang w:val="ro-RO"/>
                    </w:rPr>
                  </w:pPr>
                </w:p>
                <w:p w14:paraId="789C376C" w14:textId="77777777" w:rsidR="00BD468C" w:rsidRPr="00C71FB6" w:rsidRDefault="00BD468C" w:rsidP="00836941">
                  <w:pPr>
                    <w:pStyle w:val="TableParagraph"/>
                    <w:ind w:left="110"/>
                    <w:jc w:val="both"/>
                    <w:rPr>
                      <w:rFonts w:asciiTheme="minorHAnsi" w:hAnsiTheme="minorHAnsi"/>
                      <w:lang w:val="ro-RO"/>
                    </w:rPr>
                  </w:pPr>
                  <w:r w:rsidRPr="00C71FB6">
                    <w:rPr>
                      <w:rFonts w:asciiTheme="minorHAnsi" w:hAnsiTheme="minorHAnsi"/>
                      <w:lang w:val="ro-RO"/>
                    </w:rPr>
                    <w:t>30</w:t>
                  </w:r>
                </w:p>
                <w:p w14:paraId="1C0718AE" w14:textId="77777777" w:rsidR="00BD468C" w:rsidRPr="00C71FB6" w:rsidRDefault="00BD468C" w:rsidP="00836941">
                  <w:pPr>
                    <w:pStyle w:val="TableParagraph"/>
                    <w:ind w:left="110"/>
                    <w:jc w:val="both"/>
                    <w:rPr>
                      <w:rFonts w:asciiTheme="minorHAnsi" w:hAnsiTheme="minorHAnsi"/>
                      <w:lang w:val="ro-RO"/>
                    </w:rPr>
                  </w:pPr>
                  <w:r w:rsidRPr="00C71FB6">
                    <w:rPr>
                      <w:rFonts w:asciiTheme="minorHAnsi" w:hAnsiTheme="minorHAnsi"/>
                      <w:lang w:val="ro-RO"/>
                    </w:rPr>
                    <w:t>40</w:t>
                  </w:r>
                </w:p>
                <w:p w14:paraId="574A9B29" w14:textId="77777777" w:rsidR="00BD468C" w:rsidRPr="00C71FB6" w:rsidRDefault="00BD468C" w:rsidP="00836941">
                  <w:pPr>
                    <w:pStyle w:val="TableParagraph"/>
                    <w:ind w:left="110"/>
                    <w:jc w:val="both"/>
                    <w:rPr>
                      <w:rFonts w:asciiTheme="minorHAnsi" w:hAnsiTheme="minorHAnsi"/>
                      <w:lang w:val="ro-RO"/>
                    </w:rPr>
                  </w:pPr>
                  <w:r w:rsidRPr="00C71FB6">
                    <w:rPr>
                      <w:rFonts w:asciiTheme="minorHAnsi" w:hAnsiTheme="minorHAnsi"/>
                      <w:lang w:val="ro-RO"/>
                    </w:rPr>
                    <w:t>50</w:t>
                  </w:r>
                </w:p>
              </w:tc>
              <w:tc>
                <w:tcPr>
                  <w:tcW w:w="1232" w:type="dxa"/>
                  <w:vAlign w:val="bottom"/>
                </w:tcPr>
                <w:p w14:paraId="642F4677" w14:textId="77777777" w:rsidR="00BD468C" w:rsidRPr="00C71FB6" w:rsidRDefault="00BD468C" w:rsidP="00836941">
                  <w:pPr>
                    <w:pStyle w:val="TableParagraph"/>
                    <w:ind w:left="110"/>
                    <w:jc w:val="center"/>
                    <w:rPr>
                      <w:rFonts w:asciiTheme="minorHAnsi" w:hAnsiTheme="minorHAnsi"/>
                      <w:bCs/>
                      <w:lang w:val="ro-RO"/>
                    </w:rPr>
                  </w:pPr>
                  <w:r w:rsidRPr="00C71FB6">
                    <w:rPr>
                      <w:rFonts w:asciiTheme="minorHAnsi" w:hAnsiTheme="minorHAnsi"/>
                      <w:bCs/>
                      <w:lang w:val="ro-RO"/>
                    </w:rPr>
                    <w:lastRenderedPageBreak/>
                    <w:t>...........</w:t>
                  </w:r>
                </w:p>
              </w:tc>
            </w:tr>
            <w:tr w:rsidR="00BD468C" w:rsidRPr="00C71FB6" w14:paraId="7D45A220" w14:textId="77777777" w:rsidTr="00836941">
              <w:trPr>
                <w:trHeight w:val="481"/>
              </w:trPr>
              <w:tc>
                <w:tcPr>
                  <w:tcW w:w="6812" w:type="dxa"/>
                  <w:gridSpan w:val="2"/>
                  <w:shd w:val="clear" w:color="auto" w:fill="CCECFF"/>
                </w:tcPr>
                <w:p w14:paraId="4DF24217" w14:textId="77777777" w:rsidR="00BD468C" w:rsidRPr="00C71FB6" w:rsidRDefault="00BD468C" w:rsidP="00836941">
                  <w:pPr>
                    <w:pStyle w:val="TableParagraph"/>
                    <w:jc w:val="both"/>
                    <w:rPr>
                      <w:rFonts w:asciiTheme="minorHAnsi" w:hAnsiTheme="minorHAnsi"/>
                      <w:b/>
                      <w:lang w:val="ro-RO"/>
                    </w:rPr>
                  </w:pPr>
                  <w:r w:rsidRPr="00C71FB6">
                    <w:rPr>
                      <w:rFonts w:asciiTheme="minorHAnsi" w:hAnsiTheme="minorHAnsi"/>
                      <w:b/>
                      <w:lang w:val="ro-RO"/>
                    </w:rPr>
                    <w:t>TOTAL</w:t>
                  </w:r>
                </w:p>
              </w:tc>
              <w:tc>
                <w:tcPr>
                  <w:tcW w:w="1080" w:type="dxa"/>
                  <w:shd w:val="clear" w:color="auto" w:fill="CCECFF"/>
                </w:tcPr>
                <w:p w14:paraId="61DE3C9A" w14:textId="77777777" w:rsidR="00BD468C" w:rsidRPr="00C71FB6" w:rsidRDefault="00BD468C" w:rsidP="00836941">
                  <w:pPr>
                    <w:pStyle w:val="TableParagraph"/>
                    <w:ind w:left="110"/>
                    <w:jc w:val="both"/>
                    <w:rPr>
                      <w:rFonts w:asciiTheme="minorHAnsi" w:hAnsiTheme="minorHAnsi"/>
                      <w:b/>
                      <w:lang w:val="ro-RO"/>
                    </w:rPr>
                  </w:pPr>
                  <w:r w:rsidRPr="00C71FB6">
                    <w:rPr>
                      <w:rFonts w:asciiTheme="minorHAnsi" w:hAnsiTheme="minorHAnsi"/>
                      <w:b/>
                      <w:lang w:val="ro-RO"/>
                    </w:rPr>
                    <w:t>100</w:t>
                  </w:r>
                </w:p>
              </w:tc>
              <w:tc>
                <w:tcPr>
                  <w:tcW w:w="1232" w:type="dxa"/>
                  <w:shd w:val="clear" w:color="auto" w:fill="CCECFF"/>
                  <w:vAlign w:val="bottom"/>
                </w:tcPr>
                <w:p w14:paraId="25C7CE64" w14:textId="77777777" w:rsidR="00BD468C" w:rsidRPr="00C71FB6" w:rsidRDefault="00BD468C" w:rsidP="00836941">
                  <w:pPr>
                    <w:pStyle w:val="TableParagraph"/>
                    <w:ind w:left="110"/>
                    <w:jc w:val="center"/>
                    <w:rPr>
                      <w:rFonts w:asciiTheme="minorHAnsi" w:hAnsiTheme="minorHAnsi"/>
                      <w:bCs/>
                      <w:lang w:val="ro-RO"/>
                    </w:rPr>
                  </w:pPr>
                  <w:r w:rsidRPr="00C71FB6">
                    <w:rPr>
                      <w:rFonts w:asciiTheme="minorHAnsi" w:hAnsiTheme="minorHAnsi"/>
                      <w:bCs/>
                      <w:lang w:val="ro-RO"/>
                    </w:rPr>
                    <w:t>...........</w:t>
                  </w:r>
                </w:p>
              </w:tc>
            </w:tr>
            <w:tr w:rsidR="00BD468C" w:rsidRPr="00C71FB6" w14:paraId="17D94D78" w14:textId="77777777" w:rsidTr="00836941">
              <w:trPr>
                <w:trHeight w:val="571"/>
              </w:trPr>
              <w:tc>
                <w:tcPr>
                  <w:tcW w:w="9124" w:type="dxa"/>
                  <w:gridSpan w:val="4"/>
                  <w:shd w:val="clear" w:color="auto" w:fill="auto"/>
                </w:tcPr>
                <w:p w14:paraId="7369909F" w14:textId="77777777" w:rsidR="00BD468C" w:rsidRPr="00335C0A" w:rsidRDefault="00BD468C" w:rsidP="00836941">
                  <w:pPr>
                    <w:pStyle w:val="TableParagraph"/>
                    <w:ind w:left="110"/>
                    <w:jc w:val="both"/>
                    <w:rPr>
                      <w:rFonts w:asciiTheme="minorHAnsi" w:hAnsiTheme="minorHAnsi"/>
                      <w:bCs/>
                      <w:lang w:val="ro-RO"/>
                    </w:rPr>
                  </w:pPr>
                  <w:r w:rsidRPr="00335C0A">
                    <w:rPr>
                      <w:rFonts w:asciiTheme="minorHAnsi" w:hAnsiTheme="minorHAnsi"/>
                      <w:bCs/>
                      <w:lang w:val="ro-RO"/>
                    </w:rPr>
                    <w:t xml:space="preserve">Punctajul minim admis la finanţare: </w:t>
                  </w:r>
                  <w:r w:rsidRPr="00335C0A">
                    <w:rPr>
                      <w:rFonts w:asciiTheme="minorHAnsi" w:hAnsiTheme="minorHAnsi"/>
                      <w:b/>
                      <w:color w:val="0070C0"/>
                      <w:lang w:val="ro-RO"/>
                    </w:rPr>
                    <w:t>45 puncte</w:t>
                  </w:r>
                </w:p>
                <w:p w14:paraId="33DE0C4A" w14:textId="77777777" w:rsidR="00BD468C" w:rsidRPr="00335C0A" w:rsidRDefault="00BD468C" w:rsidP="00836941">
                  <w:pPr>
                    <w:pStyle w:val="TableParagraph"/>
                    <w:ind w:left="110"/>
                    <w:jc w:val="both"/>
                    <w:rPr>
                      <w:rFonts w:asciiTheme="minorHAnsi" w:hAnsiTheme="minorHAnsi"/>
                      <w:bCs/>
                      <w:lang w:val="ro-RO"/>
                    </w:rPr>
                  </w:pPr>
                  <w:r w:rsidRPr="00335C0A">
                    <w:rPr>
                      <w:rFonts w:asciiTheme="minorHAnsi" w:hAnsiTheme="minorHAnsi"/>
                      <w:bCs/>
                      <w:lang w:val="ro-RO"/>
                    </w:rPr>
                    <w:t>Criteriile de departajare ale proiectelor cu același punctaj:</w:t>
                  </w:r>
                </w:p>
                <w:p w14:paraId="688A3558" w14:textId="77777777" w:rsidR="00BD468C" w:rsidRPr="00335C0A" w:rsidRDefault="00BD468C" w:rsidP="00883363">
                  <w:pPr>
                    <w:pStyle w:val="TableParagraph"/>
                    <w:numPr>
                      <w:ilvl w:val="0"/>
                      <w:numId w:val="9"/>
                    </w:numPr>
                    <w:jc w:val="both"/>
                    <w:rPr>
                      <w:rFonts w:asciiTheme="minorHAnsi" w:hAnsiTheme="minorHAnsi"/>
                      <w:b/>
                      <w:color w:val="0070C0"/>
                      <w:lang w:val="ro-RO"/>
                    </w:rPr>
                  </w:pPr>
                  <w:r w:rsidRPr="00335C0A">
                    <w:rPr>
                      <w:rFonts w:asciiTheme="minorHAnsi" w:hAnsiTheme="minorHAnsi"/>
                      <w:b/>
                      <w:color w:val="0070C0"/>
                      <w:lang w:val="ro-RO"/>
                    </w:rPr>
                    <w:t>Principiul adresării mai multor comune;</w:t>
                  </w:r>
                </w:p>
                <w:p w14:paraId="192D4F3B" w14:textId="77777777" w:rsidR="00BD468C" w:rsidRDefault="00BD468C" w:rsidP="00836941">
                  <w:pPr>
                    <w:pStyle w:val="TableParagraph"/>
                    <w:ind w:left="830"/>
                    <w:jc w:val="both"/>
                    <w:rPr>
                      <w:rFonts w:asciiTheme="minorHAnsi" w:hAnsiTheme="minorHAnsi"/>
                      <w:bCs/>
                      <w:lang w:val="ro-RO"/>
                    </w:rPr>
                  </w:pPr>
                  <w:r w:rsidRPr="00335C0A">
                    <w:rPr>
                      <w:rFonts w:asciiTheme="minorHAnsi" w:hAnsiTheme="minorHAnsi"/>
                      <w:bCs/>
                      <w:lang w:val="ro-RO"/>
                    </w:rPr>
                    <w:t>Infrastructura inființată/modernizată va deservi populația mai multor comune</w:t>
                  </w:r>
                  <w:r>
                    <w:rPr>
                      <w:rFonts w:asciiTheme="minorHAnsi" w:hAnsiTheme="minorHAnsi"/>
                      <w:bCs/>
                      <w:lang w:val="ro-RO"/>
                    </w:rPr>
                    <w:t xml:space="preserve"> </w:t>
                  </w:r>
                  <w:r w:rsidRPr="00335C0A">
                    <w:rPr>
                      <w:rFonts w:asciiTheme="minorHAnsi" w:hAnsiTheme="minorHAnsi"/>
                      <w:bCs/>
                      <w:lang w:val="ro-RO"/>
                    </w:rPr>
                    <w:t>din teritoriul GAL.</w:t>
                  </w:r>
                </w:p>
                <w:p w14:paraId="7A45513D" w14:textId="77777777" w:rsidR="00BD468C" w:rsidRPr="00335C0A" w:rsidRDefault="00BD468C" w:rsidP="00836941">
                  <w:pPr>
                    <w:pStyle w:val="TableParagraph"/>
                    <w:ind w:left="830"/>
                    <w:jc w:val="both"/>
                    <w:rPr>
                      <w:rFonts w:asciiTheme="minorHAnsi" w:hAnsiTheme="minorHAnsi"/>
                      <w:bCs/>
                      <w:lang w:val="ro-RO"/>
                    </w:rPr>
                  </w:pPr>
                  <w:r w:rsidRPr="00335C0A">
                    <w:rPr>
                      <w:rFonts w:asciiTheme="minorHAnsi" w:hAnsiTheme="minorHAnsi"/>
                      <w:bCs/>
                      <w:lang w:val="ro-RO"/>
                    </w:rPr>
                    <w:t>În cadrul documentației depuse solicitantul demonstrează că infrastructura înființată/modernizată va deservi mai multe comune din teritoriul GAL Someș Transilvan prin includerea în grupul țintă a persoanelor din mai multe comune și sau prin prezentarea unui acord de parteneriat cu o entitate din alte comune în care se precizează rolul fiecăruia, respectiv modul în care se va asigura accesul persoanelor din comunele partenere.</w:t>
                  </w:r>
                </w:p>
                <w:p w14:paraId="504A83F3" w14:textId="77777777" w:rsidR="00BD468C" w:rsidRPr="00335C0A" w:rsidRDefault="00BD468C" w:rsidP="00836941">
                  <w:pPr>
                    <w:pStyle w:val="TableParagraph"/>
                    <w:ind w:left="110"/>
                    <w:jc w:val="both"/>
                    <w:rPr>
                      <w:rFonts w:asciiTheme="minorHAnsi" w:hAnsiTheme="minorHAnsi"/>
                      <w:bCs/>
                      <w:lang w:val="ro-RO"/>
                    </w:rPr>
                  </w:pPr>
                </w:p>
                <w:p w14:paraId="55B4E59B" w14:textId="77777777" w:rsidR="00BD468C" w:rsidRPr="00C71FB6" w:rsidRDefault="00BD468C" w:rsidP="00836941">
                  <w:pPr>
                    <w:pStyle w:val="TableParagraph"/>
                    <w:ind w:left="110"/>
                    <w:jc w:val="both"/>
                    <w:rPr>
                      <w:rFonts w:asciiTheme="minorHAnsi" w:hAnsiTheme="minorHAnsi"/>
                      <w:bCs/>
                      <w:lang w:val="ro-RO"/>
                    </w:rPr>
                  </w:pPr>
                  <w:r w:rsidRPr="00335C0A">
                    <w:rPr>
                      <w:rFonts w:asciiTheme="minorHAnsi" w:hAnsiTheme="minorHAnsi"/>
                      <w:bCs/>
                      <w:lang w:val="ro-RO"/>
                    </w:rPr>
                    <w:t xml:space="preserve">În cazul proiectelor cu același punctaj și aceeași prioritate, departajarea acestora se va face în ordinea depunerii proiectelor. </w:t>
                  </w:r>
                  <w:r w:rsidRPr="00335C0A">
                    <w:rPr>
                      <w:rFonts w:asciiTheme="minorHAnsi" w:hAnsiTheme="minorHAnsi"/>
                      <w:b/>
                      <w:color w:val="0070C0"/>
                      <w:lang w:val="ro-RO"/>
                    </w:rPr>
                    <w:t>Se va lua în calcul data și ora depunerii.</w:t>
                  </w:r>
                </w:p>
              </w:tc>
            </w:tr>
            <w:bookmarkEnd w:id="31"/>
          </w:tbl>
          <w:p w14:paraId="067DA620"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center"/>
              <w:textAlignment w:val="baseline"/>
              <w:rPr>
                <w:sz w:val="24"/>
              </w:rPr>
            </w:pPr>
          </w:p>
        </w:tc>
      </w:tr>
    </w:tbl>
    <w:p w14:paraId="291AC1F1" w14:textId="77777777" w:rsidR="00BD468C" w:rsidRDefault="00BD468C" w:rsidP="00BD468C">
      <w:pPr>
        <w:spacing w:before="120" w:after="120" w:line="240" w:lineRule="auto"/>
        <w:rPr>
          <w:b/>
          <w:kern w:val="32"/>
          <w:sz w:val="24"/>
        </w:rPr>
      </w:pPr>
    </w:p>
    <w:p w14:paraId="2873F0B1" w14:textId="2AA8CF05" w:rsidR="00BD468C" w:rsidRPr="00BD468C" w:rsidRDefault="00BD468C" w:rsidP="00BD468C">
      <w:pPr>
        <w:spacing w:before="120" w:after="120" w:line="240" w:lineRule="auto"/>
        <w:rPr>
          <w:sz w:val="24"/>
          <w:lang w:val="pt-BR"/>
        </w:rPr>
        <w:sectPr w:rsidR="00BD468C" w:rsidRPr="00BD468C" w:rsidSect="00E6671F">
          <w:headerReference w:type="default" r:id="rId17"/>
          <w:type w:val="continuous"/>
          <w:pgSz w:w="11909" w:h="16834" w:code="9"/>
          <w:pgMar w:top="1138" w:right="1411" w:bottom="1138" w:left="1138" w:header="576" w:footer="432" w:gutter="0"/>
          <w:cols w:space="720"/>
        </w:sectPr>
      </w:pPr>
    </w:p>
    <w:p w14:paraId="02E57A6A" w14:textId="77777777" w:rsidR="00BD468C" w:rsidRPr="00BD468C" w:rsidRDefault="00BD468C" w:rsidP="00BD468C">
      <w:pPr>
        <w:spacing w:after="0" w:line="240" w:lineRule="auto"/>
        <w:jc w:val="both"/>
        <w:rPr>
          <w:b/>
          <w:kern w:val="32"/>
          <w:sz w:val="24"/>
          <w:u w:val="single"/>
          <w:lang w:val="pt-BR"/>
        </w:rPr>
      </w:pPr>
    </w:p>
    <w:p w14:paraId="3895EC41" w14:textId="77777777" w:rsidR="00BD468C" w:rsidRPr="00743B49" w:rsidRDefault="00BD468C" w:rsidP="00BD468C">
      <w:pPr>
        <w:pStyle w:val="Heading1"/>
        <w:shd w:val="clear" w:color="auto" w:fill="0070C0"/>
        <w:tabs>
          <w:tab w:val="num" w:pos="0"/>
        </w:tabs>
        <w:spacing w:before="120"/>
        <w:jc w:val="center"/>
        <w:rPr>
          <w:rFonts w:ascii="Trebuchet MS" w:eastAsia="Calibri" w:hAnsi="Trebuchet MS" w:cs="Trebuchet MS"/>
          <w:color w:val="FFFFFF"/>
          <w:sz w:val="40"/>
          <w:szCs w:val="40"/>
        </w:rPr>
      </w:pPr>
      <w:bookmarkStart w:id="32" w:name="_Toc78279176"/>
      <w:r w:rsidRPr="00743B49">
        <w:rPr>
          <w:rFonts w:ascii="Trebuchet MS" w:eastAsia="Calibri" w:hAnsi="Trebuchet MS" w:cs="Trebuchet MS"/>
          <w:color w:val="FFFFFF"/>
          <w:sz w:val="40"/>
          <w:szCs w:val="40"/>
          <w:lang w:val="x-none"/>
        </w:rPr>
        <w:t xml:space="preserve">METODOLOGIE DE APLICAT PENTRU VERIFICAREA </w:t>
      </w:r>
      <w:r>
        <w:rPr>
          <w:rFonts w:ascii="Trebuchet MS" w:eastAsia="Calibri" w:hAnsi="Trebuchet MS" w:cs="Trebuchet MS"/>
          <w:color w:val="FFFFFF"/>
          <w:sz w:val="40"/>
          <w:szCs w:val="40"/>
        </w:rPr>
        <w:t>PROIECTULUI</w:t>
      </w:r>
      <w:bookmarkEnd w:id="32"/>
    </w:p>
    <w:p w14:paraId="6A9558D9" w14:textId="77777777" w:rsidR="00BD468C" w:rsidRPr="00BD468C" w:rsidRDefault="00BD468C" w:rsidP="00BD468C">
      <w:pPr>
        <w:spacing w:after="0" w:line="240" w:lineRule="auto"/>
        <w:jc w:val="both"/>
        <w:rPr>
          <w:b/>
          <w:kern w:val="32"/>
          <w:sz w:val="24"/>
          <w:u w:val="single"/>
          <w:lang w:val="pt-BR"/>
        </w:rPr>
      </w:pPr>
    </w:p>
    <w:p w14:paraId="7E7E6880" w14:textId="77777777" w:rsidR="00BD468C" w:rsidRPr="00BD468C" w:rsidRDefault="00BD468C" w:rsidP="00BD468C">
      <w:pPr>
        <w:spacing w:after="0" w:line="240" w:lineRule="auto"/>
        <w:jc w:val="both"/>
        <w:rPr>
          <w:b/>
          <w:kern w:val="32"/>
          <w:sz w:val="24"/>
          <w:u w:val="single"/>
          <w:lang w:val="pt-BR"/>
        </w:rPr>
      </w:pPr>
      <w:r w:rsidRPr="00BD468C">
        <w:rPr>
          <w:b/>
          <w:kern w:val="32"/>
          <w:sz w:val="24"/>
          <w:u w:val="single"/>
          <w:lang w:val="pt-BR"/>
        </w:rPr>
        <w:t>Atenție!</w:t>
      </w:r>
    </w:p>
    <w:p w14:paraId="527BF760" w14:textId="77777777" w:rsidR="00BD468C" w:rsidRPr="00BD468C" w:rsidRDefault="00BD468C" w:rsidP="00BD468C">
      <w:pPr>
        <w:spacing w:after="0" w:line="240" w:lineRule="auto"/>
        <w:jc w:val="both"/>
        <w:rPr>
          <w:i/>
          <w:kern w:val="32"/>
          <w:sz w:val="24"/>
          <w:lang w:val="pt-BR"/>
        </w:rPr>
      </w:pPr>
      <w:r w:rsidRPr="00BD468C">
        <w:rPr>
          <w:i/>
          <w:kern w:val="32"/>
          <w:sz w:val="24"/>
          <w:lang w:val="pt-BR"/>
        </w:rPr>
        <w:t xml:space="preserve">Expertul verificator </w:t>
      </w:r>
      <w:r w:rsidRPr="00BD468C">
        <w:rPr>
          <w:bCs/>
          <w:i/>
          <w:kern w:val="32"/>
          <w:sz w:val="24"/>
          <w:szCs w:val="24"/>
          <w:lang w:val="pt-BR"/>
        </w:rPr>
        <w:t>este</w:t>
      </w:r>
      <w:r w:rsidRPr="00BD468C">
        <w:rPr>
          <w:i/>
          <w:kern w:val="32"/>
          <w:sz w:val="24"/>
          <w:lang w:val="pt-BR"/>
        </w:rPr>
        <w:t xml:space="preserve"> obligat să solicite informații suplimentare în etapa de verificare a eligibilității, dacă este cazul, în următoarele situații: </w:t>
      </w:r>
    </w:p>
    <w:p w14:paraId="78CE07E5" w14:textId="77777777" w:rsidR="00BD468C" w:rsidRPr="00BD468C" w:rsidRDefault="00BD468C" w:rsidP="00883363">
      <w:pPr>
        <w:numPr>
          <w:ilvl w:val="0"/>
          <w:numId w:val="7"/>
        </w:numPr>
        <w:suppressAutoHyphens w:val="0"/>
        <w:spacing w:after="0"/>
        <w:ind w:left="0"/>
        <w:jc w:val="both"/>
        <w:rPr>
          <w:i/>
          <w:kern w:val="32"/>
          <w:sz w:val="24"/>
          <w:lang w:val="pt-BR"/>
        </w:rPr>
      </w:pPr>
      <w:r w:rsidRPr="00BD468C">
        <w:rPr>
          <w:i/>
          <w:kern w:val="32"/>
          <w:sz w:val="24"/>
          <w:lang w:val="pt-BR"/>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1311DD39" w14:textId="77777777" w:rsidR="00BD468C" w:rsidRPr="00BD468C" w:rsidRDefault="00BD468C" w:rsidP="00883363">
      <w:pPr>
        <w:numPr>
          <w:ilvl w:val="0"/>
          <w:numId w:val="7"/>
        </w:numPr>
        <w:suppressAutoHyphens w:val="0"/>
        <w:spacing w:after="0" w:line="240" w:lineRule="auto"/>
        <w:ind w:left="0"/>
        <w:jc w:val="both"/>
        <w:rPr>
          <w:i/>
          <w:kern w:val="32"/>
          <w:sz w:val="24"/>
          <w:lang w:val="pt-BR"/>
        </w:rPr>
      </w:pPr>
      <w:r w:rsidRPr="00BD468C">
        <w:rPr>
          <w:i/>
          <w:kern w:val="32"/>
          <w:sz w:val="24"/>
          <w:lang w:val="pt-BR"/>
        </w:rPr>
        <w:t>informațiile prezentate sunt insuficiente pentru clarificarea unor criterii de eligiblitate/ de selecție;</w:t>
      </w:r>
    </w:p>
    <w:p w14:paraId="2F607F18" w14:textId="77777777" w:rsidR="00BD468C" w:rsidRPr="00BD468C" w:rsidRDefault="00BD468C" w:rsidP="00883363">
      <w:pPr>
        <w:numPr>
          <w:ilvl w:val="0"/>
          <w:numId w:val="7"/>
        </w:numPr>
        <w:suppressAutoHyphens w:val="0"/>
        <w:spacing w:after="0" w:line="240" w:lineRule="auto"/>
        <w:ind w:left="0"/>
        <w:jc w:val="both"/>
        <w:rPr>
          <w:i/>
          <w:kern w:val="32"/>
          <w:sz w:val="24"/>
          <w:lang w:val="pt-BR"/>
        </w:rPr>
      </w:pPr>
      <w:r w:rsidRPr="00BD468C">
        <w:rPr>
          <w:i/>
          <w:kern w:val="32"/>
          <w:sz w:val="24"/>
          <w:lang w:val="pt-BR"/>
        </w:rPr>
        <w:t>prezentarea unor informații contradictorii în cadrul documentelor aferente cererii de finanțare;</w:t>
      </w:r>
    </w:p>
    <w:p w14:paraId="23F875B7" w14:textId="77777777" w:rsidR="00BD468C" w:rsidRPr="002D2CD1" w:rsidRDefault="00BD468C" w:rsidP="00883363">
      <w:pPr>
        <w:numPr>
          <w:ilvl w:val="0"/>
          <w:numId w:val="7"/>
        </w:numPr>
        <w:suppressAutoHyphens w:val="0"/>
        <w:spacing w:after="0" w:line="240" w:lineRule="auto"/>
        <w:ind w:left="0"/>
        <w:jc w:val="both"/>
        <w:rPr>
          <w:i/>
          <w:kern w:val="32"/>
          <w:sz w:val="24"/>
        </w:rPr>
      </w:pPr>
      <w:proofErr w:type="spellStart"/>
      <w:r w:rsidRPr="002D2CD1">
        <w:rPr>
          <w:i/>
          <w:kern w:val="32"/>
          <w:sz w:val="24"/>
        </w:rPr>
        <w:t>prezentarea</w:t>
      </w:r>
      <w:proofErr w:type="spellEnd"/>
      <w:r w:rsidRPr="002D2CD1">
        <w:rPr>
          <w:i/>
          <w:kern w:val="32"/>
          <w:sz w:val="24"/>
        </w:rPr>
        <w:t xml:space="preserve"> </w:t>
      </w:r>
      <w:proofErr w:type="spellStart"/>
      <w:r w:rsidRPr="002D2CD1">
        <w:rPr>
          <w:i/>
          <w:kern w:val="32"/>
          <w:sz w:val="24"/>
        </w:rPr>
        <w:t>unor</w:t>
      </w:r>
      <w:proofErr w:type="spellEnd"/>
      <w:r w:rsidRPr="002D2CD1">
        <w:rPr>
          <w:i/>
          <w:kern w:val="32"/>
          <w:sz w:val="24"/>
        </w:rPr>
        <w:t xml:space="preserve"> </w:t>
      </w:r>
      <w:proofErr w:type="spellStart"/>
      <w:r w:rsidRPr="002D2CD1">
        <w:rPr>
          <w:i/>
          <w:kern w:val="32"/>
          <w:sz w:val="24"/>
        </w:rPr>
        <w:t>documente</w:t>
      </w:r>
      <w:proofErr w:type="spellEnd"/>
      <w:r w:rsidRPr="002D2CD1">
        <w:rPr>
          <w:i/>
          <w:kern w:val="32"/>
          <w:sz w:val="24"/>
        </w:rPr>
        <w:t xml:space="preserve"> </w:t>
      </w:r>
      <w:proofErr w:type="spellStart"/>
      <w:r w:rsidRPr="002D2CD1">
        <w:rPr>
          <w:i/>
          <w:kern w:val="32"/>
          <w:sz w:val="24"/>
        </w:rPr>
        <w:t>obligatorii</w:t>
      </w:r>
      <w:proofErr w:type="spellEnd"/>
      <w:r w:rsidRPr="002D2CD1">
        <w:rPr>
          <w:i/>
          <w:kern w:val="32"/>
          <w:sz w:val="24"/>
        </w:rPr>
        <w:t xml:space="preserve"> </w:t>
      </w:r>
      <w:proofErr w:type="spellStart"/>
      <w:r w:rsidRPr="002D2CD1">
        <w:rPr>
          <w:i/>
          <w:kern w:val="32"/>
          <w:sz w:val="24"/>
        </w:rPr>
        <w:t>specifice</w:t>
      </w:r>
      <w:proofErr w:type="spellEnd"/>
      <w:r w:rsidRPr="002D2CD1">
        <w:rPr>
          <w:i/>
          <w:kern w:val="32"/>
          <w:sz w:val="24"/>
        </w:rPr>
        <w:t xml:space="preserve"> </w:t>
      </w:r>
      <w:proofErr w:type="spellStart"/>
      <w:r w:rsidRPr="002D2CD1">
        <w:rPr>
          <w:i/>
          <w:kern w:val="32"/>
          <w:sz w:val="24"/>
        </w:rPr>
        <w:t>proiectului</w:t>
      </w:r>
      <w:proofErr w:type="spellEnd"/>
      <w:r w:rsidRPr="002D2CD1">
        <w:rPr>
          <w:i/>
          <w:kern w:val="32"/>
          <w:sz w:val="24"/>
        </w:rPr>
        <w:t xml:space="preserve">, care nu </w:t>
      </w:r>
      <w:proofErr w:type="spellStart"/>
      <w:r w:rsidRPr="002D2CD1">
        <w:rPr>
          <w:i/>
          <w:kern w:val="32"/>
          <w:sz w:val="24"/>
        </w:rPr>
        <w:t>respectă</w:t>
      </w:r>
      <w:proofErr w:type="spellEnd"/>
      <w:r w:rsidRPr="002D2CD1">
        <w:rPr>
          <w:i/>
          <w:kern w:val="32"/>
          <w:sz w:val="24"/>
        </w:rPr>
        <w:t xml:space="preserve"> </w:t>
      </w:r>
      <w:proofErr w:type="spellStart"/>
      <w:r w:rsidRPr="002D2CD1">
        <w:rPr>
          <w:i/>
          <w:kern w:val="32"/>
          <w:sz w:val="24"/>
        </w:rPr>
        <w:t>formatul</w:t>
      </w:r>
      <w:proofErr w:type="spellEnd"/>
      <w:r w:rsidRPr="002D2CD1">
        <w:rPr>
          <w:i/>
          <w:kern w:val="32"/>
          <w:sz w:val="24"/>
        </w:rPr>
        <w:t xml:space="preserve"> standard (nu sunt </w:t>
      </w:r>
      <w:proofErr w:type="spellStart"/>
      <w:r w:rsidRPr="002D2CD1">
        <w:rPr>
          <w:i/>
          <w:kern w:val="32"/>
          <w:sz w:val="24"/>
        </w:rPr>
        <w:t>conforme</w:t>
      </w:r>
      <w:proofErr w:type="spellEnd"/>
      <w:r w:rsidRPr="002D2CD1">
        <w:rPr>
          <w:i/>
          <w:kern w:val="32"/>
          <w:sz w:val="24"/>
        </w:rPr>
        <w:t>);</w:t>
      </w:r>
    </w:p>
    <w:p w14:paraId="0DC8B797" w14:textId="77777777" w:rsidR="00BD468C" w:rsidRPr="002D2CD1" w:rsidRDefault="00BD468C" w:rsidP="00883363">
      <w:pPr>
        <w:numPr>
          <w:ilvl w:val="0"/>
          <w:numId w:val="7"/>
        </w:numPr>
        <w:suppressAutoHyphens w:val="0"/>
        <w:spacing w:after="0" w:line="240" w:lineRule="auto"/>
        <w:ind w:left="0"/>
        <w:jc w:val="both"/>
        <w:rPr>
          <w:i/>
          <w:kern w:val="32"/>
          <w:sz w:val="24"/>
        </w:rPr>
      </w:pPr>
      <w:proofErr w:type="spellStart"/>
      <w:r w:rsidRPr="002D2CD1">
        <w:rPr>
          <w:i/>
          <w:kern w:val="32"/>
          <w:sz w:val="24"/>
        </w:rPr>
        <w:t>necesitatea</w:t>
      </w:r>
      <w:proofErr w:type="spellEnd"/>
      <w:r w:rsidRPr="002D2CD1">
        <w:rPr>
          <w:i/>
          <w:kern w:val="32"/>
          <w:sz w:val="24"/>
        </w:rPr>
        <w:t xml:space="preserve"> </w:t>
      </w:r>
      <w:proofErr w:type="spellStart"/>
      <w:r w:rsidRPr="002D2CD1">
        <w:rPr>
          <w:i/>
          <w:kern w:val="32"/>
          <w:sz w:val="24"/>
        </w:rPr>
        <w:t>corectării</w:t>
      </w:r>
      <w:proofErr w:type="spellEnd"/>
      <w:r w:rsidRPr="002D2CD1">
        <w:rPr>
          <w:i/>
          <w:kern w:val="32"/>
          <w:sz w:val="24"/>
        </w:rPr>
        <w:t xml:space="preserve"> </w:t>
      </w:r>
      <w:proofErr w:type="spellStart"/>
      <w:r w:rsidRPr="002D2CD1">
        <w:rPr>
          <w:i/>
          <w:kern w:val="32"/>
          <w:sz w:val="24"/>
        </w:rPr>
        <w:t>bugetului</w:t>
      </w:r>
      <w:proofErr w:type="spellEnd"/>
      <w:r w:rsidRPr="002D2CD1">
        <w:rPr>
          <w:i/>
          <w:kern w:val="32"/>
          <w:sz w:val="24"/>
        </w:rPr>
        <w:t xml:space="preserve"> </w:t>
      </w:r>
      <w:proofErr w:type="spellStart"/>
      <w:r w:rsidRPr="002D2CD1">
        <w:rPr>
          <w:i/>
          <w:kern w:val="32"/>
          <w:sz w:val="24"/>
        </w:rPr>
        <w:t>indicativ</w:t>
      </w:r>
      <w:proofErr w:type="spellEnd"/>
      <w:r w:rsidRPr="002D2CD1">
        <w:rPr>
          <w:i/>
          <w:kern w:val="32"/>
          <w:sz w:val="24"/>
        </w:rPr>
        <w:t>;</w:t>
      </w:r>
    </w:p>
    <w:p w14:paraId="6837C19E" w14:textId="77777777" w:rsidR="00BD468C" w:rsidRDefault="00BD468C" w:rsidP="00883363">
      <w:pPr>
        <w:numPr>
          <w:ilvl w:val="0"/>
          <w:numId w:val="7"/>
        </w:numPr>
        <w:suppressAutoHyphens w:val="0"/>
        <w:spacing w:after="0" w:line="240" w:lineRule="auto"/>
        <w:ind w:left="0"/>
        <w:jc w:val="both"/>
        <w:rPr>
          <w:i/>
          <w:kern w:val="32"/>
          <w:sz w:val="24"/>
        </w:rPr>
      </w:pPr>
      <w:proofErr w:type="spellStart"/>
      <w:r w:rsidRPr="002D2CD1">
        <w:rPr>
          <w:i/>
          <w:kern w:val="32"/>
          <w:sz w:val="24"/>
        </w:rPr>
        <w:t>în</w:t>
      </w:r>
      <w:proofErr w:type="spellEnd"/>
      <w:r w:rsidRPr="002D2CD1">
        <w:rPr>
          <w:i/>
          <w:kern w:val="32"/>
          <w:sz w:val="24"/>
        </w:rPr>
        <w:t xml:space="preserve"> </w:t>
      </w:r>
      <w:proofErr w:type="spellStart"/>
      <w:r w:rsidRPr="002D2CD1">
        <w:rPr>
          <w:i/>
          <w:kern w:val="32"/>
          <w:sz w:val="24"/>
        </w:rPr>
        <w:t>cazul</w:t>
      </w:r>
      <w:proofErr w:type="spellEnd"/>
      <w:r w:rsidRPr="002D2CD1">
        <w:rPr>
          <w:i/>
          <w:kern w:val="32"/>
          <w:sz w:val="24"/>
        </w:rPr>
        <w:t xml:space="preserve"> </w:t>
      </w:r>
      <w:proofErr w:type="spellStart"/>
      <w:r w:rsidRPr="002D2CD1">
        <w:rPr>
          <w:i/>
          <w:kern w:val="32"/>
          <w:sz w:val="24"/>
        </w:rPr>
        <w:t>în</w:t>
      </w:r>
      <w:proofErr w:type="spellEnd"/>
      <w:r w:rsidRPr="002D2CD1">
        <w:rPr>
          <w:i/>
          <w:kern w:val="32"/>
          <w:sz w:val="24"/>
        </w:rPr>
        <w:t xml:space="preserve"> care </w:t>
      </w:r>
      <w:proofErr w:type="spellStart"/>
      <w:r w:rsidRPr="002D2CD1">
        <w:rPr>
          <w:i/>
          <w:kern w:val="32"/>
          <w:sz w:val="24"/>
        </w:rPr>
        <w:t>expertul</w:t>
      </w:r>
      <w:proofErr w:type="spellEnd"/>
      <w:r w:rsidRPr="002D2CD1">
        <w:rPr>
          <w:i/>
          <w:kern w:val="32"/>
          <w:sz w:val="24"/>
        </w:rPr>
        <w:t xml:space="preserve"> are o </w:t>
      </w:r>
      <w:proofErr w:type="spellStart"/>
      <w:r w:rsidRPr="002D2CD1">
        <w:rPr>
          <w:i/>
          <w:kern w:val="32"/>
          <w:sz w:val="24"/>
        </w:rPr>
        <w:t>suspiciune</w:t>
      </w:r>
      <w:proofErr w:type="spellEnd"/>
      <w:r w:rsidRPr="002D2CD1">
        <w:rPr>
          <w:i/>
          <w:kern w:val="32"/>
          <w:sz w:val="24"/>
        </w:rPr>
        <w:t xml:space="preserve"> </w:t>
      </w:r>
      <w:proofErr w:type="spellStart"/>
      <w:r w:rsidRPr="002D2CD1">
        <w:rPr>
          <w:i/>
          <w:kern w:val="32"/>
          <w:sz w:val="24"/>
        </w:rPr>
        <w:t>legată</w:t>
      </w:r>
      <w:proofErr w:type="spellEnd"/>
      <w:r w:rsidRPr="002D2CD1">
        <w:rPr>
          <w:i/>
          <w:kern w:val="32"/>
          <w:sz w:val="24"/>
        </w:rPr>
        <w:t xml:space="preserve"> de </w:t>
      </w:r>
      <w:proofErr w:type="spellStart"/>
      <w:r w:rsidRPr="002D2CD1">
        <w:rPr>
          <w:i/>
          <w:kern w:val="32"/>
          <w:sz w:val="24"/>
        </w:rPr>
        <w:t>crearea</w:t>
      </w:r>
      <w:proofErr w:type="spellEnd"/>
      <w:r w:rsidRPr="002D2CD1">
        <w:rPr>
          <w:i/>
          <w:kern w:val="32"/>
          <w:sz w:val="24"/>
        </w:rPr>
        <w:t xml:space="preserve"> </w:t>
      </w:r>
      <w:proofErr w:type="spellStart"/>
      <w:r w:rsidRPr="002D2CD1">
        <w:rPr>
          <w:i/>
          <w:kern w:val="32"/>
          <w:sz w:val="24"/>
        </w:rPr>
        <w:t>unor</w:t>
      </w:r>
      <w:proofErr w:type="spellEnd"/>
      <w:r w:rsidRPr="002D2CD1">
        <w:rPr>
          <w:i/>
          <w:kern w:val="32"/>
          <w:sz w:val="24"/>
        </w:rPr>
        <w:t xml:space="preserve"> </w:t>
      </w:r>
      <w:proofErr w:type="spellStart"/>
      <w:r w:rsidRPr="002D2CD1">
        <w:rPr>
          <w:i/>
          <w:kern w:val="32"/>
          <w:sz w:val="24"/>
        </w:rPr>
        <w:t>condiții</w:t>
      </w:r>
      <w:proofErr w:type="spellEnd"/>
      <w:r w:rsidRPr="002D2CD1">
        <w:rPr>
          <w:i/>
          <w:kern w:val="32"/>
          <w:sz w:val="24"/>
        </w:rPr>
        <w:t xml:space="preserve"> </w:t>
      </w:r>
      <w:proofErr w:type="spellStart"/>
      <w:r w:rsidRPr="002D2CD1">
        <w:rPr>
          <w:i/>
          <w:kern w:val="32"/>
          <w:sz w:val="24"/>
        </w:rPr>
        <w:t>artificiale</w:t>
      </w:r>
      <w:proofErr w:type="spellEnd"/>
      <w:r w:rsidRPr="002D2CD1">
        <w:rPr>
          <w:i/>
          <w:kern w:val="32"/>
          <w:sz w:val="24"/>
        </w:rPr>
        <w:t>.</w:t>
      </w:r>
    </w:p>
    <w:p w14:paraId="3E0BB938" w14:textId="77777777" w:rsidR="00BD468C" w:rsidRPr="002D2CD1" w:rsidRDefault="00BD468C" w:rsidP="00BD468C">
      <w:pPr>
        <w:spacing w:after="0" w:line="240" w:lineRule="auto"/>
        <w:jc w:val="both"/>
        <w:rPr>
          <w:i/>
          <w:kern w:val="32"/>
          <w:sz w:val="24"/>
        </w:rPr>
      </w:pPr>
    </w:p>
    <w:p w14:paraId="62CD659E" w14:textId="77777777" w:rsidR="00BD468C" w:rsidRPr="00BD468C" w:rsidRDefault="00BD468C" w:rsidP="00BD468C">
      <w:pPr>
        <w:shd w:val="clear" w:color="auto" w:fill="2E74B5"/>
        <w:overflowPunct w:val="0"/>
        <w:autoSpaceDE w:val="0"/>
        <w:spacing w:after="0" w:line="240" w:lineRule="auto"/>
        <w:textAlignment w:val="baseline"/>
        <w:rPr>
          <w:lang w:val="pt-BR"/>
        </w:rPr>
      </w:pPr>
      <w:r w:rsidRPr="00BD468C">
        <w:rPr>
          <w:rFonts w:ascii="Trebuchet MS" w:hAnsi="Trebuchet MS"/>
          <w:b/>
          <w:color w:val="FFFFFF"/>
          <w:sz w:val="30"/>
          <w:szCs w:val="30"/>
          <w:lang w:val="pt-BR"/>
        </w:rPr>
        <w:t>METODOLOGIE DE VERIFICARE A CRITERIILOR DE CONFORMITATE</w:t>
      </w:r>
    </w:p>
    <w:p w14:paraId="7CC05B27" w14:textId="77777777" w:rsidR="00BD468C" w:rsidRPr="006E22AA" w:rsidRDefault="00BD468C" w:rsidP="00BD468C">
      <w:pPr>
        <w:spacing w:before="120" w:after="120" w:line="240" w:lineRule="auto"/>
        <w:rPr>
          <w:rFonts w:asciiTheme="minorHAnsi" w:eastAsia="Cambria" w:hAnsiTheme="minorHAnsi" w:cs="Cambria"/>
          <w:bCs/>
          <w:i/>
          <w:iCs/>
        </w:rPr>
      </w:pPr>
      <w:r w:rsidRPr="006E22AA">
        <w:rPr>
          <w:rFonts w:asciiTheme="minorHAnsi" w:eastAsia="Cambria" w:hAnsiTheme="minorHAnsi" w:cs="Cambria"/>
          <w:bCs/>
          <w:i/>
          <w:iCs/>
        </w:rPr>
        <w:t xml:space="preserve">*Se </w:t>
      </w:r>
      <w:proofErr w:type="spellStart"/>
      <w:r w:rsidRPr="006E22AA">
        <w:rPr>
          <w:rFonts w:asciiTheme="minorHAnsi" w:eastAsia="Cambria" w:hAnsiTheme="minorHAnsi" w:cs="Cambria"/>
          <w:bCs/>
          <w:i/>
          <w:iCs/>
        </w:rPr>
        <w:t>verifică</w:t>
      </w:r>
      <w:proofErr w:type="spellEnd"/>
      <w:r w:rsidRPr="006E22AA">
        <w:rPr>
          <w:rFonts w:asciiTheme="minorHAnsi" w:eastAsia="Cambria" w:hAnsiTheme="minorHAnsi" w:cs="Cambria"/>
          <w:bCs/>
          <w:i/>
          <w:iCs/>
        </w:rPr>
        <w:t xml:space="preserve"> </w:t>
      </w:r>
      <w:proofErr w:type="spellStart"/>
      <w:r w:rsidRPr="006E22AA">
        <w:rPr>
          <w:rFonts w:asciiTheme="minorHAnsi" w:eastAsia="Cambria" w:hAnsiTheme="minorHAnsi" w:cs="Cambria"/>
          <w:bCs/>
          <w:i/>
          <w:iCs/>
        </w:rPr>
        <w:t>exclusiv</w:t>
      </w:r>
      <w:proofErr w:type="spellEnd"/>
      <w:r w:rsidRPr="006E22AA">
        <w:rPr>
          <w:rFonts w:asciiTheme="minorHAnsi" w:eastAsia="Cambria" w:hAnsiTheme="minorHAnsi" w:cs="Cambria"/>
          <w:bCs/>
          <w:i/>
          <w:iCs/>
        </w:rPr>
        <w:t xml:space="preserve"> la </w:t>
      </w:r>
      <w:proofErr w:type="spellStart"/>
      <w:r w:rsidRPr="006E22AA">
        <w:rPr>
          <w:rFonts w:asciiTheme="minorHAnsi" w:eastAsia="Cambria" w:hAnsiTheme="minorHAnsi" w:cs="Cambria"/>
          <w:bCs/>
          <w:i/>
          <w:iCs/>
        </w:rPr>
        <w:t>nivelul</w:t>
      </w:r>
      <w:proofErr w:type="spellEnd"/>
      <w:r w:rsidRPr="006E22AA">
        <w:rPr>
          <w:rFonts w:asciiTheme="minorHAnsi" w:eastAsia="Cambria" w:hAnsiTheme="minorHAnsi" w:cs="Cambria"/>
          <w:bCs/>
          <w:i/>
          <w:iCs/>
        </w:rPr>
        <w:t xml:space="preserve"> GAL</w:t>
      </w:r>
    </w:p>
    <w:p w14:paraId="7A75D190" w14:textId="77777777" w:rsidR="00BD468C" w:rsidRPr="006E22AA" w:rsidRDefault="00BD468C" w:rsidP="00BD468C">
      <w:pPr>
        <w:spacing w:after="0" w:line="240" w:lineRule="auto"/>
        <w:rPr>
          <w:rFonts w:asciiTheme="minorHAnsi" w:eastAsia="Cambria" w:hAnsiTheme="minorHAnsi" w:cs="Cambria"/>
          <w:bCs/>
          <w:i/>
          <w:iCs/>
        </w:rPr>
      </w:pPr>
    </w:p>
    <w:p w14:paraId="14F57ED2" w14:textId="77777777" w:rsidR="00BD468C" w:rsidRPr="00BD468C" w:rsidRDefault="00BD468C" w:rsidP="00883363">
      <w:pPr>
        <w:pStyle w:val="ListParagraph"/>
        <w:numPr>
          <w:ilvl w:val="0"/>
          <w:numId w:val="23"/>
        </w:numPr>
        <w:suppressAutoHyphens w:val="0"/>
        <w:spacing w:after="0" w:line="240" w:lineRule="auto"/>
        <w:rPr>
          <w:rFonts w:asciiTheme="minorHAnsi" w:eastAsia="Cambria" w:hAnsiTheme="minorHAnsi" w:cs="Cambria"/>
          <w:lang w:val="pt-BR"/>
        </w:rPr>
      </w:pPr>
      <w:r w:rsidRPr="00BD468C">
        <w:rPr>
          <w:rFonts w:asciiTheme="minorHAnsi" w:eastAsia="Cambria" w:hAnsiTheme="minorHAnsi" w:cs="Cambria"/>
          <w:b/>
          <w:spacing w:val="-32"/>
          <w:w w:val="128"/>
          <w:lang w:val="pt-BR"/>
        </w:rPr>
        <w:t>S</w:t>
      </w:r>
      <w:r w:rsidRPr="00BD468C">
        <w:rPr>
          <w:rFonts w:asciiTheme="minorHAnsi" w:eastAsia="Cambria" w:hAnsiTheme="minorHAnsi" w:cs="Cambria"/>
          <w:b/>
          <w:spacing w:val="-1"/>
          <w:lang w:val="pt-BR"/>
        </w:rPr>
        <w:t>ol</w:t>
      </w:r>
      <w:r w:rsidRPr="00BD468C">
        <w:rPr>
          <w:rFonts w:asciiTheme="minorHAnsi" w:eastAsia="Cambria" w:hAnsiTheme="minorHAnsi" w:cs="Cambria"/>
          <w:b/>
          <w:lang w:val="pt-BR"/>
        </w:rPr>
        <w:t>ici</w:t>
      </w:r>
      <w:r w:rsidRPr="00BD468C">
        <w:rPr>
          <w:rFonts w:asciiTheme="minorHAnsi" w:eastAsia="Cambria" w:hAnsiTheme="minorHAnsi" w:cs="Cambria"/>
          <w:b/>
          <w:spacing w:val="1"/>
          <w:lang w:val="pt-BR"/>
        </w:rPr>
        <w:t>t</w:t>
      </w:r>
      <w:r w:rsidRPr="00BD468C">
        <w:rPr>
          <w:rFonts w:asciiTheme="minorHAnsi" w:eastAsia="Cambria" w:hAnsiTheme="minorHAnsi" w:cs="Cambria"/>
          <w:b/>
          <w:lang w:val="pt-BR"/>
        </w:rPr>
        <w:t>a</w:t>
      </w:r>
      <w:r w:rsidRPr="00BD468C">
        <w:rPr>
          <w:rFonts w:asciiTheme="minorHAnsi" w:eastAsia="Cambria" w:hAnsiTheme="minorHAnsi" w:cs="Cambria"/>
          <w:b/>
          <w:spacing w:val="-1"/>
          <w:lang w:val="pt-BR"/>
        </w:rPr>
        <w:t>n</w:t>
      </w:r>
      <w:r w:rsidRPr="00BD468C">
        <w:rPr>
          <w:rFonts w:asciiTheme="minorHAnsi" w:eastAsia="Cambria" w:hAnsiTheme="minorHAnsi" w:cs="Cambria"/>
          <w:b/>
          <w:spacing w:val="1"/>
          <w:lang w:val="pt-BR"/>
        </w:rPr>
        <w:t>t</w:t>
      </w:r>
      <w:r w:rsidRPr="00BD468C">
        <w:rPr>
          <w:rFonts w:asciiTheme="minorHAnsi" w:eastAsia="Cambria" w:hAnsiTheme="minorHAnsi" w:cs="Cambria"/>
          <w:b/>
          <w:lang w:val="pt-BR"/>
        </w:rPr>
        <w:t>u</w:t>
      </w:r>
      <w:r w:rsidRPr="00BD468C">
        <w:rPr>
          <w:rFonts w:asciiTheme="minorHAnsi" w:eastAsia="Cambria" w:hAnsiTheme="minorHAnsi" w:cs="Cambria"/>
          <w:b/>
          <w:spacing w:val="-1"/>
          <w:lang w:val="pt-BR"/>
        </w:rPr>
        <w:t xml:space="preserve">l </w:t>
      </w:r>
      <w:r w:rsidRPr="00BD468C">
        <w:rPr>
          <w:rFonts w:asciiTheme="minorHAnsi" w:eastAsia="Cambria" w:hAnsiTheme="minorHAnsi" w:cs="Cambria"/>
          <w:b/>
          <w:lang w:val="pt-BR"/>
        </w:rPr>
        <w:t>a</w:t>
      </w:r>
      <w:r w:rsidRPr="00BD468C">
        <w:rPr>
          <w:rFonts w:asciiTheme="minorHAnsi" w:eastAsia="Cambria" w:hAnsiTheme="minorHAnsi" w:cs="Cambria"/>
          <w:b/>
          <w:spacing w:val="-1"/>
          <w:lang w:val="pt-BR"/>
        </w:rPr>
        <w:t xml:space="preserve"> </w:t>
      </w:r>
      <w:r w:rsidRPr="00BD468C">
        <w:rPr>
          <w:rFonts w:asciiTheme="minorHAnsi" w:eastAsia="Cambria" w:hAnsiTheme="minorHAnsi" w:cs="Cambria"/>
          <w:b/>
          <w:lang w:val="pt-BR"/>
        </w:rPr>
        <w:t>u</w:t>
      </w:r>
      <w:r w:rsidRPr="00BD468C">
        <w:rPr>
          <w:rFonts w:asciiTheme="minorHAnsi" w:eastAsia="Cambria" w:hAnsiTheme="minorHAnsi" w:cs="Cambria"/>
          <w:b/>
          <w:spacing w:val="1"/>
          <w:lang w:val="pt-BR"/>
        </w:rPr>
        <w:t>t</w:t>
      </w:r>
      <w:r w:rsidRPr="00BD468C">
        <w:rPr>
          <w:rFonts w:asciiTheme="minorHAnsi" w:eastAsia="Cambria" w:hAnsiTheme="minorHAnsi" w:cs="Cambria"/>
          <w:b/>
          <w:lang w:val="pt-BR"/>
        </w:rPr>
        <w:t>i</w:t>
      </w:r>
      <w:r w:rsidRPr="00BD468C">
        <w:rPr>
          <w:rFonts w:asciiTheme="minorHAnsi" w:eastAsia="Cambria" w:hAnsiTheme="minorHAnsi" w:cs="Cambria"/>
          <w:b/>
          <w:spacing w:val="-1"/>
          <w:lang w:val="pt-BR"/>
        </w:rPr>
        <w:t>l</w:t>
      </w:r>
      <w:r w:rsidRPr="00BD468C">
        <w:rPr>
          <w:rFonts w:asciiTheme="minorHAnsi" w:eastAsia="Cambria" w:hAnsiTheme="minorHAnsi" w:cs="Cambria"/>
          <w:b/>
          <w:lang w:val="pt-BR"/>
        </w:rPr>
        <w:t>iz</w:t>
      </w:r>
      <w:r w:rsidRPr="00BD468C">
        <w:rPr>
          <w:rFonts w:asciiTheme="minorHAnsi" w:eastAsia="Cambria" w:hAnsiTheme="minorHAnsi" w:cs="Cambria"/>
          <w:b/>
          <w:spacing w:val="-3"/>
          <w:lang w:val="pt-BR"/>
        </w:rPr>
        <w:t>a</w:t>
      </w:r>
      <w:r w:rsidRPr="00BD468C">
        <w:rPr>
          <w:rFonts w:asciiTheme="minorHAnsi" w:eastAsia="Cambria" w:hAnsiTheme="minorHAnsi" w:cs="Cambria"/>
          <w:b/>
          <w:spacing w:val="1"/>
          <w:lang w:val="pt-BR"/>
        </w:rPr>
        <w:t>t</w:t>
      </w:r>
      <w:r w:rsidRPr="00BD468C">
        <w:rPr>
          <w:rFonts w:asciiTheme="minorHAnsi" w:eastAsia="Cambria" w:hAnsiTheme="minorHAnsi" w:cs="Cambria"/>
          <w:b/>
          <w:spacing w:val="-1"/>
          <w:lang w:val="pt-BR"/>
        </w:rPr>
        <w:t xml:space="preserve"> </w:t>
      </w:r>
      <w:r w:rsidRPr="00BD468C">
        <w:rPr>
          <w:rFonts w:asciiTheme="minorHAnsi" w:eastAsia="Cambria" w:hAnsiTheme="minorHAnsi" w:cs="Cambria"/>
          <w:b/>
          <w:lang w:val="pt-BR"/>
        </w:rPr>
        <w:t>u</w:t>
      </w:r>
      <w:r w:rsidRPr="00BD468C">
        <w:rPr>
          <w:rFonts w:asciiTheme="minorHAnsi" w:eastAsia="Cambria" w:hAnsiTheme="minorHAnsi" w:cs="Cambria"/>
          <w:b/>
          <w:spacing w:val="-1"/>
          <w:lang w:val="pt-BR"/>
        </w:rPr>
        <w:t>lt</w:t>
      </w:r>
      <w:r w:rsidRPr="00BD468C">
        <w:rPr>
          <w:rFonts w:asciiTheme="minorHAnsi" w:eastAsia="Cambria" w:hAnsiTheme="minorHAnsi" w:cs="Cambria"/>
          <w:b/>
          <w:lang w:val="pt-BR"/>
        </w:rPr>
        <w:t>ima</w:t>
      </w:r>
      <w:r w:rsidRPr="00BD468C">
        <w:rPr>
          <w:rFonts w:asciiTheme="minorHAnsi" w:eastAsia="Cambria" w:hAnsiTheme="minorHAnsi" w:cs="Cambria"/>
          <w:b/>
          <w:spacing w:val="-1"/>
          <w:lang w:val="pt-BR"/>
        </w:rPr>
        <w:t xml:space="preserve"> </w:t>
      </w:r>
      <w:r w:rsidRPr="00BD468C">
        <w:rPr>
          <w:rFonts w:asciiTheme="minorHAnsi" w:eastAsia="Cambria" w:hAnsiTheme="minorHAnsi" w:cs="Cambria"/>
          <w:b/>
          <w:lang w:val="pt-BR"/>
        </w:rPr>
        <w:t>va</w:t>
      </w:r>
      <w:r w:rsidRPr="00BD468C">
        <w:rPr>
          <w:rFonts w:asciiTheme="minorHAnsi" w:eastAsia="Cambria" w:hAnsiTheme="minorHAnsi" w:cs="Cambria"/>
          <w:b/>
          <w:spacing w:val="-1"/>
          <w:lang w:val="pt-BR"/>
        </w:rPr>
        <w:t>r</w:t>
      </w:r>
      <w:r w:rsidRPr="00BD468C">
        <w:rPr>
          <w:rFonts w:asciiTheme="minorHAnsi" w:eastAsia="Cambria" w:hAnsiTheme="minorHAnsi" w:cs="Cambria"/>
          <w:b/>
          <w:lang w:val="pt-BR"/>
        </w:rPr>
        <w:t>ia</w:t>
      </w:r>
      <w:r w:rsidRPr="00BD468C">
        <w:rPr>
          <w:rFonts w:asciiTheme="minorHAnsi" w:eastAsia="Cambria" w:hAnsiTheme="minorHAnsi" w:cs="Cambria"/>
          <w:b/>
          <w:spacing w:val="-1"/>
          <w:lang w:val="pt-BR"/>
        </w:rPr>
        <w:t>n</w:t>
      </w:r>
      <w:r w:rsidRPr="00BD468C">
        <w:rPr>
          <w:rFonts w:asciiTheme="minorHAnsi" w:eastAsia="Cambria" w:hAnsiTheme="minorHAnsi" w:cs="Cambria"/>
          <w:b/>
          <w:spacing w:val="1"/>
          <w:lang w:val="pt-BR"/>
        </w:rPr>
        <w:t>t</w:t>
      </w:r>
      <w:r w:rsidRPr="00BD468C">
        <w:rPr>
          <w:rFonts w:asciiTheme="minorHAnsi" w:eastAsia="Cambria" w:hAnsiTheme="minorHAnsi" w:cs="Cambria"/>
          <w:b/>
          <w:lang w:val="pt-BR"/>
        </w:rPr>
        <w:t>ă</w:t>
      </w:r>
      <w:r w:rsidRPr="00BD468C">
        <w:rPr>
          <w:rFonts w:asciiTheme="minorHAnsi" w:eastAsia="Cambria" w:hAnsiTheme="minorHAnsi" w:cs="Cambria"/>
          <w:b/>
          <w:spacing w:val="-1"/>
          <w:lang w:val="pt-BR"/>
        </w:rPr>
        <w:t xml:space="preserve"> </w:t>
      </w:r>
      <w:r w:rsidRPr="00BD468C">
        <w:rPr>
          <w:rFonts w:asciiTheme="minorHAnsi" w:eastAsia="Cambria" w:hAnsiTheme="minorHAnsi" w:cs="Cambria"/>
          <w:b/>
          <w:lang w:val="pt-BR"/>
        </w:rPr>
        <w:t>de</w:t>
      </w:r>
      <w:r w:rsidRPr="00BD468C">
        <w:rPr>
          <w:rFonts w:asciiTheme="minorHAnsi" w:eastAsia="Cambria" w:hAnsiTheme="minorHAnsi" w:cs="Cambria"/>
          <w:b/>
          <w:spacing w:val="-1"/>
          <w:lang w:val="pt-BR"/>
        </w:rPr>
        <w:t xml:space="preserve"> </w:t>
      </w:r>
      <w:r w:rsidRPr="00BD468C">
        <w:rPr>
          <w:rFonts w:asciiTheme="minorHAnsi" w:eastAsia="Cambria" w:hAnsiTheme="minorHAnsi" w:cs="Cambria"/>
          <w:b/>
          <w:lang w:val="pt-BR"/>
        </w:rPr>
        <w:t>pe</w:t>
      </w:r>
      <w:r w:rsidRPr="00BD468C">
        <w:rPr>
          <w:rFonts w:asciiTheme="minorHAnsi" w:eastAsia="Cambria" w:hAnsiTheme="minorHAnsi" w:cs="Cambria"/>
          <w:b/>
          <w:spacing w:val="-1"/>
          <w:lang w:val="pt-BR"/>
        </w:rPr>
        <w:t xml:space="preserve"> </w:t>
      </w:r>
      <w:r w:rsidRPr="00BD468C">
        <w:rPr>
          <w:rFonts w:asciiTheme="minorHAnsi" w:eastAsia="Cambria" w:hAnsiTheme="minorHAnsi" w:cs="Cambria"/>
          <w:b/>
          <w:lang w:val="pt-BR"/>
        </w:rPr>
        <w:t>s</w:t>
      </w:r>
      <w:r w:rsidRPr="00BD468C">
        <w:rPr>
          <w:rFonts w:asciiTheme="minorHAnsi" w:eastAsia="Cambria" w:hAnsiTheme="minorHAnsi" w:cs="Cambria"/>
          <w:b/>
          <w:spacing w:val="-2"/>
          <w:lang w:val="pt-BR"/>
        </w:rPr>
        <w:t>i</w:t>
      </w:r>
      <w:r w:rsidRPr="00BD468C">
        <w:rPr>
          <w:rFonts w:asciiTheme="minorHAnsi" w:eastAsia="Cambria" w:hAnsiTheme="minorHAnsi" w:cs="Cambria"/>
          <w:b/>
          <w:spacing w:val="1"/>
          <w:lang w:val="pt-BR"/>
        </w:rPr>
        <w:t>t</w:t>
      </w:r>
      <w:r w:rsidRPr="00BD468C">
        <w:rPr>
          <w:rFonts w:asciiTheme="minorHAnsi" w:eastAsia="Cambria" w:hAnsiTheme="minorHAnsi" w:cs="Cambria"/>
          <w:b/>
          <w:lang w:val="pt-BR"/>
        </w:rPr>
        <w:t>e</w:t>
      </w:r>
      <w:r w:rsidRPr="00BD468C">
        <w:rPr>
          <w:rFonts w:asciiTheme="minorHAnsi" w:eastAsia="Cambria" w:hAnsiTheme="minorHAnsi" w:cs="Cambria"/>
          <w:b/>
          <w:spacing w:val="-2"/>
          <w:lang w:val="pt-BR"/>
        </w:rPr>
        <w:t>-</w:t>
      </w:r>
      <w:r w:rsidRPr="00BD468C">
        <w:rPr>
          <w:rFonts w:asciiTheme="minorHAnsi" w:eastAsia="Cambria" w:hAnsiTheme="minorHAnsi" w:cs="Cambria"/>
          <w:b/>
          <w:lang w:val="pt-BR"/>
        </w:rPr>
        <w:t>u</w:t>
      </w:r>
      <w:r w:rsidRPr="00BD468C">
        <w:rPr>
          <w:rFonts w:asciiTheme="minorHAnsi" w:eastAsia="Cambria" w:hAnsiTheme="minorHAnsi" w:cs="Cambria"/>
          <w:b/>
          <w:spacing w:val="-1"/>
          <w:lang w:val="pt-BR"/>
        </w:rPr>
        <w:t xml:space="preserve">l </w:t>
      </w:r>
      <w:r w:rsidRPr="00BD468C">
        <w:rPr>
          <w:rFonts w:asciiTheme="minorHAnsi" w:eastAsia="Cambria" w:hAnsiTheme="minorHAnsi" w:cs="Cambria"/>
          <w:b/>
          <w:spacing w:val="1"/>
          <w:lang w:val="pt-BR"/>
        </w:rPr>
        <w:t>G</w:t>
      </w:r>
      <w:r w:rsidRPr="00BD468C">
        <w:rPr>
          <w:rFonts w:asciiTheme="minorHAnsi" w:eastAsia="Cambria" w:hAnsiTheme="minorHAnsi" w:cs="Cambria"/>
          <w:b/>
          <w:lang w:val="pt-BR"/>
        </w:rPr>
        <w:t>A</w:t>
      </w:r>
      <w:r w:rsidRPr="00BD468C">
        <w:rPr>
          <w:rFonts w:asciiTheme="minorHAnsi" w:eastAsia="Cambria" w:hAnsiTheme="minorHAnsi" w:cs="Cambria"/>
          <w:b/>
          <w:spacing w:val="1"/>
          <w:lang w:val="pt-BR"/>
        </w:rPr>
        <w:t>L</w:t>
      </w:r>
      <w:r w:rsidRPr="00BD468C">
        <w:rPr>
          <w:rFonts w:asciiTheme="minorHAnsi" w:eastAsia="Cambria" w:hAnsiTheme="minorHAnsi" w:cs="Cambria"/>
          <w:b/>
          <w:spacing w:val="-1"/>
          <w:lang w:val="pt-BR"/>
        </w:rPr>
        <w:t xml:space="preserve"> </w:t>
      </w:r>
      <w:r w:rsidRPr="00BD468C">
        <w:rPr>
          <w:rFonts w:asciiTheme="minorHAnsi" w:eastAsia="Cambria" w:hAnsiTheme="minorHAnsi" w:cs="Cambria"/>
          <w:b/>
          <w:lang w:val="pt-BR"/>
        </w:rPr>
        <w:t>a</w:t>
      </w:r>
      <w:r w:rsidRPr="00BD468C">
        <w:rPr>
          <w:rFonts w:asciiTheme="minorHAnsi" w:eastAsia="Cambria" w:hAnsiTheme="minorHAnsi" w:cs="Cambria"/>
          <w:b/>
          <w:spacing w:val="-1"/>
          <w:lang w:val="pt-BR"/>
        </w:rPr>
        <w:t xml:space="preserve"> </w:t>
      </w:r>
      <w:r w:rsidRPr="00BD468C">
        <w:rPr>
          <w:rFonts w:asciiTheme="minorHAnsi" w:eastAsia="Cambria" w:hAnsiTheme="minorHAnsi" w:cs="Cambria"/>
          <w:b/>
          <w:spacing w:val="-2"/>
          <w:lang w:val="pt-BR"/>
        </w:rPr>
        <w:t>C</w:t>
      </w:r>
      <w:r w:rsidRPr="00BD468C">
        <w:rPr>
          <w:rFonts w:asciiTheme="minorHAnsi" w:eastAsia="Cambria" w:hAnsiTheme="minorHAnsi" w:cs="Cambria"/>
          <w:b/>
          <w:lang w:val="pt-BR"/>
        </w:rPr>
        <w:t>e</w:t>
      </w:r>
      <w:r w:rsidRPr="00BD468C">
        <w:rPr>
          <w:rFonts w:asciiTheme="minorHAnsi" w:eastAsia="Cambria" w:hAnsiTheme="minorHAnsi" w:cs="Cambria"/>
          <w:b/>
          <w:spacing w:val="-1"/>
          <w:lang w:val="pt-BR"/>
        </w:rPr>
        <w:t>r</w:t>
      </w:r>
      <w:r w:rsidRPr="00BD468C">
        <w:rPr>
          <w:rFonts w:asciiTheme="minorHAnsi" w:eastAsia="Cambria" w:hAnsiTheme="minorHAnsi" w:cs="Cambria"/>
          <w:b/>
          <w:lang w:val="pt-BR"/>
        </w:rPr>
        <w:t>e</w:t>
      </w:r>
      <w:r w:rsidRPr="00BD468C">
        <w:rPr>
          <w:rFonts w:asciiTheme="minorHAnsi" w:eastAsia="Cambria" w:hAnsiTheme="minorHAnsi" w:cs="Cambria"/>
          <w:b/>
          <w:spacing w:val="-1"/>
          <w:lang w:val="pt-BR"/>
        </w:rPr>
        <w:t>r</w:t>
      </w:r>
      <w:r w:rsidRPr="00BD468C">
        <w:rPr>
          <w:rFonts w:asciiTheme="minorHAnsi" w:eastAsia="Cambria" w:hAnsiTheme="minorHAnsi" w:cs="Cambria"/>
          <w:b/>
          <w:lang w:val="pt-BR"/>
        </w:rPr>
        <w:t>ii</w:t>
      </w:r>
      <w:r w:rsidRPr="00BD468C">
        <w:rPr>
          <w:rFonts w:asciiTheme="minorHAnsi" w:eastAsia="Cambria" w:hAnsiTheme="minorHAnsi" w:cs="Cambria"/>
          <w:b/>
          <w:spacing w:val="-1"/>
          <w:lang w:val="pt-BR"/>
        </w:rPr>
        <w:t xml:space="preserve"> </w:t>
      </w:r>
      <w:r w:rsidRPr="00BD468C">
        <w:rPr>
          <w:rFonts w:asciiTheme="minorHAnsi" w:eastAsia="Cambria" w:hAnsiTheme="minorHAnsi" w:cs="Cambria"/>
          <w:b/>
          <w:lang w:val="pt-BR"/>
        </w:rPr>
        <w:t>de</w:t>
      </w:r>
      <w:r w:rsidRPr="00BD468C">
        <w:rPr>
          <w:rFonts w:asciiTheme="minorHAnsi" w:eastAsia="Cambria" w:hAnsiTheme="minorHAnsi" w:cs="Cambria"/>
          <w:b/>
          <w:spacing w:val="-1"/>
          <w:lang w:val="pt-BR"/>
        </w:rPr>
        <w:t xml:space="preserve"> </w:t>
      </w:r>
      <w:r w:rsidRPr="00BD468C">
        <w:rPr>
          <w:rFonts w:asciiTheme="minorHAnsi" w:eastAsia="Cambria" w:hAnsiTheme="minorHAnsi" w:cs="Cambria"/>
          <w:b/>
          <w:spacing w:val="-2"/>
          <w:lang w:val="pt-BR"/>
        </w:rPr>
        <w:t>F</w:t>
      </w:r>
      <w:r w:rsidRPr="00BD468C">
        <w:rPr>
          <w:rFonts w:asciiTheme="minorHAnsi" w:eastAsia="Cambria" w:hAnsiTheme="minorHAnsi" w:cs="Cambria"/>
          <w:b/>
          <w:lang w:val="pt-BR"/>
        </w:rPr>
        <w:t>i</w:t>
      </w:r>
      <w:r w:rsidRPr="00BD468C">
        <w:rPr>
          <w:rFonts w:asciiTheme="minorHAnsi" w:eastAsia="Cambria" w:hAnsiTheme="minorHAnsi" w:cs="Cambria"/>
          <w:b/>
          <w:spacing w:val="1"/>
          <w:lang w:val="pt-BR"/>
        </w:rPr>
        <w:t>n</w:t>
      </w:r>
      <w:r w:rsidRPr="00BD468C">
        <w:rPr>
          <w:rFonts w:asciiTheme="minorHAnsi" w:eastAsia="Cambria" w:hAnsiTheme="minorHAnsi" w:cs="Cambria"/>
          <w:b/>
          <w:spacing w:val="-3"/>
          <w:lang w:val="pt-BR"/>
        </w:rPr>
        <w:t>a</w:t>
      </w:r>
      <w:r w:rsidRPr="00BD468C">
        <w:rPr>
          <w:rFonts w:asciiTheme="minorHAnsi" w:eastAsia="Cambria" w:hAnsiTheme="minorHAnsi" w:cs="Cambria"/>
          <w:b/>
          <w:spacing w:val="1"/>
          <w:lang w:val="pt-BR"/>
        </w:rPr>
        <w:t>nţ</w:t>
      </w:r>
      <w:r w:rsidRPr="00BD468C">
        <w:rPr>
          <w:rFonts w:asciiTheme="minorHAnsi" w:eastAsia="Cambria" w:hAnsiTheme="minorHAnsi" w:cs="Cambria"/>
          <w:b/>
          <w:lang w:val="pt-BR"/>
        </w:rPr>
        <w:t>a</w:t>
      </w:r>
      <w:r w:rsidRPr="00BD468C">
        <w:rPr>
          <w:rFonts w:asciiTheme="minorHAnsi" w:eastAsia="Cambria" w:hAnsiTheme="minorHAnsi" w:cs="Cambria"/>
          <w:b/>
          <w:spacing w:val="-1"/>
          <w:lang w:val="pt-BR"/>
        </w:rPr>
        <w:t>r</w:t>
      </w:r>
      <w:r w:rsidRPr="00BD468C">
        <w:rPr>
          <w:rFonts w:asciiTheme="minorHAnsi" w:eastAsia="Cambria" w:hAnsiTheme="minorHAnsi" w:cs="Cambria"/>
          <w:b/>
          <w:spacing w:val="-2"/>
          <w:lang w:val="pt-BR"/>
        </w:rPr>
        <w:t>e</w:t>
      </w:r>
      <w:r w:rsidRPr="00BD468C">
        <w:rPr>
          <w:rFonts w:asciiTheme="minorHAnsi" w:eastAsia="Cambria" w:hAnsiTheme="minorHAnsi" w:cs="Cambria"/>
          <w:b/>
          <w:spacing w:val="-1"/>
          <w:lang w:val="pt-BR"/>
        </w:rPr>
        <w:t>?</w:t>
      </w:r>
      <w:r w:rsidRPr="00BD468C">
        <w:rPr>
          <w:rFonts w:asciiTheme="minorHAnsi" w:eastAsia="Cambria" w:hAnsiTheme="minorHAnsi" w:cs="Cambria"/>
          <w:b/>
          <w:lang w:val="pt-BR"/>
        </w:rPr>
        <w:t xml:space="preserve"> </w:t>
      </w:r>
    </w:p>
    <w:p w14:paraId="290EFB5B" w14:textId="77777777" w:rsidR="00BD468C" w:rsidRPr="006E22AA" w:rsidRDefault="00BD468C" w:rsidP="00BD468C">
      <w:pPr>
        <w:spacing w:after="0" w:line="240" w:lineRule="auto"/>
        <w:ind w:left="480" w:right="117"/>
        <w:rPr>
          <w:rFonts w:asciiTheme="minorHAnsi" w:eastAsia="Cambria" w:hAnsiTheme="minorHAnsi" w:cs="Cambria"/>
          <w:lang w:val="ro-RO"/>
        </w:rPr>
      </w:pPr>
      <w:r w:rsidRPr="006E22AA">
        <w:rPr>
          <w:rFonts w:asciiTheme="minorHAnsi" w:eastAsia="Cambria" w:hAnsiTheme="minorHAnsi" w:cs="Cambria"/>
          <w:spacing w:val="1"/>
          <w:lang w:val="ro-RO"/>
        </w:rPr>
        <w:t>S</w:t>
      </w:r>
      <w:r w:rsidRPr="006E22AA">
        <w:rPr>
          <w:rFonts w:asciiTheme="minorHAnsi" w:eastAsia="Cambria" w:hAnsiTheme="minorHAnsi" w:cs="Cambria"/>
          <w:lang w:val="ro-RO"/>
        </w:rPr>
        <w:t>e</w:t>
      </w:r>
      <w:r w:rsidRPr="006E22AA">
        <w:rPr>
          <w:rFonts w:asciiTheme="minorHAnsi" w:hAnsiTheme="minorHAnsi"/>
          <w:spacing w:val="-11"/>
          <w:lang w:val="ro-RO"/>
        </w:rPr>
        <w:t xml:space="preserve"> </w:t>
      </w:r>
      <w:r w:rsidRPr="006E22AA">
        <w:rPr>
          <w:rFonts w:asciiTheme="minorHAnsi" w:eastAsia="Cambria" w:hAnsiTheme="minorHAnsi" w:cs="Cambria"/>
          <w:spacing w:val="-1"/>
          <w:lang w:val="ro-RO"/>
        </w:rPr>
        <w:t>v</w:t>
      </w:r>
      <w:r w:rsidRPr="006E22AA">
        <w:rPr>
          <w:rFonts w:asciiTheme="minorHAnsi" w:eastAsia="Cambria" w:hAnsiTheme="minorHAnsi" w:cs="Cambria"/>
          <w:lang w:val="ro-RO"/>
        </w:rPr>
        <w:t>er</w:t>
      </w:r>
      <w:r w:rsidRPr="006E22AA">
        <w:rPr>
          <w:rFonts w:asciiTheme="minorHAnsi" w:eastAsia="Cambria" w:hAnsiTheme="minorHAnsi" w:cs="Cambria"/>
          <w:spacing w:val="1"/>
          <w:lang w:val="ro-RO"/>
        </w:rPr>
        <w:t>i</w:t>
      </w:r>
      <w:r w:rsidRPr="006E22AA">
        <w:rPr>
          <w:rFonts w:asciiTheme="minorHAnsi" w:eastAsia="Cambria" w:hAnsiTheme="minorHAnsi" w:cs="Cambria"/>
          <w:spacing w:val="-2"/>
          <w:lang w:val="ro-RO"/>
        </w:rPr>
        <w:t>f</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a</w:t>
      </w:r>
      <w:r w:rsidRPr="006E22AA">
        <w:rPr>
          <w:rFonts w:asciiTheme="minorHAnsi" w:hAnsiTheme="minorHAnsi"/>
          <w:spacing w:val="-12"/>
          <w:lang w:val="ro-RO"/>
        </w:rPr>
        <w:t xml:space="preserve"> </w:t>
      </w:r>
      <w:r w:rsidRPr="006E22AA">
        <w:rPr>
          <w:rFonts w:asciiTheme="minorHAnsi" w:eastAsia="Cambria" w:hAnsiTheme="minorHAnsi" w:cs="Cambria"/>
          <w:lang w:val="ro-RO"/>
        </w:rPr>
        <w:t>pe</w:t>
      </w:r>
      <w:r w:rsidRPr="006E22AA">
        <w:rPr>
          <w:rFonts w:asciiTheme="minorHAnsi" w:hAnsiTheme="minorHAnsi"/>
          <w:spacing w:val="-11"/>
          <w:lang w:val="ro-RO"/>
        </w:rPr>
        <w:t xml:space="preserve"> </w:t>
      </w:r>
      <w:r w:rsidRPr="006E22AA">
        <w:rPr>
          <w:rFonts w:asciiTheme="minorHAnsi" w:eastAsia="Cambria" w:hAnsiTheme="minorHAnsi" w:cs="Cambria"/>
          <w:spacing w:val="-1"/>
          <w:lang w:val="ro-RO"/>
        </w:rPr>
        <w:t>s</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t</w:t>
      </w:r>
      <w:r w:rsidRPr="006E22AA">
        <w:rPr>
          <w:rFonts w:asciiTheme="minorHAnsi" w:eastAsia="Cambria" w:hAnsiTheme="minorHAnsi" w:cs="Cambria"/>
          <w:spacing w:val="-2"/>
          <w:lang w:val="ro-RO"/>
        </w:rPr>
        <w:t>e</w:t>
      </w:r>
      <w:r w:rsidRPr="006E22AA">
        <w:rPr>
          <w:rFonts w:asciiTheme="minorHAnsi" w:eastAsia="Cambria" w:hAnsiTheme="minorHAnsi" w:cs="Cambria"/>
          <w:spacing w:val="1"/>
          <w:lang w:val="ro-RO"/>
        </w:rPr>
        <w:t>-u</w:t>
      </w:r>
      <w:r w:rsidRPr="006E22AA">
        <w:rPr>
          <w:rFonts w:asciiTheme="minorHAnsi" w:eastAsia="Cambria" w:hAnsiTheme="minorHAnsi" w:cs="Cambria"/>
          <w:lang w:val="ro-RO"/>
        </w:rPr>
        <w:t>l</w:t>
      </w:r>
      <w:r w:rsidRPr="006E22AA">
        <w:rPr>
          <w:rFonts w:asciiTheme="minorHAnsi" w:hAnsiTheme="minorHAnsi"/>
          <w:spacing w:val="-12"/>
          <w:lang w:val="ro-RO"/>
        </w:rPr>
        <w:t xml:space="preserve"> </w:t>
      </w:r>
      <w:r w:rsidRPr="006E22AA">
        <w:rPr>
          <w:rFonts w:asciiTheme="minorHAnsi" w:eastAsia="Cambria" w:hAnsiTheme="minorHAnsi" w:cs="Cambria"/>
          <w:lang w:val="ro-RO"/>
        </w:rPr>
        <w:t>G</w:t>
      </w:r>
      <w:r w:rsidRPr="006E22AA">
        <w:rPr>
          <w:rFonts w:asciiTheme="minorHAnsi" w:eastAsia="Cambria" w:hAnsiTheme="minorHAnsi" w:cs="Cambria"/>
          <w:spacing w:val="-1"/>
          <w:lang w:val="ro-RO"/>
        </w:rPr>
        <w:t>A</w:t>
      </w:r>
      <w:r w:rsidRPr="006E22AA">
        <w:rPr>
          <w:rFonts w:asciiTheme="minorHAnsi" w:eastAsia="Cambria" w:hAnsiTheme="minorHAnsi" w:cs="Cambria"/>
          <w:lang w:val="ro-RO"/>
        </w:rPr>
        <w:t>L</w:t>
      </w:r>
      <w:r w:rsidRPr="006E22AA">
        <w:rPr>
          <w:rFonts w:asciiTheme="minorHAnsi" w:hAnsiTheme="minorHAnsi"/>
          <w:spacing w:val="-13"/>
          <w:lang w:val="ro-RO"/>
        </w:rPr>
        <w:t xml:space="preserve"> </w:t>
      </w:r>
      <w:r w:rsidRPr="006E22AA">
        <w:rPr>
          <w:rFonts w:asciiTheme="minorHAnsi" w:eastAsia="Cambria" w:hAnsiTheme="minorHAnsi" w:cs="Cambria"/>
          <w:lang w:val="ro-RO"/>
        </w:rPr>
        <w:t>da</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a</w:t>
      </w:r>
      <w:r w:rsidRPr="006E22AA">
        <w:rPr>
          <w:rFonts w:asciiTheme="minorHAnsi" w:hAnsiTheme="minorHAnsi"/>
          <w:spacing w:val="-14"/>
          <w:lang w:val="ro-RO"/>
        </w:rPr>
        <w:t xml:space="preserve"> </w:t>
      </w:r>
      <w:r w:rsidRPr="006E22AA">
        <w:rPr>
          <w:rFonts w:asciiTheme="minorHAnsi" w:eastAsia="Cambria" w:hAnsiTheme="minorHAnsi" w:cs="Cambria"/>
          <w:spacing w:val="1"/>
          <w:lang w:val="ro-RO"/>
        </w:rPr>
        <w:t>s</w:t>
      </w:r>
      <w:r w:rsidRPr="006E22AA">
        <w:rPr>
          <w:rFonts w:asciiTheme="minorHAnsi" w:eastAsia="Cambria" w:hAnsiTheme="minorHAnsi" w:cs="Cambria"/>
          <w:lang w:val="ro-RO"/>
        </w:rPr>
        <w:t>o</w:t>
      </w:r>
      <w:r w:rsidRPr="006E22AA">
        <w:rPr>
          <w:rFonts w:asciiTheme="minorHAnsi" w:eastAsia="Cambria" w:hAnsiTheme="minorHAnsi" w:cs="Cambria"/>
          <w:spacing w:val="-2"/>
          <w:lang w:val="ro-RO"/>
        </w:rPr>
        <w:t>l</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c</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ta</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t</w:t>
      </w:r>
      <w:r w:rsidRPr="006E22AA">
        <w:rPr>
          <w:rFonts w:asciiTheme="minorHAnsi" w:eastAsia="Cambria" w:hAnsiTheme="minorHAnsi" w:cs="Cambria"/>
          <w:spacing w:val="1"/>
          <w:lang w:val="ro-RO"/>
        </w:rPr>
        <w:t>u</w:t>
      </w:r>
      <w:r w:rsidRPr="006E22AA">
        <w:rPr>
          <w:rFonts w:asciiTheme="minorHAnsi" w:eastAsia="Cambria" w:hAnsiTheme="minorHAnsi" w:cs="Cambria"/>
          <w:lang w:val="ro-RO"/>
        </w:rPr>
        <w:t>l</w:t>
      </w:r>
      <w:r w:rsidRPr="006E22AA">
        <w:rPr>
          <w:rFonts w:asciiTheme="minorHAnsi" w:hAnsiTheme="minorHAnsi"/>
          <w:spacing w:val="-12"/>
          <w:lang w:val="ro-RO"/>
        </w:rPr>
        <w:t xml:space="preserve"> </w:t>
      </w:r>
      <w:r w:rsidRPr="006E22AA">
        <w:rPr>
          <w:rFonts w:asciiTheme="minorHAnsi" w:eastAsia="Cambria" w:hAnsiTheme="minorHAnsi" w:cs="Cambria"/>
          <w:lang w:val="ro-RO"/>
        </w:rPr>
        <w:t>a</w:t>
      </w:r>
      <w:r w:rsidRPr="006E22AA">
        <w:rPr>
          <w:rFonts w:asciiTheme="minorHAnsi" w:hAnsiTheme="minorHAnsi"/>
          <w:spacing w:val="-12"/>
          <w:lang w:val="ro-RO"/>
        </w:rPr>
        <w:t xml:space="preserve"> </w:t>
      </w:r>
      <w:r w:rsidRPr="006E22AA">
        <w:rPr>
          <w:rFonts w:asciiTheme="minorHAnsi" w:eastAsia="Cambria" w:hAnsiTheme="minorHAnsi" w:cs="Cambria"/>
          <w:spacing w:val="1"/>
          <w:lang w:val="ro-RO"/>
        </w:rPr>
        <w:t>u</w:t>
      </w:r>
      <w:r w:rsidRPr="006E22AA">
        <w:rPr>
          <w:rFonts w:asciiTheme="minorHAnsi" w:eastAsia="Cambria" w:hAnsiTheme="minorHAnsi" w:cs="Cambria"/>
          <w:spacing w:val="-3"/>
          <w:lang w:val="ro-RO"/>
        </w:rPr>
        <w:t>t</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l</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zat</w:t>
      </w:r>
      <w:r w:rsidRPr="006E22AA">
        <w:rPr>
          <w:rFonts w:asciiTheme="minorHAnsi" w:hAnsiTheme="minorHAnsi"/>
          <w:spacing w:val="-14"/>
          <w:lang w:val="ro-RO"/>
        </w:rPr>
        <w:t xml:space="preserve"> </w:t>
      </w:r>
      <w:r w:rsidRPr="006E22AA">
        <w:rPr>
          <w:rFonts w:asciiTheme="minorHAnsi" w:eastAsia="Cambria" w:hAnsiTheme="minorHAnsi" w:cs="Cambria"/>
          <w:spacing w:val="1"/>
          <w:lang w:val="ro-RO"/>
        </w:rPr>
        <w:t>u</w:t>
      </w:r>
      <w:r w:rsidRPr="006E22AA">
        <w:rPr>
          <w:rFonts w:asciiTheme="minorHAnsi" w:eastAsia="Cambria" w:hAnsiTheme="minorHAnsi" w:cs="Cambria"/>
          <w:lang w:val="ro-RO"/>
        </w:rPr>
        <w:t>lt</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m</w:t>
      </w:r>
      <w:r w:rsidRPr="006E22AA">
        <w:rPr>
          <w:rFonts w:asciiTheme="minorHAnsi" w:eastAsia="Cambria" w:hAnsiTheme="minorHAnsi" w:cs="Cambria"/>
          <w:lang w:val="ro-RO"/>
        </w:rPr>
        <w:t>a</w:t>
      </w:r>
      <w:r w:rsidRPr="006E22AA">
        <w:rPr>
          <w:rFonts w:asciiTheme="minorHAnsi" w:hAnsiTheme="minorHAnsi"/>
          <w:spacing w:val="-12"/>
          <w:lang w:val="ro-RO"/>
        </w:rPr>
        <w:t xml:space="preserve"> </w:t>
      </w:r>
      <w:r w:rsidRPr="006E22AA">
        <w:rPr>
          <w:rFonts w:asciiTheme="minorHAnsi" w:eastAsia="Cambria" w:hAnsiTheme="minorHAnsi" w:cs="Cambria"/>
          <w:spacing w:val="-1"/>
          <w:lang w:val="ro-RO"/>
        </w:rPr>
        <w:t>v</w:t>
      </w:r>
      <w:r w:rsidRPr="006E22AA">
        <w:rPr>
          <w:rFonts w:asciiTheme="minorHAnsi" w:eastAsia="Cambria" w:hAnsiTheme="minorHAnsi" w:cs="Cambria"/>
          <w:lang w:val="ro-RO"/>
        </w:rPr>
        <w:t>ar</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a</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ta</w:t>
      </w:r>
      <w:r w:rsidRPr="006E22AA">
        <w:rPr>
          <w:rFonts w:asciiTheme="minorHAnsi" w:hAnsiTheme="minorHAnsi"/>
          <w:spacing w:val="-12"/>
          <w:lang w:val="ro-RO"/>
        </w:rPr>
        <w:t xml:space="preserve"> </w:t>
      </w:r>
      <w:r w:rsidRPr="006E22AA">
        <w:rPr>
          <w:rFonts w:asciiTheme="minorHAnsi" w:eastAsia="Cambria" w:hAnsiTheme="minorHAnsi" w:cs="Cambria"/>
          <w:lang w:val="ro-RO"/>
        </w:rPr>
        <w:t>a</w:t>
      </w:r>
      <w:r w:rsidRPr="006E22AA">
        <w:rPr>
          <w:rFonts w:asciiTheme="minorHAnsi" w:hAnsiTheme="minorHAnsi"/>
          <w:spacing w:val="-12"/>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e</w:t>
      </w:r>
      <w:r w:rsidRPr="006E22AA">
        <w:rPr>
          <w:rFonts w:asciiTheme="minorHAnsi" w:eastAsia="Cambria" w:hAnsiTheme="minorHAnsi" w:cs="Cambria"/>
          <w:spacing w:val="-2"/>
          <w:lang w:val="ro-RO"/>
        </w:rPr>
        <w:t>r</w:t>
      </w:r>
      <w:r w:rsidRPr="006E22AA">
        <w:rPr>
          <w:rFonts w:asciiTheme="minorHAnsi" w:eastAsia="Cambria" w:hAnsiTheme="minorHAnsi" w:cs="Cambria"/>
          <w:lang w:val="ro-RO"/>
        </w:rPr>
        <w:t>er</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i</w:t>
      </w:r>
      <w:r w:rsidRPr="006E22AA">
        <w:rPr>
          <w:rFonts w:asciiTheme="minorHAnsi" w:hAnsiTheme="minorHAnsi"/>
          <w:spacing w:val="-11"/>
          <w:lang w:val="ro-RO"/>
        </w:rPr>
        <w:t xml:space="preserve"> </w:t>
      </w:r>
      <w:r w:rsidRPr="006E22AA">
        <w:rPr>
          <w:rFonts w:asciiTheme="minorHAnsi" w:eastAsia="Cambria" w:hAnsiTheme="minorHAnsi" w:cs="Cambria"/>
          <w:spacing w:val="-2"/>
          <w:lang w:val="ro-RO"/>
        </w:rPr>
        <w:t>d</w:t>
      </w:r>
      <w:r w:rsidRPr="006E22AA">
        <w:rPr>
          <w:rFonts w:asciiTheme="minorHAnsi" w:eastAsia="Cambria" w:hAnsiTheme="minorHAnsi" w:cs="Cambria"/>
          <w:lang w:val="ro-RO"/>
        </w:rPr>
        <w:t>e</w:t>
      </w:r>
      <w:r w:rsidRPr="006E22AA">
        <w:rPr>
          <w:rFonts w:asciiTheme="minorHAnsi" w:hAnsiTheme="minorHAnsi"/>
          <w:spacing w:val="-11"/>
          <w:lang w:val="ro-RO"/>
        </w:rPr>
        <w:t xml:space="preserve"> </w:t>
      </w:r>
      <w:r w:rsidRPr="006E22AA">
        <w:rPr>
          <w:rFonts w:asciiTheme="minorHAnsi" w:eastAsia="Cambria" w:hAnsiTheme="minorHAnsi" w:cs="Cambria"/>
          <w:lang w:val="ro-RO"/>
        </w:rPr>
        <w:t>f</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a</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tare</w:t>
      </w:r>
      <w:r w:rsidRPr="006E22AA">
        <w:rPr>
          <w:rFonts w:asciiTheme="minorHAnsi" w:hAnsiTheme="minorHAnsi"/>
          <w:spacing w:val="-11"/>
          <w:lang w:val="ro-RO"/>
        </w:rPr>
        <w:t xml:space="preserve"> </w:t>
      </w:r>
      <w:r w:rsidRPr="006E22AA">
        <w:rPr>
          <w:rFonts w:asciiTheme="minorHAnsi" w:eastAsia="Cambria" w:hAnsiTheme="minorHAnsi" w:cs="Cambria"/>
          <w:spacing w:val="-2"/>
          <w:lang w:val="ro-RO"/>
        </w:rPr>
        <w:t>a</w:t>
      </w:r>
      <w:r w:rsidRPr="006E22AA">
        <w:rPr>
          <w:rFonts w:asciiTheme="minorHAnsi" w:eastAsia="Cambria" w:hAnsiTheme="minorHAnsi" w:cs="Cambria"/>
          <w:lang w:val="ro-RO"/>
        </w:rPr>
        <w:t>fere</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ta</w:t>
      </w:r>
      <w:r w:rsidRPr="006E22AA">
        <w:rPr>
          <w:rFonts w:asciiTheme="minorHAnsi" w:hAnsiTheme="minorHAnsi"/>
          <w:lang w:val="ro-RO"/>
        </w:rPr>
        <w:t xml:space="preserve"> </w:t>
      </w:r>
      <w:r w:rsidRPr="006E22AA">
        <w:rPr>
          <w:rFonts w:asciiTheme="minorHAnsi" w:eastAsia="Cambria" w:hAnsiTheme="minorHAnsi" w:cs="Cambria"/>
          <w:spacing w:val="1"/>
          <w:lang w:val="ro-RO"/>
        </w:rPr>
        <w:t>m</w:t>
      </w:r>
      <w:r w:rsidRPr="006E22AA">
        <w:rPr>
          <w:rFonts w:asciiTheme="minorHAnsi" w:eastAsia="Cambria" w:hAnsiTheme="minorHAnsi" w:cs="Cambria"/>
          <w:spacing w:val="-2"/>
          <w:lang w:val="ro-RO"/>
        </w:rPr>
        <w:t>a</w:t>
      </w:r>
      <w:r w:rsidRPr="006E22AA">
        <w:rPr>
          <w:rFonts w:asciiTheme="minorHAnsi" w:eastAsia="Cambria" w:hAnsiTheme="minorHAnsi" w:cs="Cambria"/>
          <w:spacing w:val="1"/>
          <w:lang w:val="ro-RO"/>
        </w:rPr>
        <w:t>su</w:t>
      </w:r>
      <w:r w:rsidRPr="006E22AA">
        <w:rPr>
          <w:rFonts w:asciiTheme="minorHAnsi" w:eastAsia="Cambria" w:hAnsiTheme="minorHAnsi" w:cs="Cambria"/>
          <w:spacing w:val="-2"/>
          <w:lang w:val="ro-RO"/>
        </w:rPr>
        <w:t>r</w:t>
      </w:r>
      <w:r w:rsidRPr="006E22AA">
        <w:rPr>
          <w:rFonts w:asciiTheme="minorHAnsi" w:eastAsia="Cambria" w:hAnsiTheme="minorHAnsi" w:cs="Cambria"/>
          <w:spacing w:val="1"/>
          <w:lang w:val="ro-RO"/>
        </w:rPr>
        <w:t>ii</w:t>
      </w:r>
      <w:r w:rsidRPr="006E22AA">
        <w:rPr>
          <w:rFonts w:asciiTheme="minorHAnsi" w:eastAsia="Cambria" w:hAnsiTheme="minorHAnsi" w:cs="Cambria"/>
          <w:lang w:val="ro-RO"/>
        </w:rPr>
        <w:t>.</w:t>
      </w:r>
    </w:p>
    <w:p w14:paraId="3ECDAD52" w14:textId="77777777" w:rsidR="00BD468C" w:rsidRPr="00BD468C" w:rsidRDefault="00BD468C" w:rsidP="00BD468C">
      <w:pPr>
        <w:spacing w:after="0" w:line="240" w:lineRule="auto"/>
        <w:ind w:left="480" w:right="116"/>
        <w:rPr>
          <w:rFonts w:asciiTheme="minorHAnsi" w:eastAsia="Cambria" w:hAnsiTheme="minorHAnsi" w:cs="Cambria"/>
          <w:lang w:val="pt-BR"/>
        </w:rPr>
      </w:pPr>
      <w:r w:rsidRPr="006E22AA">
        <w:rPr>
          <w:rFonts w:asciiTheme="minorHAnsi" w:eastAsia="Cambria" w:hAnsiTheme="minorHAnsi" w:cs="Cambria"/>
          <w:lang w:val="ro-RO"/>
        </w:rPr>
        <w:t>Da</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a</w:t>
      </w:r>
      <w:r w:rsidRPr="006E22AA">
        <w:rPr>
          <w:rFonts w:asciiTheme="minorHAnsi" w:hAnsiTheme="minorHAnsi"/>
          <w:spacing w:val="46"/>
          <w:lang w:val="ro-RO"/>
        </w:rPr>
        <w:t xml:space="preserve"> </w:t>
      </w:r>
      <w:r w:rsidRPr="006E22AA">
        <w:rPr>
          <w:rFonts w:asciiTheme="minorHAnsi" w:eastAsia="Cambria" w:hAnsiTheme="minorHAnsi" w:cs="Cambria"/>
          <w:lang w:val="ro-RO"/>
        </w:rPr>
        <w:t>a</w:t>
      </w:r>
      <w:r w:rsidRPr="006E22AA">
        <w:rPr>
          <w:rFonts w:asciiTheme="minorHAnsi" w:hAnsiTheme="minorHAnsi"/>
          <w:spacing w:val="48"/>
          <w:lang w:val="ro-RO"/>
        </w:rPr>
        <w:t xml:space="preserve"> </w:t>
      </w:r>
      <w:r w:rsidRPr="006E22AA">
        <w:rPr>
          <w:rFonts w:asciiTheme="minorHAnsi" w:eastAsia="Cambria" w:hAnsiTheme="minorHAnsi" w:cs="Cambria"/>
          <w:spacing w:val="1"/>
          <w:lang w:val="ro-RO"/>
        </w:rPr>
        <w:t>u</w:t>
      </w:r>
      <w:r w:rsidRPr="006E22AA">
        <w:rPr>
          <w:rFonts w:asciiTheme="minorHAnsi" w:eastAsia="Cambria" w:hAnsiTheme="minorHAnsi" w:cs="Cambria"/>
          <w:spacing w:val="-3"/>
          <w:lang w:val="ro-RO"/>
        </w:rPr>
        <w:t>t</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l</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zat</w:t>
      </w:r>
      <w:r w:rsidRPr="006E22AA">
        <w:rPr>
          <w:rFonts w:asciiTheme="minorHAnsi" w:hAnsiTheme="minorHAnsi"/>
          <w:spacing w:val="48"/>
          <w:lang w:val="ro-RO"/>
        </w:rPr>
        <w:t xml:space="preserve"> </w:t>
      </w:r>
      <w:r w:rsidRPr="006E22AA">
        <w:rPr>
          <w:rFonts w:asciiTheme="minorHAnsi" w:eastAsia="Cambria" w:hAnsiTheme="minorHAnsi" w:cs="Cambria"/>
          <w:spacing w:val="-1"/>
          <w:lang w:val="ro-RO"/>
        </w:rPr>
        <w:t>v</w:t>
      </w:r>
      <w:r w:rsidRPr="006E22AA">
        <w:rPr>
          <w:rFonts w:asciiTheme="minorHAnsi" w:eastAsia="Cambria" w:hAnsiTheme="minorHAnsi" w:cs="Cambria"/>
          <w:lang w:val="ro-RO"/>
        </w:rPr>
        <w:t>a</w:t>
      </w:r>
      <w:r w:rsidRPr="006E22AA">
        <w:rPr>
          <w:rFonts w:asciiTheme="minorHAnsi" w:eastAsia="Cambria" w:hAnsiTheme="minorHAnsi" w:cs="Cambria"/>
          <w:spacing w:val="-2"/>
          <w:lang w:val="ro-RO"/>
        </w:rPr>
        <w:t>r</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a</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ta</w:t>
      </w:r>
      <w:r w:rsidRPr="006E22AA">
        <w:rPr>
          <w:rFonts w:asciiTheme="minorHAnsi" w:hAnsiTheme="minorHAnsi"/>
          <w:spacing w:val="46"/>
          <w:lang w:val="ro-RO"/>
        </w:rPr>
        <w:t xml:space="preserve"> </w:t>
      </w:r>
      <w:r w:rsidRPr="006E22AA">
        <w:rPr>
          <w:rFonts w:asciiTheme="minorHAnsi" w:eastAsia="Cambria" w:hAnsiTheme="minorHAnsi" w:cs="Cambria"/>
          <w:lang w:val="ro-RO"/>
        </w:rPr>
        <w:t>a</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ter</w:t>
      </w:r>
      <w:r w:rsidRPr="006E22AA">
        <w:rPr>
          <w:rFonts w:asciiTheme="minorHAnsi" w:eastAsia="Cambria" w:hAnsiTheme="minorHAnsi" w:cs="Cambria"/>
          <w:spacing w:val="1"/>
          <w:lang w:val="ro-RO"/>
        </w:rPr>
        <w:t>i</w:t>
      </w:r>
      <w:r w:rsidRPr="006E22AA">
        <w:rPr>
          <w:rFonts w:asciiTheme="minorHAnsi" w:eastAsia="Cambria" w:hAnsiTheme="minorHAnsi" w:cs="Cambria"/>
          <w:spacing w:val="-2"/>
          <w:lang w:val="ro-RO"/>
        </w:rPr>
        <w:t>o</w:t>
      </w:r>
      <w:r w:rsidRPr="006E22AA">
        <w:rPr>
          <w:rFonts w:asciiTheme="minorHAnsi" w:eastAsia="Cambria" w:hAnsiTheme="minorHAnsi" w:cs="Cambria"/>
          <w:lang w:val="ro-RO"/>
        </w:rPr>
        <w:t>ara</w:t>
      </w:r>
      <w:r w:rsidRPr="006E22AA">
        <w:rPr>
          <w:rFonts w:asciiTheme="minorHAnsi" w:hAnsiTheme="minorHAnsi"/>
          <w:spacing w:val="48"/>
          <w:lang w:val="ro-RO"/>
        </w:rPr>
        <w:t xml:space="preserve"> </w:t>
      </w:r>
      <w:r w:rsidRPr="006E22AA">
        <w:rPr>
          <w:rFonts w:asciiTheme="minorHAnsi" w:eastAsia="Cambria" w:hAnsiTheme="minorHAnsi" w:cs="Cambria"/>
          <w:lang w:val="ro-RO"/>
        </w:rPr>
        <w:t>(</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u</w:t>
      </w:r>
      <w:r w:rsidRPr="006E22AA">
        <w:rPr>
          <w:rFonts w:asciiTheme="minorHAnsi" w:hAnsiTheme="minorHAnsi"/>
          <w:spacing w:val="46"/>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ea</w:t>
      </w:r>
      <w:r w:rsidRPr="006E22AA">
        <w:rPr>
          <w:rFonts w:asciiTheme="minorHAnsi" w:hAnsiTheme="minorHAnsi"/>
          <w:spacing w:val="46"/>
          <w:lang w:val="ro-RO"/>
        </w:rPr>
        <w:t xml:space="preserve"> </w:t>
      </w:r>
      <w:r w:rsidRPr="006E22AA">
        <w:rPr>
          <w:rFonts w:asciiTheme="minorHAnsi" w:eastAsia="Cambria" w:hAnsiTheme="minorHAnsi" w:cs="Cambria"/>
          <w:spacing w:val="-2"/>
          <w:lang w:val="ro-RO"/>
        </w:rPr>
        <w:t>e</w:t>
      </w:r>
      <w:r w:rsidRPr="006E22AA">
        <w:rPr>
          <w:rFonts w:asciiTheme="minorHAnsi" w:eastAsia="Cambria" w:hAnsiTheme="minorHAnsi" w:cs="Cambria"/>
          <w:spacing w:val="1"/>
          <w:lang w:val="ro-RO"/>
        </w:rPr>
        <w:t>x</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s</w:t>
      </w:r>
      <w:r w:rsidRPr="006E22AA">
        <w:rPr>
          <w:rFonts w:asciiTheme="minorHAnsi" w:eastAsia="Cambria" w:hAnsiTheme="minorHAnsi" w:cs="Cambria"/>
          <w:spacing w:val="-3"/>
          <w:lang w:val="ro-RO"/>
        </w:rPr>
        <w:t>t</w:t>
      </w:r>
      <w:r w:rsidRPr="006E22AA">
        <w:rPr>
          <w:rFonts w:asciiTheme="minorHAnsi" w:eastAsia="Cambria" w:hAnsiTheme="minorHAnsi" w:cs="Cambria"/>
          <w:lang w:val="ro-RO"/>
        </w:rPr>
        <w:t>e</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ta</w:t>
      </w:r>
      <w:r w:rsidRPr="006E22AA">
        <w:rPr>
          <w:rFonts w:asciiTheme="minorHAnsi" w:hAnsiTheme="minorHAnsi"/>
          <w:spacing w:val="48"/>
          <w:lang w:val="ro-RO"/>
        </w:rPr>
        <w:t xml:space="preserve"> </w:t>
      </w:r>
      <w:r w:rsidRPr="006E22AA">
        <w:rPr>
          <w:rFonts w:asciiTheme="minorHAnsi" w:eastAsia="Cambria" w:hAnsiTheme="minorHAnsi" w:cs="Cambria"/>
          <w:lang w:val="ro-RO"/>
        </w:rPr>
        <w:t>pe</w:t>
      </w:r>
      <w:r w:rsidRPr="006E22AA">
        <w:rPr>
          <w:rFonts w:asciiTheme="minorHAnsi" w:hAnsiTheme="minorHAnsi"/>
          <w:spacing w:val="46"/>
          <w:lang w:val="ro-RO"/>
        </w:rPr>
        <w:t xml:space="preserve"> </w:t>
      </w:r>
      <w:r w:rsidRPr="006E22AA">
        <w:rPr>
          <w:rFonts w:asciiTheme="minorHAnsi" w:eastAsia="Cambria" w:hAnsiTheme="minorHAnsi" w:cs="Cambria"/>
          <w:spacing w:val="1"/>
          <w:lang w:val="ro-RO"/>
        </w:rPr>
        <w:t>si</w:t>
      </w:r>
      <w:r w:rsidRPr="006E22AA">
        <w:rPr>
          <w:rFonts w:asciiTheme="minorHAnsi" w:eastAsia="Cambria" w:hAnsiTheme="minorHAnsi" w:cs="Cambria"/>
          <w:lang w:val="ro-RO"/>
        </w:rPr>
        <w:t>t</w:t>
      </w:r>
      <w:r w:rsidRPr="006E22AA">
        <w:rPr>
          <w:rFonts w:asciiTheme="minorHAnsi" w:eastAsia="Cambria" w:hAnsiTheme="minorHAnsi" w:cs="Cambria"/>
          <w:spacing w:val="-2"/>
          <w:lang w:val="ro-RO"/>
        </w:rPr>
        <w:t>e</w:t>
      </w:r>
      <w:r w:rsidRPr="006E22AA">
        <w:rPr>
          <w:rFonts w:asciiTheme="minorHAnsi" w:eastAsia="Cambria" w:hAnsiTheme="minorHAnsi" w:cs="Cambria"/>
          <w:spacing w:val="1"/>
          <w:lang w:val="ro-RO"/>
        </w:rPr>
        <w:t>-u</w:t>
      </w:r>
      <w:r w:rsidRPr="006E22AA">
        <w:rPr>
          <w:rFonts w:asciiTheme="minorHAnsi" w:eastAsia="Cambria" w:hAnsiTheme="minorHAnsi" w:cs="Cambria"/>
          <w:lang w:val="ro-RO"/>
        </w:rPr>
        <w:t>l</w:t>
      </w:r>
      <w:r w:rsidRPr="006E22AA">
        <w:rPr>
          <w:rFonts w:asciiTheme="minorHAnsi" w:hAnsiTheme="minorHAnsi"/>
          <w:spacing w:val="48"/>
          <w:lang w:val="ro-RO"/>
        </w:rPr>
        <w:t xml:space="preserve"> </w:t>
      </w:r>
      <w:r w:rsidRPr="006E22AA">
        <w:rPr>
          <w:rFonts w:asciiTheme="minorHAnsi" w:eastAsia="Cambria" w:hAnsiTheme="minorHAnsi" w:cs="Cambria"/>
          <w:lang w:val="ro-RO"/>
        </w:rPr>
        <w:t>G</w:t>
      </w:r>
      <w:r w:rsidRPr="006E22AA">
        <w:rPr>
          <w:rFonts w:asciiTheme="minorHAnsi" w:eastAsia="Cambria" w:hAnsiTheme="minorHAnsi" w:cs="Cambria"/>
          <w:spacing w:val="-1"/>
          <w:lang w:val="ro-RO"/>
        </w:rPr>
        <w:t>AL</w:t>
      </w:r>
      <w:r w:rsidRPr="006E22AA">
        <w:rPr>
          <w:rFonts w:asciiTheme="minorHAnsi" w:eastAsia="Cambria" w:hAnsiTheme="minorHAnsi" w:cs="Cambria"/>
          <w:lang w:val="ro-RO"/>
        </w:rPr>
        <w:t>),</w:t>
      </w:r>
      <w:r w:rsidRPr="006E22AA">
        <w:rPr>
          <w:rFonts w:asciiTheme="minorHAnsi" w:hAnsiTheme="minorHAnsi"/>
          <w:spacing w:val="46"/>
          <w:lang w:val="ro-RO"/>
        </w:rPr>
        <w:t xml:space="preserve"> </w:t>
      </w:r>
      <w:r w:rsidRPr="006E22AA">
        <w:rPr>
          <w:rFonts w:asciiTheme="minorHAnsi" w:eastAsia="Cambria" w:hAnsiTheme="minorHAnsi" w:cs="Cambria"/>
          <w:lang w:val="ro-RO"/>
        </w:rPr>
        <w:t>e</w:t>
      </w:r>
      <w:r w:rsidRPr="006E22AA">
        <w:rPr>
          <w:rFonts w:asciiTheme="minorHAnsi" w:eastAsia="Cambria" w:hAnsiTheme="minorHAnsi" w:cs="Cambria"/>
          <w:spacing w:val="-1"/>
          <w:lang w:val="ro-RO"/>
        </w:rPr>
        <w:t>x</w:t>
      </w:r>
      <w:r w:rsidRPr="006E22AA">
        <w:rPr>
          <w:rFonts w:asciiTheme="minorHAnsi" w:eastAsia="Cambria" w:hAnsiTheme="minorHAnsi" w:cs="Cambria"/>
          <w:lang w:val="ro-RO"/>
        </w:rPr>
        <w:t>pert</w:t>
      </w:r>
      <w:r w:rsidRPr="006E22AA">
        <w:rPr>
          <w:rFonts w:asciiTheme="minorHAnsi" w:eastAsia="Cambria" w:hAnsiTheme="minorHAnsi" w:cs="Cambria"/>
          <w:spacing w:val="1"/>
          <w:lang w:val="ro-RO"/>
        </w:rPr>
        <w:t>u</w:t>
      </w:r>
      <w:r w:rsidRPr="006E22AA">
        <w:rPr>
          <w:rFonts w:asciiTheme="minorHAnsi" w:eastAsia="Cambria" w:hAnsiTheme="minorHAnsi" w:cs="Cambria"/>
          <w:lang w:val="ro-RO"/>
        </w:rPr>
        <w:t>l</w:t>
      </w:r>
      <w:r w:rsidRPr="006E22AA">
        <w:rPr>
          <w:rFonts w:asciiTheme="minorHAnsi" w:hAnsiTheme="minorHAnsi"/>
          <w:spacing w:val="46"/>
          <w:lang w:val="ro-RO"/>
        </w:rPr>
        <w:t xml:space="preserve"> </w:t>
      </w:r>
      <w:r w:rsidRPr="006E22AA">
        <w:rPr>
          <w:rFonts w:asciiTheme="minorHAnsi" w:eastAsia="Cambria" w:hAnsiTheme="minorHAnsi" w:cs="Cambria"/>
          <w:spacing w:val="1"/>
          <w:lang w:val="ro-RO"/>
        </w:rPr>
        <w:t>s</w:t>
      </w:r>
      <w:r w:rsidRPr="006E22AA">
        <w:rPr>
          <w:rFonts w:asciiTheme="minorHAnsi" w:eastAsia="Cambria" w:hAnsiTheme="minorHAnsi" w:cs="Cambria"/>
          <w:lang w:val="ro-RO"/>
        </w:rPr>
        <w:t>o</w:t>
      </w:r>
      <w:r w:rsidRPr="006E22AA">
        <w:rPr>
          <w:rFonts w:asciiTheme="minorHAnsi" w:eastAsia="Cambria" w:hAnsiTheme="minorHAnsi" w:cs="Cambria"/>
          <w:spacing w:val="-2"/>
          <w:lang w:val="ro-RO"/>
        </w:rPr>
        <w:t>l</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c</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ta</w:t>
      </w:r>
      <w:r w:rsidRPr="006E22AA">
        <w:rPr>
          <w:rFonts w:asciiTheme="minorHAnsi" w:hAnsiTheme="minorHAnsi"/>
          <w:spacing w:val="48"/>
          <w:lang w:val="ro-RO"/>
        </w:rPr>
        <w:t xml:space="preserve"> </w:t>
      </w:r>
      <w:r w:rsidRPr="006E22AA">
        <w:rPr>
          <w:rFonts w:asciiTheme="minorHAnsi" w:eastAsia="Cambria" w:hAnsiTheme="minorHAnsi" w:cs="Cambria"/>
          <w:lang w:val="ro-RO"/>
        </w:rPr>
        <w:t>p</w:t>
      </w:r>
      <w:r w:rsidRPr="006E22AA">
        <w:rPr>
          <w:rFonts w:asciiTheme="minorHAnsi" w:eastAsia="Cambria" w:hAnsiTheme="minorHAnsi" w:cs="Cambria"/>
          <w:spacing w:val="-2"/>
          <w:lang w:val="ro-RO"/>
        </w:rPr>
        <w:t>r</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n</w:t>
      </w:r>
      <w:r w:rsidRPr="006E22AA">
        <w:rPr>
          <w:rFonts w:asciiTheme="minorHAnsi" w:hAnsiTheme="minorHAnsi"/>
          <w:lang w:val="ro-RO"/>
        </w:rPr>
        <w:t xml:space="preserve"> </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fo</w:t>
      </w:r>
      <w:r w:rsidRPr="006E22AA">
        <w:rPr>
          <w:rFonts w:asciiTheme="minorHAnsi" w:eastAsia="Cambria" w:hAnsiTheme="minorHAnsi" w:cs="Cambria"/>
          <w:spacing w:val="-2"/>
          <w:lang w:val="ro-RO"/>
        </w:rPr>
        <w:t>r</w:t>
      </w:r>
      <w:r w:rsidRPr="006E22AA">
        <w:rPr>
          <w:rFonts w:asciiTheme="minorHAnsi" w:eastAsia="Cambria" w:hAnsiTheme="minorHAnsi" w:cs="Cambria"/>
          <w:spacing w:val="1"/>
          <w:lang w:val="ro-RO"/>
        </w:rPr>
        <w:t>m</w:t>
      </w:r>
      <w:r w:rsidRPr="006E22AA">
        <w:rPr>
          <w:rFonts w:asciiTheme="minorHAnsi" w:eastAsia="Cambria" w:hAnsiTheme="minorHAnsi" w:cs="Cambria"/>
          <w:lang w:val="ro-RO"/>
        </w:rPr>
        <w:t>a</w:t>
      </w:r>
      <w:r w:rsidRPr="006E22AA">
        <w:rPr>
          <w:rFonts w:asciiTheme="minorHAnsi" w:eastAsia="Cambria" w:hAnsiTheme="minorHAnsi" w:cs="Cambria"/>
          <w:spacing w:val="-3"/>
          <w:lang w:val="ro-RO"/>
        </w:rPr>
        <w:t>t</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i</w:t>
      </w:r>
      <w:r w:rsidRPr="006E22AA">
        <w:rPr>
          <w:rFonts w:asciiTheme="minorHAnsi" w:hAnsiTheme="minorHAnsi"/>
          <w:spacing w:val="-6"/>
          <w:lang w:val="ro-RO"/>
        </w:rPr>
        <w:t xml:space="preserve"> </w:t>
      </w:r>
      <w:r w:rsidRPr="006E22AA">
        <w:rPr>
          <w:rFonts w:asciiTheme="minorHAnsi" w:eastAsia="Cambria" w:hAnsiTheme="minorHAnsi" w:cs="Cambria"/>
          <w:spacing w:val="-1"/>
          <w:lang w:val="ro-RO"/>
        </w:rPr>
        <w:t>s</w:t>
      </w:r>
      <w:r w:rsidRPr="006E22AA">
        <w:rPr>
          <w:rFonts w:asciiTheme="minorHAnsi" w:eastAsia="Cambria" w:hAnsiTheme="minorHAnsi" w:cs="Cambria"/>
          <w:spacing w:val="1"/>
          <w:lang w:val="ro-RO"/>
        </w:rPr>
        <w:t>u</w:t>
      </w:r>
      <w:r w:rsidRPr="006E22AA">
        <w:rPr>
          <w:rFonts w:asciiTheme="minorHAnsi" w:eastAsia="Cambria" w:hAnsiTheme="minorHAnsi" w:cs="Cambria"/>
          <w:lang w:val="ro-RO"/>
        </w:rPr>
        <w:t>pl</w:t>
      </w:r>
      <w:r w:rsidRPr="006E22AA">
        <w:rPr>
          <w:rFonts w:asciiTheme="minorHAnsi" w:eastAsia="Cambria" w:hAnsiTheme="minorHAnsi" w:cs="Cambria"/>
          <w:spacing w:val="-1"/>
          <w:lang w:val="ro-RO"/>
        </w:rPr>
        <w:t>im</w:t>
      </w:r>
      <w:r w:rsidRPr="006E22AA">
        <w:rPr>
          <w:rFonts w:asciiTheme="minorHAnsi" w:eastAsia="Cambria" w:hAnsiTheme="minorHAnsi" w:cs="Cambria"/>
          <w:lang w:val="ro-RO"/>
        </w:rPr>
        <w:t>e</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tare</w:t>
      </w:r>
      <w:r w:rsidRPr="006E22AA">
        <w:rPr>
          <w:rFonts w:asciiTheme="minorHAnsi" w:hAnsiTheme="minorHAnsi"/>
          <w:spacing w:val="-7"/>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ore</w:t>
      </w:r>
      <w:r w:rsidRPr="006E22AA">
        <w:rPr>
          <w:rFonts w:asciiTheme="minorHAnsi" w:eastAsia="Cambria" w:hAnsiTheme="minorHAnsi" w:cs="Cambria"/>
          <w:spacing w:val="1"/>
          <w:lang w:val="ro-RO"/>
        </w:rPr>
        <w:t>c</w:t>
      </w:r>
      <w:r w:rsidRPr="006E22AA">
        <w:rPr>
          <w:rFonts w:asciiTheme="minorHAnsi" w:eastAsia="Cambria" w:hAnsiTheme="minorHAnsi" w:cs="Cambria"/>
          <w:spacing w:val="-3"/>
          <w:lang w:val="ro-RO"/>
        </w:rPr>
        <w:t>t</w:t>
      </w:r>
      <w:r w:rsidRPr="006E22AA">
        <w:rPr>
          <w:rFonts w:asciiTheme="minorHAnsi" w:eastAsia="Cambria" w:hAnsiTheme="minorHAnsi" w:cs="Cambria"/>
          <w:lang w:val="ro-RO"/>
        </w:rPr>
        <w:t>area.</w:t>
      </w:r>
    </w:p>
    <w:p w14:paraId="737F05C4" w14:textId="77777777" w:rsidR="00BD468C" w:rsidRPr="006E22AA" w:rsidRDefault="00BD468C" w:rsidP="00BD468C">
      <w:pPr>
        <w:spacing w:after="0" w:line="240" w:lineRule="auto"/>
        <w:ind w:left="480" w:right="116"/>
        <w:rPr>
          <w:rFonts w:asciiTheme="minorHAnsi" w:eastAsia="Cambria" w:hAnsiTheme="minorHAnsi" w:cs="Cambria"/>
          <w:lang w:val="ro-RO"/>
        </w:rPr>
      </w:pPr>
    </w:p>
    <w:p w14:paraId="6B0D2E61" w14:textId="77777777" w:rsidR="00BD468C" w:rsidRPr="006E22AA" w:rsidRDefault="00BD468C" w:rsidP="00BD468C">
      <w:pPr>
        <w:spacing w:after="0" w:line="240" w:lineRule="auto"/>
        <w:ind w:left="480"/>
        <w:rPr>
          <w:rFonts w:asciiTheme="minorHAnsi" w:eastAsia="Cambria" w:hAnsiTheme="minorHAnsi" w:cs="Cambria"/>
          <w:lang w:val="ro-RO"/>
        </w:rPr>
      </w:pPr>
      <w:r w:rsidRPr="006E22AA">
        <w:rPr>
          <w:rFonts w:asciiTheme="minorHAnsi" w:eastAsia="Cambria" w:hAnsiTheme="minorHAnsi" w:cs="Cambria"/>
          <w:lang w:val="ro-RO"/>
        </w:rPr>
        <w:t>2.</w:t>
      </w:r>
      <w:r w:rsidRPr="006E22AA">
        <w:rPr>
          <w:rFonts w:asciiTheme="minorHAnsi" w:hAnsiTheme="minorHAnsi"/>
          <w:lang w:val="ro-RO"/>
        </w:rPr>
        <w:t xml:space="preserve">  </w:t>
      </w:r>
      <w:r w:rsidRPr="006E22AA">
        <w:rPr>
          <w:rFonts w:asciiTheme="minorHAnsi" w:hAnsiTheme="minorHAnsi"/>
          <w:spacing w:val="27"/>
          <w:lang w:val="ro-RO"/>
        </w:rPr>
        <w:t xml:space="preserve"> </w:t>
      </w:r>
      <w:r w:rsidRPr="006E22AA">
        <w:rPr>
          <w:rFonts w:asciiTheme="minorHAnsi" w:eastAsia="Cambria" w:hAnsiTheme="minorHAnsi" w:cs="Cambria"/>
          <w:b/>
          <w:spacing w:val="1"/>
          <w:lang w:val="ro-RO"/>
        </w:rPr>
        <w:t>D</w:t>
      </w:r>
      <w:r w:rsidRPr="006E22AA">
        <w:rPr>
          <w:rFonts w:asciiTheme="minorHAnsi" w:eastAsia="Cambria" w:hAnsiTheme="minorHAnsi" w:cs="Cambria"/>
          <w:b/>
          <w:spacing w:val="-1"/>
          <w:lang w:val="ro-RO"/>
        </w:rPr>
        <w:t>o</w:t>
      </w:r>
      <w:r w:rsidRPr="006E22AA">
        <w:rPr>
          <w:rFonts w:asciiTheme="minorHAnsi" w:eastAsia="Cambria" w:hAnsiTheme="minorHAnsi" w:cs="Cambria"/>
          <w:b/>
          <w:lang w:val="ro-RO"/>
        </w:rPr>
        <w:t>sa</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u</w:t>
      </w:r>
      <w:r w:rsidRPr="006E22AA">
        <w:rPr>
          <w:rFonts w:asciiTheme="minorHAnsi" w:eastAsia="Cambria" w:hAnsiTheme="minorHAnsi" w:cs="Cambria"/>
          <w:b/>
          <w:spacing w:val="-1"/>
          <w:lang w:val="ro-RO"/>
        </w:rPr>
        <w:t>l</w:t>
      </w:r>
      <w:r w:rsidRPr="006E22AA">
        <w:rPr>
          <w:rFonts w:asciiTheme="minorHAnsi" w:eastAsia="Cambria" w:hAnsiTheme="minorHAnsi" w:cs="Cambria"/>
          <w:b/>
          <w:lang w:val="ro-RO"/>
        </w:rPr>
        <w:t xml:space="preserve"> </w:t>
      </w:r>
      <w:r w:rsidRPr="006E22AA">
        <w:rPr>
          <w:rFonts w:asciiTheme="minorHAnsi" w:hAnsiTheme="minorHAnsi"/>
          <w:b/>
          <w:spacing w:val="2"/>
          <w:lang w:val="ro-RO"/>
        </w:rPr>
        <w:t xml:space="preserve"> </w:t>
      </w:r>
      <w:r w:rsidRPr="006E22AA">
        <w:rPr>
          <w:rFonts w:asciiTheme="minorHAnsi" w:eastAsia="Cambria" w:hAnsiTheme="minorHAnsi" w:cs="Cambria"/>
          <w:b/>
          <w:spacing w:val="1"/>
          <w:lang w:val="ro-RO"/>
        </w:rPr>
        <w:t>C</w:t>
      </w:r>
      <w:r w:rsidRPr="006E22AA">
        <w:rPr>
          <w:rFonts w:asciiTheme="minorHAnsi" w:eastAsia="Cambria" w:hAnsiTheme="minorHAnsi" w:cs="Cambria"/>
          <w:b/>
          <w:lang w:val="ro-RO"/>
        </w:rPr>
        <w:t>e</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e</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 xml:space="preserve">ii </w:t>
      </w:r>
      <w:r w:rsidRPr="006E22AA">
        <w:rPr>
          <w:rFonts w:asciiTheme="minorHAnsi" w:hAnsiTheme="minorHAnsi"/>
          <w:b/>
          <w:spacing w:val="2"/>
          <w:lang w:val="ro-RO"/>
        </w:rPr>
        <w:t xml:space="preserve"> </w:t>
      </w:r>
      <w:r w:rsidRPr="006E22AA">
        <w:rPr>
          <w:rFonts w:asciiTheme="minorHAnsi" w:eastAsia="Cambria" w:hAnsiTheme="minorHAnsi" w:cs="Cambria"/>
          <w:b/>
          <w:lang w:val="ro-RO"/>
        </w:rPr>
        <w:t xml:space="preserve">de </w:t>
      </w:r>
      <w:r w:rsidRPr="006E22AA">
        <w:rPr>
          <w:rFonts w:asciiTheme="minorHAnsi" w:hAnsiTheme="minorHAnsi"/>
          <w:b/>
          <w:spacing w:val="2"/>
          <w:lang w:val="ro-RO"/>
        </w:rPr>
        <w:t xml:space="preserve"> </w:t>
      </w:r>
      <w:r w:rsidRPr="006E22AA">
        <w:rPr>
          <w:rFonts w:asciiTheme="minorHAnsi" w:eastAsia="Cambria" w:hAnsiTheme="minorHAnsi" w:cs="Cambria"/>
          <w:b/>
          <w:spacing w:val="1"/>
          <w:lang w:val="ro-RO"/>
        </w:rPr>
        <w:t>F</w:t>
      </w:r>
      <w:r w:rsidRPr="006E22AA">
        <w:rPr>
          <w:rFonts w:asciiTheme="minorHAnsi" w:eastAsia="Cambria" w:hAnsiTheme="minorHAnsi" w:cs="Cambria"/>
          <w:b/>
          <w:lang w:val="ro-RO"/>
        </w:rPr>
        <w:t>i</w:t>
      </w:r>
      <w:r w:rsidRPr="006E22AA">
        <w:rPr>
          <w:rFonts w:asciiTheme="minorHAnsi" w:eastAsia="Cambria" w:hAnsiTheme="minorHAnsi" w:cs="Cambria"/>
          <w:b/>
          <w:spacing w:val="-1"/>
          <w:lang w:val="ro-RO"/>
        </w:rPr>
        <w:t>n</w:t>
      </w:r>
      <w:r w:rsidRPr="006E22AA">
        <w:rPr>
          <w:rFonts w:asciiTheme="minorHAnsi" w:eastAsia="Cambria" w:hAnsiTheme="minorHAnsi" w:cs="Cambria"/>
          <w:b/>
          <w:lang w:val="ro-RO"/>
        </w:rPr>
        <w:t>a</w:t>
      </w:r>
      <w:r w:rsidRPr="006E22AA">
        <w:rPr>
          <w:rFonts w:asciiTheme="minorHAnsi" w:eastAsia="Cambria" w:hAnsiTheme="minorHAnsi" w:cs="Cambria"/>
          <w:b/>
          <w:spacing w:val="1"/>
          <w:lang w:val="ro-RO"/>
        </w:rPr>
        <w:t>nţ</w:t>
      </w:r>
      <w:r w:rsidRPr="006E22AA">
        <w:rPr>
          <w:rFonts w:asciiTheme="minorHAnsi" w:eastAsia="Cambria" w:hAnsiTheme="minorHAnsi" w:cs="Cambria"/>
          <w:b/>
          <w:lang w:val="ro-RO"/>
        </w:rPr>
        <w:t>a</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 xml:space="preserve">e </w:t>
      </w:r>
      <w:r w:rsidRPr="006E22AA">
        <w:rPr>
          <w:rFonts w:asciiTheme="minorHAnsi" w:hAnsiTheme="minorHAnsi"/>
          <w:b/>
          <w:spacing w:val="2"/>
          <w:lang w:val="ro-RO"/>
        </w:rPr>
        <w:t xml:space="preserve"> </w:t>
      </w:r>
      <w:r w:rsidRPr="006E22AA">
        <w:rPr>
          <w:rFonts w:asciiTheme="minorHAnsi" w:eastAsia="Cambria" w:hAnsiTheme="minorHAnsi" w:cs="Cambria"/>
          <w:b/>
          <w:lang w:val="ro-RO"/>
        </w:rPr>
        <w:t>es</w:t>
      </w:r>
      <w:r w:rsidRPr="006E22AA">
        <w:rPr>
          <w:rFonts w:asciiTheme="minorHAnsi" w:eastAsia="Cambria" w:hAnsiTheme="minorHAnsi" w:cs="Cambria"/>
          <w:b/>
          <w:spacing w:val="-1"/>
          <w:lang w:val="ro-RO"/>
        </w:rPr>
        <w:t>t</w:t>
      </w:r>
      <w:r w:rsidRPr="006E22AA">
        <w:rPr>
          <w:rFonts w:asciiTheme="minorHAnsi" w:eastAsia="Cambria" w:hAnsiTheme="minorHAnsi" w:cs="Cambria"/>
          <w:b/>
          <w:lang w:val="ro-RO"/>
        </w:rPr>
        <w:t xml:space="preserve">e </w:t>
      </w:r>
      <w:r w:rsidRPr="006E22AA">
        <w:rPr>
          <w:rFonts w:asciiTheme="minorHAnsi" w:hAnsiTheme="minorHAnsi"/>
          <w:b/>
          <w:spacing w:val="2"/>
          <w:lang w:val="ro-RO"/>
        </w:rPr>
        <w:t xml:space="preserve"> </w:t>
      </w:r>
      <w:r w:rsidRPr="006E22AA">
        <w:rPr>
          <w:rFonts w:asciiTheme="minorHAnsi" w:eastAsia="Cambria" w:hAnsiTheme="minorHAnsi" w:cs="Cambria"/>
          <w:b/>
          <w:spacing w:val="-1"/>
          <w:lang w:val="ro-RO"/>
        </w:rPr>
        <w:t>l</w:t>
      </w:r>
      <w:r w:rsidRPr="006E22AA">
        <w:rPr>
          <w:rFonts w:asciiTheme="minorHAnsi" w:eastAsia="Cambria" w:hAnsiTheme="minorHAnsi" w:cs="Cambria"/>
          <w:b/>
          <w:lang w:val="ro-RO"/>
        </w:rPr>
        <w:t>ega</w:t>
      </w:r>
      <w:r w:rsidRPr="006E22AA">
        <w:rPr>
          <w:rFonts w:asciiTheme="minorHAnsi" w:eastAsia="Cambria" w:hAnsiTheme="minorHAnsi" w:cs="Cambria"/>
          <w:b/>
          <w:spacing w:val="1"/>
          <w:lang w:val="ro-RO"/>
        </w:rPr>
        <w:t>t</w:t>
      </w:r>
      <w:r w:rsidRPr="006E22AA">
        <w:rPr>
          <w:rFonts w:asciiTheme="minorHAnsi" w:eastAsia="Cambria" w:hAnsiTheme="minorHAnsi" w:cs="Cambria"/>
          <w:b/>
          <w:spacing w:val="-1"/>
          <w:lang w:val="ro-RO"/>
        </w:rPr>
        <w:t>,</w:t>
      </w:r>
      <w:r w:rsidRPr="006E22AA">
        <w:rPr>
          <w:rFonts w:asciiTheme="minorHAnsi" w:eastAsia="Cambria" w:hAnsiTheme="minorHAnsi" w:cs="Cambria"/>
          <w:b/>
          <w:lang w:val="ro-RO"/>
        </w:rPr>
        <w:t xml:space="preserve"> </w:t>
      </w:r>
      <w:r w:rsidRPr="006E22AA">
        <w:rPr>
          <w:rFonts w:asciiTheme="minorHAnsi" w:hAnsiTheme="minorHAnsi"/>
          <w:b/>
          <w:spacing w:val="2"/>
          <w:lang w:val="ro-RO"/>
        </w:rPr>
        <w:t xml:space="preserve"> </w:t>
      </w:r>
      <w:r w:rsidRPr="006E22AA">
        <w:rPr>
          <w:rFonts w:asciiTheme="minorHAnsi" w:eastAsia="Cambria" w:hAnsiTheme="minorHAnsi" w:cs="Cambria"/>
          <w:b/>
          <w:lang w:val="ro-RO"/>
        </w:rPr>
        <w:t>ia</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 xml:space="preserve"> </w:t>
      </w:r>
      <w:r w:rsidRPr="006E22AA">
        <w:rPr>
          <w:rFonts w:asciiTheme="minorHAnsi" w:hAnsiTheme="minorHAnsi"/>
          <w:b/>
          <w:spacing w:val="2"/>
          <w:lang w:val="ro-RO"/>
        </w:rPr>
        <w:t xml:space="preserve"> </w:t>
      </w:r>
      <w:r w:rsidRPr="006E22AA">
        <w:rPr>
          <w:rFonts w:asciiTheme="minorHAnsi" w:eastAsia="Cambria" w:hAnsiTheme="minorHAnsi" w:cs="Cambria"/>
          <w:b/>
          <w:lang w:val="ro-RO"/>
        </w:rPr>
        <w:t>d</w:t>
      </w:r>
      <w:r w:rsidRPr="006E22AA">
        <w:rPr>
          <w:rFonts w:asciiTheme="minorHAnsi" w:eastAsia="Cambria" w:hAnsiTheme="minorHAnsi" w:cs="Cambria"/>
          <w:b/>
          <w:spacing w:val="-1"/>
          <w:lang w:val="ro-RO"/>
        </w:rPr>
        <w:t>o</w:t>
      </w:r>
      <w:r w:rsidRPr="006E22AA">
        <w:rPr>
          <w:rFonts w:asciiTheme="minorHAnsi" w:eastAsia="Cambria" w:hAnsiTheme="minorHAnsi" w:cs="Cambria"/>
          <w:b/>
          <w:lang w:val="ro-RO"/>
        </w:rPr>
        <w:t>cum</w:t>
      </w:r>
      <w:r w:rsidRPr="006E22AA">
        <w:rPr>
          <w:rFonts w:asciiTheme="minorHAnsi" w:eastAsia="Cambria" w:hAnsiTheme="minorHAnsi" w:cs="Cambria"/>
          <w:b/>
          <w:spacing w:val="-2"/>
          <w:lang w:val="ro-RO"/>
        </w:rPr>
        <w:t>e</w:t>
      </w:r>
      <w:r w:rsidRPr="006E22AA">
        <w:rPr>
          <w:rFonts w:asciiTheme="minorHAnsi" w:eastAsia="Cambria" w:hAnsiTheme="minorHAnsi" w:cs="Cambria"/>
          <w:b/>
          <w:spacing w:val="1"/>
          <w:lang w:val="ro-RO"/>
        </w:rPr>
        <w:t>n</w:t>
      </w:r>
      <w:r w:rsidRPr="006E22AA">
        <w:rPr>
          <w:rFonts w:asciiTheme="minorHAnsi" w:eastAsia="Cambria" w:hAnsiTheme="minorHAnsi" w:cs="Cambria"/>
          <w:b/>
          <w:spacing w:val="-1"/>
          <w:lang w:val="ro-RO"/>
        </w:rPr>
        <w:t>t</w:t>
      </w:r>
      <w:r w:rsidRPr="006E22AA">
        <w:rPr>
          <w:rFonts w:asciiTheme="minorHAnsi" w:eastAsia="Cambria" w:hAnsiTheme="minorHAnsi" w:cs="Cambria"/>
          <w:b/>
          <w:lang w:val="ro-RO"/>
        </w:rPr>
        <w:t>e</w:t>
      </w:r>
      <w:r w:rsidRPr="006E22AA">
        <w:rPr>
          <w:rFonts w:asciiTheme="minorHAnsi" w:eastAsia="Cambria" w:hAnsiTheme="minorHAnsi" w:cs="Cambria"/>
          <w:b/>
          <w:spacing w:val="-1"/>
          <w:lang w:val="ro-RO"/>
        </w:rPr>
        <w:t>l</w:t>
      </w:r>
      <w:r w:rsidRPr="006E22AA">
        <w:rPr>
          <w:rFonts w:asciiTheme="minorHAnsi" w:eastAsia="Cambria" w:hAnsiTheme="minorHAnsi" w:cs="Cambria"/>
          <w:b/>
          <w:lang w:val="ro-RO"/>
        </w:rPr>
        <w:t xml:space="preserve">e </w:t>
      </w:r>
      <w:r w:rsidRPr="006E22AA">
        <w:rPr>
          <w:rFonts w:asciiTheme="minorHAnsi" w:hAnsiTheme="minorHAnsi"/>
          <w:b/>
          <w:spacing w:val="2"/>
          <w:lang w:val="ro-RO"/>
        </w:rPr>
        <w:t xml:space="preserve"> </w:t>
      </w:r>
      <w:r w:rsidRPr="006E22AA">
        <w:rPr>
          <w:rFonts w:asciiTheme="minorHAnsi" w:eastAsia="Cambria" w:hAnsiTheme="minorHAnsi" w:cs="Cambria"/>
          <w:b/>
          <w:lang w:val="ro-RO"/>
        </w:rPr>
        <w:t xml:space="preserve">pe </w:t>
      </w:r>
      <w:r w:rsidRPr="006E22AA">
        <w:rPr>
          <w:rFonts w:asciiTheme="minorHAnsi" w:hAnsiTheme="minorHAnsi"/>
          <w:b/>
          <w:spacing w:val="2"/>
          <w:lang w:val="ro-RO"/>
        </w:rPr>
        <w:t xml:space="preserve"> </w:t>
      </w:r>
      <w:r w:rsidRPr="006E22AA">
        <w:rPr>
          <w:rFonts w:asciiTheme="minorHAnsi" w:eastAsia="Cambria" w:hAnsiTheme="minorHAnsi" w:cs="Cambria"/>
          <w:b/>
          <w:lang w:val="ro-RO"/>
        </w:rPr>
        <w:t>ca</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 xml:space="preserve">e </w:t>
      </w:r>
      <w:r w:rsidRPr="006E22AA">
        <w:rPr>
          <w:rFonts w:asciiTheme="minorHAnsi" w:hAnsiTheme="minorHAnsi"/>
          <w:b/>
          <w:spacing w:val="2"/>
          <w:lang w:val="ro-RO"/>
        </w:rPr>
        <w:t xml:space="preserve"> </w:t>
      </w:r>
      <w:r w:rsidRPr="006E22AA">
        <w:rPr>
          <w:rFonts w:asciiTheme="minorHAnsi" w:eastAsia="Cambria" w:hAnsiTheme="minorHAnsi" w:cs="Cambria"/>
          <w:b/>
          <w:spacing w:val="-1"/>
          <w:lang w:val="ro-RO"/>
        </w:rPr>
        <w:t>l</w:t>
      </w:r>
      <w:r w:rsidRPr="006E22AA">
        <w:rPr>
          <w:rFonts w:asciiTheme="minorHAnsi" w:eastAsia="Cambria" w:hAnsiTheme="minorHAnsi" w:cs="Cambria"/>
          <w:b/>
          <w:lang w:val="ro-RO"/>
        </w:rPr>
        <w:t xml:space="preserve">e </w:t>
      </w:r>
      <w:r w:rsidRPr="006E22AA">
        <w:rPr>
          <w:rFonts w:asciiTheme="minorHAnsi" w:hAnsiTheme="minorHAnsi"/>
          <w:b/>
          <w:spacing w:val="2"/>
          <w:lang w:val="ro-RO"/>
        </w:rPr>
        <w:t xml:space="preserve"> </w:t>
      </w:r>
      <w:r w:rsidRPr="006E22AA">
        <w:rPr>
          <w:rFonts w:asciiTheme="minorHAnsi" w:eastAsia="Cambria" w:hAnsiTheme="minorHAnsi" w:cs="Cambria"/>
          <w:b/>
          <w:lang w:val="ro-RO"/>
        </w:rPr>
        <w:t>c</w:t>
      </w:r>
      <w:r w:rsidRPr="006E22AA">
        <w:rPr>
          <w:rFonts w:asciiTheme="minorHAnsi" w:eastAsia="Cambria" w:hAnsiTheme="minorHAnsi" w:cs="Cambria"/>
          <w:b/>
          <w:spacing w:val="-1"/>
          <w:lang w:val="ro-RO"/>
        </w:rPr>
        <w:t>o</w:t>
      </w:r>
      <w:r w:rsidRPr="006E22AA">
        <w:rPr>
          <w:rFonts w:asciiTheme="minorHAnsi" w:eastAsia="Cambria" w:hAnsiTheme="minorHAnsi" w:cs="Cambria"/>
          <w:b/>
          <w:spacing w:val="1"/>
          <w:lang w:val="ro-RO"/>
        </w:rPr>
        <w:t>nţ</w:t>
      </w:r>
      <w:r w:rsidRPr="006E22AA">
        <w:rPr>
          <w:rFonts w:asciiTheme="minorHAnsi" w:eastAsia="Cambria" w:hAnsiTheme="minorHAnsi" w:cs="Cambria"/>
          <w:b/>
          <w:spacing w:val="-2"/>
          <w:lang w:val="ro-RO"/>
        </w:rPr>
        <w:t>i</w:t>
      </w:r>
      <w:r w:rsidRPr="006E22AA">
        <w:rPr>
          <w:rFonts w:asciiTheme="minorHAnsi" w:eastAsia="Cambria" w:hAnsiTheme="minorHAnsi" w:cs="Cambria"/>
          <w:b/>
          <w:spacing w:val="1"/>
          <w:lang w:val="ro-RO"/>
        </w:rPr>
        <w:t>n</w:t>
      </w:r>
      <w:r w:rsidRPr="006E22AA">
        <w:rPr>
          <w:rFonts w:asciiTheme="minorHAnsi" w:eastAsia="Cambria" w:hAnsiTheme="minorHAnsi" w:cs="Cambria"/>
          <w:b/>
          <w:lang w:val="ro-RO"/>
        </w:rPr>
        <w:t xml:space="preserve">e </w:t>
      </w:r>
      <w:r w:rsidRPr="006E22AA">
        <w:rPr>
          <w:rFonts w:asciiTheme="minorHAnsi" w:hAnsiTheme="minorHAnsi"/>
          <w:b/>
          <w:spacing w:val="2"/>
          <w:lang w:val="ro-RO"/>
        </w:rPr>
        <w:t xml:space="preserve"> </w:t>
      </w:r>
      <w:r w:rsidRPr="006E22AA">
        <w:rPr>
          <w:rFonts w:asciiTheme="minorHAnsi" w:eastAsia="Cambria" w:hAnsiTheme="minorHAnsi" w:cs="Cambria"/>
          <w:b/>
          <w:lang w:val="ro-RO"/>
        </w:rPr>
        <w:t>s</w:t>
      </w:r>
      <w:r w:rsidRPr="006E22AA">
        <w:rPr>
          <w:rFonts w:asciiTheme="minorHAnsi" w:eastAsia="Cambria" w:hAnsiTheme="minorHAnsi" w:cs="Cambria"/>
          <w:b/>
          <w:spacing w:val="-2"/>
          <w:lang w:val="ro-RO"/>
        </w:rPr>
        <w:t>u</w:t>
      </w:r>
      <w:r w:rsidRPr="006E22AA">
        <w:rPr>
          <w:rFonts w:asciiTheme="minorHAnsi" w:eastAsia="Cambria" w:hAnsiTheme="minorHAnsi" w:cs="Cambria"/>
          <w:b/>
          <w:spacing w:val="1"/>
          <w:lang w:val="ro-RO"/>
        </w:rPr>
        <w:t>n</w:t>
      </w:r>
      <w:r w:rsidRPr="006E22AA">
        <w:rPr>
          <w:rFonts w:asciiTheme="minorHAnsi" w:eastAsia="Cambria" w:hAnsiTheme="minorHAnsi" w:cs="Cambria"/>
          <w:b/>
          <w:spacing w:val="-1"/>
          <w:lang w:val="ro-RO"/>
        </w:rPr>
        <w:t>t</w:t>
      </w:r>
      <w:r w:rsidRPr="006E22AA">
        <w:rPr>
          <w:rFonts w:asciiTheme="minorHAnsi" w:eastAsia="Cambria" w:hAnsiTheme="minorHAnsi" w:cs="Cambria"/>
          <w:b/>
          <w:lang w:val="ro-RO"/>
        </w:rPr>
        <w:t xml:space="preserve"> </w:t>
      </w:r>
    </w:p>
    <w:p w14:paraId="73B93AF1" w14:textId="77777777" w:rsidR="00BD468C" w:rsidRPr="006E22AA" w:rsidRDefault="00BD468C" w:rsidP="00BD468C">
      <w:pPr>
        <w:spacing w:after="0" w:line="240" w:lineRule="auto"/>
        <w:ind w:left="840"/>
        <w:rPr>
          <w:rFonts w:asciiTheme="minorHAnsi" w:eastAsia="Cambria" w:hAnsiTheme="minorHAnsi" w:cs="Cambria"/>
          <w:lang w:val="ro-RO"/>
        </w:rPr>
      </w:pPr>
      <w:r w:rsidRPr="006E22AA">
        <w:rPr>
          <w:rFonts w:asciiTheme="minorHAnsi" w:eastAsia="Cambria" w:hAnsiTheme="minorHAnsi" w:cs="Cambria"/>
          <w:b/>
          <w:spacing w:val="1"/>
          <w:lang w:val="ro-RO"/>
        </w:rPr>
        <w:t>n</w:t>
      </w:r>
      <w:r w:rsidRPr="006E22AA">
        <w:rPr>
          <w:rFonts w:asciiTheme="minorHAnsi" w:eastAsia="Cambria" w:hAnsiTheme="minorHAnsi" w:cs="Cambria"/>
          <w:b/>
          <w:lang w:val="ro-RO"/>
        </w:rPr>
        <w:t>u</w:t>
      </w:r>
      <w:r w:rsidRPr="006E22AA">
        <w:rPr>
          <w:rFonts w:asciiTheme="minorHAnsi" w:eastAsia="Cambria" w:hAnsiTheme="minorHAnsi" w:cs="Cambria"/>
          <w:b/>
          <w:spacing w:val="-2"/>
          <w:lang w:val="ro-RO"/>
        </w:rPr>
        <w:t>m</w:t>
      </w:r>
      <w:r w:rsidRPr="006E22AA">
        <w:rPr>
          <w:rFonts w:asciiTheme="minorHAnsi" w:eastAsia="Cambria" w:hAnsiTheme="minorHAnsi" w:cs="Cambria"/>
          <w:b/>
          <w:lang w:val="ro-RO"/>
        </w:rPr>
        <w:t>e</w:t>
      </w:r>
      <w:r w:rsidRPr="006E22AA">
        <w:rPr>
          <w:rFonts w:asciiTheme="minorHAnsi" w:eastAsia="Cambria" w:hAnsiTheme="minorHAnsi" w:cs="Cambria"/>
          <w:b/>
          <w:spacing w:val="-1"/>
          <w:lang w:val="ro-RO"/>
        </w:rPr>
        <w:t>ro</w:t>
      </w:r>
      <w:r w:rsidRPr="006E22AA">
        <w:rPr>
          <w:rFonts w:asciiTheme="minorHAnsi" w:eastAsia="Cambria" w:hAnsiTheme="minorHAnsi" w:cs="Cambria"/>
          <w:b/>
          <w:spacing w:val="1"/>
          <w:lang w:val="ro-RO"/>
        </w:rPr>
        <w:t>t</w:t>
      </w:r>
      <w:r w:rsidRPr="006E22AA">
        <w:rPr>
          <w:rFonts w:asciiTheme="minorHAnsi" w:eastAsia="Cambria" w:hAnsiTheme="minorHAnsi" w:cs="Cambria"/>
          <w:b/>
          <w:lang w:val="ro-RO"/>
        </w:rPr>
        <w:t>a</w:t>
      </w:r>
      <w:r w:rsidRPr="006E22AA">
        <w:rPr>
          <w:rFonts w:asciiTheme="minorHAnsi" w:eastAsia="Cambria" w:hAnsiTheme="minorHAnsi" w:cs="Cambria"/>
          <w:b/>
          <w:spacing w:val="1"/>
          <w:lang w:val="ro-RO"/>
        </w:rPr>
        <w:t>t</w:t>
      </w:r>
      <w:r w:rsidRPr="006E22AA">
        <w:rPr>
          <w:rFonts w:asciiTheme="minorHAnsi" w:eastAsia="Cambria" w:hAnsiTheme="minorHAnsi" w:cs="Cambria"/>
          <w:b/>
          <w:lang w:val="ro-RO"/>
        </w:rPr>
        <w:t>e</w:t>
      </w:r>
      <w:r w:rsidRPr="006E22AA">
        <w:rPr>
          <w:rFonts w:asciiTheme="minorHAnsi" w:eastAsia="Cambria" w:hAnsiTheme="minorHAnsi" w:cs="Cambria"/>
          <w:b/>
          <w:spacing w:val="-3"/>
          <w:lang w:val="ro-RO"/>
        </w:rPr>
        <w:t xml:space="preserve"> </w:t>
      </w:r>
      <w:r w:rsidRPr="006E22AA">
        <w:rPr>
          <w:rFonts w:asciiTheme="minorHAnsi" w:eastAsia="Cambria" w:hAnsiTheme="minorHAnsi" w:cs="Cambria"/>
          <w:b/>
          <w:lang w:val="ro-RO"/>
        </w:rPr>
        <w:t>de</w:t>
      </w:r>
      <w:r w:rsidRPr="006E22AA">
        <w:rPr>
          <w:rFonts w:asciiTheme="minorHAnsi" w:eastAsia="Cambria" w:hAnsiTheme="minorHAnsi" w:cs="Cambria"/>
          <w:b/>
          <w:spacing w:val="-1"/>
          <w:lang w:val="ro-RO"/>
        </w:rPr>
        <w:t xml:space="preserve"> </w:t>
      </w:r>
      <w:r w:rsidRPr="006E22AA">
        <w:rPr>
          <w:rFonts w:asciiTheme="minorHAnsi" w:eastAsia="Cambria" w:hAnsiTheme="minorHAnsi" w:cs="Cambria"/>
          <w:b/>
          <w:lang w:val="ro-RO"/>
        </w:rPr>
        <w:t>că</w:t>
      </w:r>
      <w:r w:rsidRPr="006E22AA">
        <w:rPr>
          <w:rFonts w:asciiTheme="minorHAnsi" w:eastAsia="Cambria" w:hAnsiTheme="minorHAnsi" w:cs="Cambria"/>
          <w:b/>
          <w:spacing w:val="1"/>
          <w:lang w:val="ro-RO"/>
        </w:rPr>
        <w:t>t</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e</w:t>
      </w:r>
      <w:r w:rsidRPr="006E22AA">
        <w:rPr>
          <w:rFonts w:asciiTheme="minorHAnsi" w:eastAsia="Cambria" w:hAnsiTheme="minorHAnsi" w:cs="Cambria"/>
          <w:b/>
          <w:spacing w:val="-1"/>
          <w:lang w:val="ro-RO"/>
        </w:rPr>
        <w:t xml:space="preserve"> </w:t>
      </w:r>
      <w:r w:rsidRPr="006E22AA">
        <w:rPr>
          <w:rFonts w:asciiTheme="minorHAnsi" w:eastAsia="Cambria" w:hAnsiTheme="minorHAnsi" w:cs="Cambria"/>
          <w:b/>
          <w:lang w:val="ro-RO"/>
        </w:rPr>
        <w:t>s</w:t>
      </w:r>
      <w:r w:rsidRPr="006E22AA">
        <w:rPr>
          <w:rFonts w:asciiTheme="minorHAnsi" w:eastAsia="Cambria" w:hAnsiTheme="minorHAnsi" w:cs="Cambria"/>
          <w:b/>
          <w:spacing w:val="-1"/>
          <w:lang w:val="ro-RO"/>
        </w:rPr>
        <w:t>o</w:t>
      </w:r>
      <w:r w:rsidRPr="006E22AA">
        <w:rPr>
          <w:rFonts w:asciiTheme="minorHAnsi" w:eastAsia="Cambria" w:hAnsiTheme="minorHAnsi" w:cs="Cambria"/>
          <w:b/>
          <w:spacing w:val="-3"/>
          <w:lang w:val="ro-RO"/>
        </w:rPr>
        <w:t>l</w:t>
      </w:r>
      <w:r w:rsidRPr="006E22AA">
        <w:rPr>
          <w:rFonts w:asciiTheme="minorHAnsi" w:eastAsia="Cambria" w:hAnsiTheme="minorHAnsi" w:cs="Cambria"/>
          <w:b/>
          <w:lang w:val="ro-RO"/>
        </w:rPr>
        <w:t>ici</w:t>
      </w:r>
      <w:r w:rsidRPr="006E22AA">
        <w:rPr>
          <w:rFonts w:asciiTheme="minorHAnsi" w:eastAsia="Cambria" w:hAnsiTheme="minorHAnsi" w:cs="Cambria"/>
          <w:b/>
          <w:spacing w:val="1"/>
          <w:lang w:val="ro-RO"/>
        </w:rPr>
        <w:t>t</w:t>
      </w:r>
      <w:r w:rsidRPr="006E22AA">
        <w:rPr>
          <w:rFonts w:asciiTheme="minorHAnsi" w:eastAsia="Cambria" w:hAnsiTheme="minorHAnsi" w:cs="Cambria"/>
          <w:b/>
          <w:spacing w:val="-3"/>
          <w:lang w:val="ro-RO"/>
        </w:rPr>
        <w:t>a</w:t>
      </w:r>
      <w:r w:rsidRPr="006E22AA">
        <w:rPr>
          <w:rFonts w:asciiTheme="minorHAnsi" w:eastAsia="Cambria" w:hAnsiTheme="minorHAnsi" w:cs="Cambria"/>
          <w:b/>
          <w:spacing w:val="1"/>
          <w:lang w:val="ro-RO"/>
        </w:rPr>
        <w:t>n</w:t>
      </w:r>
      <w:r w:rsidRPr="006E22AA">
        <w:rPr>
          <w:rFonts w:asciiTheme="minorHAnsi" w:eastAsia="Cambria" w:hAnsiTheme="minorHAnsi" w:cs="Cambria"/>
          <w:b/>
          <w:spacing w:val="-1"/>
          <w:lang w:val="ro-RO"/>
        </w:rPr>
        <w:t>t?</w:t>
      </w:r>
      <w:r w:rsidRPr="006E22AA">
        <w:rPr>
          <w:rFonts w:asciiTheme="minorHAnsi" w:eastAsia="Cambria" w:hAnsiTheme="minorHAnsi" w:cs="Cambria"/>
          <w:b/>
          <w:lang w:val="ro-RO"/>
        </w:rPr>
        <w:t xml:space="preserve"> </w:t>
      </w:r>
    </w:p>
    <w:p w14:paraId="24172B8F" w14:textId="77777777" w:rsidR="00BD468C" w:rsidRPr="006E22AA" w:rsidRDefault="00BD468C" w:rsidP="00BD468C">
      <w:pPr>
        <w:spacing w:after="0" w:line="240" w:lineRule="auto"/>
        <w:ind w:left="480" w:right="117"/>
        <w:rPr>
          <w:rFonts w:asciiTheme="minorHAnsi" w:eastAsia="Cambria" w:hAnsiTheme="minorHAnsi" w:cs="Cambria"/>
          <w:lang w:val="ro-RO"/>
        </w:rPr>
      </w:pPr>
      <w:r w:rsidRPr="006E22AA">
        <w:rPr>
          <w:rFonts w:asciiTheme="minorHAnsi" w:eastAsia="Cambria" w:hAnsiTheme="minorHAnsi" w:cs="Cambria"/>
          <w:spacing w:val="1"/>
          <w:lang w:val="ro-RO"/>
        </w:rPr>
        <w:t>S</w:t>
      </w:r>
      <w:r w:rsidRPr="006E22AA">
        <w:rPr>
          <w:rFonts w:asciiTheme="minorHAnsi" w:eastAsia="Cambria" w:hAnsiTheme="minorHAnsi" w:cs="Cambria"/>
          <w:lang w:val="ro-RO"/>
        </w:rPr>
        <w:t>e</w:t>
      </w:r>
      <w:r w:rsidRPr="006E22AA">
        <w:rPr>
          <w:rFonts w:asciiTheme="minorHAnsi" w:hAnsiTheme="minorHAnsi"/>
          <w:spacing w:val="8"/>
          <w:lang w:val="ro-RO"/>
        </w:rPr>
        <w:t xml:space="preserve"> </w:t>
      </w:r>
      <w:r w:rsidRPr="006E22AA">
        <w:rPr>
          <w:rFonts w:asciiTheme="minorHAnsi" w:eastAsia="Cambria" w:hAnsiTheme="minorHAnsi" w:cs="Cambria"/>
          <w:spacing w:val="-1"/>
          <w:lang w:val="ro-RO"/>
        </w:rPr>
        <w:t>v</w:t>
      </w:r>
      <w:r w:rsidRPr="006E22AA">
        <w:rPr>
          <w:rFonts w:asciiTheme="minorHAnsi" w:eastAsia="Cambria" w:hAnsiTheme="minorHAnsi" w:cs="Cambria"/>
          <w:lang w:val="ro-RO"/>
        </w:rPr>
        <w:t>er</w:t>
      </w:r>
      <w:r w:rsidRPr="006E22AA">
        <w:rPr>
          <w:rFonts w:asciiTheme="minorHAnsi" w:eastAsia="Cambria" w:hAnsiTheme="minorHAnsi" w:cs="Cambria"/>
          <w:spacing w:val="1"/>
          <w:lang w:val="ro-RO"/>
        </w:rPr>
        <w:t>i</w:t>
      </w:r>
      <w:r w:rsidRPr="006E22AA">
        <w:rPr>
          <w:rFonts w:asciiTheme="minorHAnsi" w:eastAsia="Cambria" w:hAnsiTheme="minorHAnsi" w:cs="Cambria"/>
          <w:spacing w:val="-2"/>
          <w:lang w:val="ro-RO"/>
        </w:rPr>
        <w:t>f</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a</w:t>
      </w:r>
      <w:r w:rsidRPr="006E22AA">
        <w:rPr>
          <w:rFonts w:asciiTheme="minorHAnsi" w:hAnsiTheme="minorHAnsi"/>
          <w:spacing w:val="8"/>
          <w:lang w:val="ro-RO"/>
        </w:rPr>
        <w:t xml:space="preserve"> </w:t>
      </w:r>
      <w:r w:rsidRPr="006E22AA">
        <w:rPr>
          <w:rFonts w:asciiTheme="minorHAnsi" w:eastAsia="Cambria" w:hAnsiTheme="minorHAnsi" w:cs="Cambria"/>
          <w:lang w:val="ro-RO"/>
        </w:rPr>
        <w:t>da</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a</w:t>
      </w:r>
      <w:r w:rsidRPr="006E22AA">
        <w:rPr>
          <w:rFonts w:asciiTheme="minorHAnsi" w:hAnsiTheme="minorHAnsi"/>
          <w:spacing w:val="8"/>
          <w:lang w:val="ro-RO"/>
        </w:rPr>
        <w:t xml:space="preserve"> </w:t>
      </w:r>
      <w:r w:rsidRPr="006E22AA">
        <w:rPr>
          <w:rFonts w:asciiTheme="minorHAnsi" w:eastAsia="Cambria" w:hAnsiTheme="minorHAnsi" w:cs="Cambria"/>
          <w:spacing w:val="-2"/>
          <w:lang w:val="ro-RO"/>
        </w:rPr>
        <w:t>D</w:t>
      </w:r>
      <w:r w:rsidRPr="006E22AA">
        <w:rPr>
          <w:rFonts w:asciiTheme="minorHAnsi" w:eastAsia="Cambria" w:hAnsiTheme="minorHAnsi" w:cs="Cambria"/>
          <w:lang w:val="ro-RO"/>
        </w:rPr>
        <w:t>o</w:t>
      </w:r>
      <w:r w:rsidRPr="006E22AA">
        <w:rPr>
          <w:rFonts w:asciiTheme="minorHAnsi" w:eastAsia="Cambria" w:hAnsiTheme="minorHAnsi" w:cs="Cambria"/>
          <w:spacing w:val="-1"/>
          <w:lang w:val="ro-RO"/>
        </w:rPr>
        <w:t>s</w:t>
      </w:r>
      <w:r w:rsidRPr="006E22AA">
        <w:rPr>
          <w:rFonts w:asciiTheme="minorHAnsi" w:eastAsia="Cambria" w:hAnsiTheme="minorHAnsi" w:cs="Cambria"/>
          <w:lang w:val="ro-RO"/>
        </w:rPr>
        <w:t>ar</w:t>
      </w:r>
      <w:r w:rsidRPr="006E22AA">
        <w:rPr>
          <w:rFonts w:asciiTheme="minorHAnsi" w:eastAsia="Cambria" w:hAnsiTheme="minorHAnsi" w:cs="Cambria"/>
          <w:spacing w:val="1"/>
          <w:lang w:val="ro-RO"/>
        </w:rPr>
        <w:t>u</w:t>
      </w:r>
      <w:r w:rsidRPr="006E22AA">
        <w:rPr>
          <w:rFonts w:asciiTheme="minorHAnsi" w:eastAsia="Cambria" w:hAnsiTheme="minorHAnsi" w:cs="Cambria"/>
          <w:lang w:val="ro-RO"/>
        </w:rPr>
        <w:t>l</w:t>
      </w:r>
      <w:r w:rsidRPr="006E22AA">
        <w:rPr>
          <w:rFonts w:asciiTheme="minorHAnsi" w:hAnsiTheme="minorHAnsi"/>
          <w:spacing w:val="7"/>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erer</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i</w:t>
      </w:r>
      <w:r w:rsidRPr="006E22AA">
        <w:rPr>
          <w:rFonts w:asciiTheme="minorHAnsi" w:hAnsiTheme="minorHAnsi"/>
          <w:spacing w:val="8"/>
          <w:lang w:val="ro-RO"/>
        </w:rPr>
        <w:t xml:space="preserve"> </w:t>
      </w:r>
      <w:r w:rsidRPr="006E22AA">
        <w:rPr>
          <w:rFonts w:asciiTheme="minorHAnsi" w:eastAsia="Cambria" w:hAnsiTheme="minorHAnsi" w:cs="Cambria"/>
          <w:lang w:val="ro-RO"/>
        </w:rPr>
        <w:t>de</w:t>
      </w:r>
      <w:r w:rsidRPr="006E22AA">
        <w:rPr>
          <w:rFonts w:asciiTheme="minorHAnsi" w:hAnsiTheme="minorHAnsi"/>
          <w:spacing w:val="8"/>
          <w:lang w:val="ro-RO"/>
        </w:rPr>
        <w:t xml:space="preserve"> </w:t>
      </w:r>
      <w:r w:rsidRPr="006E22AA">
        <w:rPr>
          <w:rFonts w:asciiTheme="minorHAnsi" w:eastAsia="Cambria" w:hAnsiTheme="minorHAnsi" w:cs="Cambria"/>
          <w:lang w:val="ro-RO"/>
        </w:rPr>
        <w:t>f</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a</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ta</w:t>
      </w:r>
      <w:r w:rsidRPr="006E22AA">
        <w:rPr>
          <w:rFonts w:asciiTheme="minorHAnsi" w:eastAsia="Cambria" w:hAnsiTheme="minorHAnsi" w:cs="Cambria"/>
          <w:spacing w:val="-2"/>
          <w:lang w:val="ro-RO"/>
        </w:rPr>
        <w:t>r</w:t>
      </w:r>
      <w:r w:rsidRPr="006E22AA">
        <w:rPr>
          <w:rFonts w:asciiTheme="minorHAnsi" w:eastAsia="Cambria" w:hAnsiTheme="minorHAnsi" w:cs="Cambria"/>
          <w:lang w:val="ro-RO"/>
        </w:rPr>
        <w:t>e</w:t>
      </w:r>
      <w:r w:rsidRPr="006E22AA">
        <w:rPr>
          <w:rFonts w:asciiTheme="minorHAnsi" w:hAnsiTheme="minorHAnsi"/>
          <w:spacing w:val="8"/>
          <w:lang w:val="ro-RO"/>
        </w:rPr>
        <w:t xml:space="preserve"> </w:t>
      </w:r>
      <w:r w:rsidRPr="006E22AA">
        <w:rPr>
          <w:rFonts w:asciiTheme="minorHAnsi" w:eastAsia="Cambria" w:hAnsiTheme="minorHAnsi" w:cs="Cambria"/>
          <w:lang w:val="ro-RO"/>
        </w:rPr>
        <w:t>e</w:t>
      </w:r>
      <w:r w:rsidRPr="006E22AA">
        <w:rPr>
          <w:rFonts w:asciiTheme="minorHAnsi" w:eastAsia="Cambria" w:hAnsiTheme="minorHAnsi" w:cs="Cambria"/>
          <w:spacing w:val="1"/>
          <w:lang w:val="ro-RO"/>
        </w:rPr>
        <w:t>s</w:t>
      </w:r>
      <w:r w:rsidRPr="006E22AA">
        <w:rPr>
          <w:rFonts w:asciiTheme="minorHAnsi" w:eastAsia="Cambria" w:hAnsiTheme="minorHAnsi" w:cs="Cambria"/>
          <w:lang w:val="ro-RO"/>
        </w:rPr>
        <w:t>te</w:t>
      </w:r>
      <w:r w:rsidRPr="006E22AA">
        <w:rPr>
          <w:rFonts w:asciiTheme="minorHAnsi" w:hAnsiTheme="minorHAnsi"/>
          <w:spacing w:val="8"/>
          <w:lang w:val="ro-RO"/>
        </w:rPr>
        <w:t xml:space="preserve"> </w:t>
      </w:r>
      <w:r w:rsidRPr="006E22AA">
        <w:rPr>
          <w:rFonts w:asciiTheme="minorHAnsi" w:eastAsia="Cambria" w:hAnsiTheme="minorHAnsi" w:cs="Cambria"/>
          <w:lang w:val="ro-RO"/>
        </w:rPr>
        <w:t>l</w:t>
      </w:r>
      <w:r w:rsidRPr="006E22AA">
        <w:rPr>
          <w:rFonts w:asciiTheme="minorHAnsi" w:eastAsia="Cambria" w:hAnsiTheme="minorHAnsi" w:cs="Cambria"/>
          <w:spacing w:val="-2"/>
          <w:lang w:val="ro-RO"/>
        </w:rPr>
        <w:t>e</w:t>
      </w:r>
      <w:r w:rsidRPr="006E22AA">
        <w:rPr>
          <w:rFonts w:asciiTheme="minorHAnsi" w:eastAsia="Cambria" w:hAnsiTheme="minorHAnsi" w:cs="Cambria"/>
          <w:spacing w:val="1"/>
          <w:lang w:val="ro-RO"/>
        </w:rPr>
        <w:t>g</w:t>
      </w:r>
      <w:r w:rsidRPr="006E22AA">
        <w:rPr>
          <w:rFonts w:asciiTheme="minorHAnsi" w:eastAsia="Cambria" w:hAnsiTheme="minorHAnsi" w:cs="Cambria"/>
          <w:lang w:val="ro-RO"/>
        </w:rPr>
        <w:t>at,</w:t>
      </w:r>
      <w:r w:rsidRPr="006E22AA">
        <w:rPr>
          <w:rFonts w:asciiTheme="minorHAnsi" w:hAnsiTheme="minorHAnsi"/>
          <w:spacing w:val="8"/>
          <w:lang w:val="ro-RO"/>
        </w:rPr>
        <w:t xml:space="preserve"> </w:t>
      </w:r>
      <w:r w:rsidRPr="006E22AA">
        <w:rPr>
          <w:rFonts w:asciiTheme="minorHAnsi" w:eastAsia="Cambria" w:hAnsiTheme="minorHAnsi" w:cs="Cambria"/>
          <w:spacing w:val="1"/>
          <w:lang w:val="ro-RO"/>
        </w:rPr>
        <w:t>i</w:t>
      </w:r>
      <w:r w:rsidRPr="006E22AA">
        <w:rPr>
          <w:rFonts w:asciiTheme="minorHAnsi" w:eastAsia="Cambria" w:hAnsiTheme="minorHAnsi" w:cs="Cambria"/>
          <w:spacing w:val="-2"/>
          <w:lang w:val="ro-RO"/>
        </w:rPr>
        <w:t>a</w:t>
      </w:r>
      <w:r w:rsidRPr="006E22AA">
        <w:rPr>
          <w:rFonts w:asciiTheme="minorHAnsi" w:eastAsia="Cambria" w:hAnsiTheme="minorHAnsi" w:cs="Cambria"/>
          <w:lang w:val="ro-RO"/>
        </w:rPr>
        <w:t>r</w:t>
      </w:r>
      <w:r w:rsidRPr="006E22AA">
        <w:rPr>
          <w:rFonts w:asciiTheme="minorHAnsi" w:hAnsiTheme="minorHAnsi"/>
          <w:spacing w:val="7"/>
          <w:lang w:val="ro-RO"/>
        </w:rPr>
        <w:t xml:space="preserve"> </w:t>
      </w:r>
      <w:r w:rsidRPr="006E22AA">
        <w:rPr>
          <w:rFonts w:asciiTheme="minorHAnsi" w:eastAsia="Cambria" w:hAnsiTheme="minorHAnsi" w:cs="Cambria"/>
          <w:lang w:val="ro-RO"/>
        </w:rPr>
        <w:t>do</w:t>
      </w:r>
      <w:r w:rsidRPr="006E22AA">
        <w:rPr>
          <w:rFonts w:asciiTheme="minorHAnsi" w:eastAsia="Cambria" w:hAnsiTheme="minorHAnsi" w:cs="Cambria"/>
          <w:spacing w:val="-1"/>
          <w:lang w:val="ro-RO"/>
        </w:rPr>
        <w:t>c</w:t>
      </w:r>
      <w:r w:rsidRPr="006E22AA">
        <w:rPr>
          <w:rFonts w:asciiTheme="minorHAnsi" w:eastAsia="Cambria" w:hAnsiTheme="minorHAnsi" w:cs="Cambria"/>
          <w:spacing w:val="1"/>
          <w:lang w:val="ro-RO"/>
        </w:rPr>
        <w:t>u</w:t>
      </w:r>
      <w:r w:rsidRPr="006E22AA">
        <w:rPr>
          <w:rFonts w:asciiTheme="minorHAnsi" w:eastAsia="Cambria" w:hAnsiTheme="minorHAnsi" w:cs="Cambria"/>
          <w:spacing w:val="-1"/>
          <w:lang w:val="ro-RO"/>
        </w:rPr>
        <w:t>m</w:t>
      </w:r>
      <w:r w:rsidRPr="006E22AA">
        <w:rPr>
          <w:rFonts w:asciiTheme="minorHAnsi" w:eastAsia="Cambria" w:hAnsiTheme="minorHAnsi" w:cs="Cambria"/>
          <w:lang w:val="ro-RO"/>
        </w:rPr>
        <w:t>e</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tele</w:t>
      </w:r>
      <w:r w:rsidRPr="006E22AA">
        <w:rPr>
          <w:rFonts w:asciiTheme="minorHAnsi" w:hAnsiTheme="minorHAnsi"/>
          <w:spacing w:val="8"/>
          <w:lang w:val="ro-RO"/>
        </w:rPr>
        <w:t xml:space="preserve"> </w:t>
      </w:r>
      <w:r w:rsidRPr="006E22AA">
        <w:rPr>
          <w:rFonts w:asciiTheme="minorHAnsi" w:eastAsia="Cambria" w:hAnsiTheme="minorHAnsi" w:cs="Cambria"/>
          <w:lang w:val="ro-RO"/>
        </w:rPr>
        <w:t>pe</w:t>
      </w:r>
      <w:r w:rsidRPr="006E22AA">
        <w:rPr>
          <w:rFonts w:asciiTheme="minorHAnsi" w:hAnsiTheme="minorHAnsi"/>
          <w:spacing w:val="8"/>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are</w:t>
      </w:r>
      <w:r w:rsidRPr="006E22AA">
        <w:rPr>
          <w:rFonts w:asciiTheme="minorHAnsi" w:hAnsiTheme="minorHAnsi"/>
          <w:spacing w:val="8"/>
          <w:lang w:val="ro-RO"/>
        </w:rPr>
        <w:t xml:space="preserve"> </w:t>
      </w:r>
      <w:r w:rsidRPr="006E22AA">
        <w:rPr>
          <w:rFonts w:asciiTheme="minorHAnsi" w:eastAsia="Cambria" w:hAnsiTheme="minorHAnsi" w:cs="Cambria"/>
          <w:lang w:val="ro-RO"/>
        </w:rPr>
        <w:t>le</w:t>
      </w:r>
      <w:r w:rsidRPr="006E22AA">
        <w:rPr>
          <w:rFonts w:asciiTheme="minorHAnsi" w:hAnsiTheme="minorHAnsi"/>
          <w:spacing w:val="8"/>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o</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t</w:t>
      </w:r>
      <w:r w:rsidRPr="006E22AA">
        <w:rPr>
          <w:rFonts w:asciiTheme="minorHAnsi" w:eastAsia="Cambria" w:hAnsiTheme="minorHAnsi" w:cs="Cambria"/>
          <w:spacing w:val="1"/>
          <w:lang w:val="ro-RO"/>
        </w:rPr>
        <w:t>i</w:t>
      </w:r>
      <w:r w:rsidRPr="006E22AA">
        <w:rPr>
          <w:rFonts w:asciiTheme="minorHAnsi" w:eastAsia="Cambria" w:hAnsiTheme="minorHAnsi" w:cs="Cambria"/>
          <w:spacing w:val="-3"/>
          <w:lang w:val="ro-RO"/>
        </w:rPr>
        <w:t>n</w:t>
      </w:r>
      <w:r w:rsidRPr="006E22AA">
        <w:rPr>
          <w:rFonts w:asciiTheme="minorHAnsi" w:eastAsia="Cambria" w:hAnsiTheme="minorHAnsi" w:cs="Cambria"/>
          <w:lang w:val="ro-RO"/>
        </w:rPr>
        <w:t>e</w:t>
      </w:r>
      <w:r w:rsidRPr="006E22AA">
        <w:rPr>
          <w:rFonts w:asciiTheme="minorHAnsi" w:hAnsiTheme="minorHAnsi"/>
          <w:spacing w:val="8"/>
          <w:lang w:val="ro-RO"/>
        </w:rPr>
        <w:t xml:space="preserve"> </w:t>
      </w:r>
      <w:r w:rsidRPr="006E22AA">
        <w:rPr>
          <w:rFonts w:asciiTheme="minorHAnsi" w:eastAsia="Cambria" w:hAnsiTheme="minorHAnsi" w:cs="Cambria"/>
          <w:spacing w:val="1"/>
          <w:lang w:val="ro-RO"/>
        </w:rPr>
        <w:t>su</w:t>
      </w:r>
      <w:r w:rsidRPr="006E22AA">
        <w:rPr>
          <w:rFonts w:asciiTheme="minorHAnsi" w:eastAsia="Cambria" w:hAnsiTheme="minorHAnsi" w:cs="Cambria"/>
          <w:spacing w:val="-3"/>
          <w:lang w:val="ro-RO"/>
        </w:rPr>
        <w:t>n</w:t>
      </w:r>
      <w:r w:rsidRPr="006E22AA">
        <w:rPr>
          <w:rFonts w:asciiTheme="minorHAnsi" w:eastAsia="Cambria" w:hAnsiTheme="minorHAnsi" w:cs="Cambria"/>
          <w:lang w:val="ro-RO"/>
        </w:rPr>
        <w:t>t</w:t>
      </w:r>
      <w:r w:rsidRPr="006E22AA">
        <w:rPr>
          <w:rFonts w:asciiTheme="minorHAnsi" w:hAnsiTheme="minorHAnsi"/>
          <w:lang w:val="ro-RO"/>
        </w:rPr>
        <w:t xml:space="preserve"> </w:t>
      </w:r>
      <w:r w:rsidRPr="006E22AA">
        <w:rPr>
          <w:rFonts w:asciiTheme="minorHAnsi" w:eastAsia="Cambria" w:hAnsiTheme="minorHAnsi" w:cs="Cambria"/>
          <w:spacing w:val="-1"/>
          <w:lang w:val="ro-RO"/>
        </w:rPr>
        <w:t>n</w:t>
      </w:r>
      <w:r w:rsidRPr="006E22AA">
        <w:rPr>
          <w:rFonts w:asciiTheme="minorHAnsi" w:eastAsia="Cambria" w:hAnsiTheme="minorHAnsi" w:cs="Cambria"/>
          <w:spacing w:val="1"/>
          <w:lang w:val="ro-RO"/>
        </w:rPr>
        <w:t>um</w:t>
      </w:r>
      <w:r w:rsidRPr="006E22AA">
        <w:rPr>
          <w:rFonts w:asciiTheme="minorHAnsi" w:eastAsia="Cambria" w:hAnsiTheme="minorHAnsi" w:cs="Cambria"/>
          <w:lang w:val="ro-RO"/>
        </w:rPr>
        <w:t>e</w:t>
      </w:r>
      <w:r w:rsidRPr="006E22AA">
        <w:rPr>
          <w:rFonts w:asciiTheme="minorHAnsi" w:eastAsia="Cambria" w:hAnsiTheme="minorHAnsi" w:cs="Cambria"/>
          <w:spacing w:val="-2"/>
          <w:lang w:val="ro-RO"/>
        </w:rPr>
        <w:t>r</w:t>
      </w:r>
      <w:r w:rsidRPr="006E22AA">
        <w:rPr>
          <w:rFonts w:asciiTheme="minorHAnsi" w:eastAsia="Cambria" w:hAnsiTheme="minorHAnsi" w:cs="Cambria"/>
          <w:lang w:val="ro-RO"/>
        </w:rPr>
        <w:t>otate</w:t>
      </w:r>
      <w:r w:rsidRPr="006E22AA">
        <w:rPr>
          <w:rFonts w:asciiTheme="minorHAnsi" w:hAnsiTheme="minorHAnsi"/>
          <w:spacing w:val="-7"/>
          <w:lang w:val="ro-RO"/>
        </w:rPr>
        <w:t xml:space="preserve"> </w:t>
      </w:r>
      <w:r w:rsidRPr="006E22AA">
        <w:rPr>
          <w:rFonts w:asciiTheme="minorHAnsi" w:eastAsia="Cambria" w:hAnsiTheme="minorHAnsi" w:cs="Cambria"/>
          <w:lang w:val="ro-RO"/>
        </w:rPr>
        <w:t>de</w:t>
      </w:r>
      <w:r w:rsidRPr="006E22AA">
        <w:rPr>
          <w:rFonts w:asciiTheme="minorHAnsi" w:hAnsiTheme="minorHAnsi"/>
          <w:spacing w:val="-9"/>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atre</w:t>
      </w:r>
      <w:r w:rsidRPr="006E22AA">
        <w:rPr>
          <w:rFonts w:asciiTheme="minorHAnsi" w:hAnsiTheme="minorHAnsi"/>
          <w:spacing w:val="-7"/>
          <w:lang w:val="ro-RO"/>
        </w:rPr>
        <w:t xml:space="preserve"> </w:t>
      </w:r>
      <w:r w:rsidRPr="006E22AA">
        <w:rPr>
          <w:rFonts w:asciiTheme="minorHAnsi" w:eastAsia="Cambria" w:hAnsiTheme="minorHAnsi" w:cs="Cambria"/>
          <w:spacing w:val="-1"/>
          <w:lang w:val="ro-RO"/>
        </w:rPr>
        <w:t>b</w:t>
      </w:r>
      <w:r w:rsidRPr="006E22AA">
        <w:rPr>
          <w:rFonts w:asciiTheme="minorHAnsi" w:eastAsia="Cambria" w:hAnsiTheme="minorHAnsi" w:cs="Cambria"/>
          <w:lang w:val="ro-RO"/>
        </w:rPr>
        <w:t>e</w:t>
      </w:r>
      <w:r w:rsidRPr="006E22AA">
        <w:rPr>
          <w:rFonts w:asciiTheme="minorHAnsi" w:eastAsia="Cambria" w:hAnsiTheme="minorHAnsi" w:cs="Cambria"/>
          <w:spacing w:val="-1"/>
          <w:lang w:val="ro-RO"/>
        </w:rPr>
        <w:t>n</w:t>
      </w:r>
      <w:r w:rsidRPr="006E22AA">
        <w:rPr>
          <w:rFonts w:asciiTheme="minorHAnsi" w:eastAsia="Cambria" w:hAnsiTheme="minorHAnsi" w:cs="Cambria"/>
          <w:spacing w:val="-2"/>
          <w:lang w:val="ro-RO"/>
        </w:rPr>
        <w:t>e</w:t>
      </w:r>
      <w:r w:rsidRPr="006E22AA">
        <w:rPr>
          <w:rFonts w:asciiTheme="minorHAnsi" w:eastAsia="Cambria" w:hAnsiTheme="minorHAnsi" w:cs="Cambria"/>
          <w:lang w:val="ro-RO"/>
        </w:rPr>
        <w:t>f</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c</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ar.</w:t>
      </w:r>
    </w:p>
    <w:p w14:paraId="27EED81B" w14:textId="77777777" w:rsidR="00BD468C" w:rsidRPr="00BD468C" w:rsidRDefault="00BD468C" w:rsidP="00BD468C">
      <w:pPr>
        <w:spacing w:after="0" w:line="240" w:lineRule="auto"/>
        <w:ind w:left="480"/>
        <w:rPr>
          <w:rFonts w:asciiTheme="minorHAnsi" w:eastAsia="Cambria" w:hAnsiTheme="minorHAnsi" w:cs="Cambria"/>
          <w:lang w:val="pt-BR"/>
        </w:rPr>
      </w:pPr>
      <w:r w:rsidRPr="006E22AA">
        <w:rPr>
          <w:rFonts w:asciiTheme="minorHAnsi" w:eastAsia="Cambria" w:hAnsiTheme="minorHAnsi" w:cs="Cambria"/>
          <w:lang w:val="ro-RO"/>
        </w:rPr>
        <w:t>Da</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a</w:t>
      </w:r>
      <w:r w:rsidRPr="006E22AA">
        <w:rPr>
          <w:rFonts w:asciiTheme="minorHAnsi" w:hAnsiTheme="minorHAnsi"/>
          <w:spacing w:val="-7"/>
          <w:lang w:val="ro-RO"/>
        </w:rPr>
        <w:t xml:space="preserve"> </w:t>
      </w:r>
      <w:r w:rsidRPr="006E22AA">
        <w:rPr>
          <w:rFonts w:asciiTheme="minorHAnsi" w:eastAsia="Cambria" w:hAnsiTheme="minorHAnsi" w:cs="Cambria"/>
          <w:spacing w:val="-1"/>
          <w:lang w:val="ro-RO"/>
        </w:rPr>
        <w:t>n</w:t>
      </w:r>
      <w:r w:rsidRPr="006E22AA">
        <w:rPr>
          <w:rFonts w:asciiTheme="minorHAnsi" w:eastAsia="Cambria" w:hAnsiTheme="minorHAnsi" w:cs="Cambria"/>
          <w:spacing w:val="-2"/>
          <w:lang w:val="ro-RO"/>
        </w:rPr>
        <w:t>u</w:t>
      </w:r>
      <w:r w:rsidRPr="006E22AA">
        <w:rPr>
          <w:rFonts w:asciiTheme="minorHAnsi" w:eastAsia="Cambria" w:hAnsiTheme="minorHAnsi" w:cs="Cambria"/>
          <w:lang w:val="ro-RO"/>
        </w:rPr>
        <w:t>,</w:t>
      </w:r>
      <w:r w:rsidRPr="006E22AA">
        <w:rPr>
          <w:rFonts w:asciiTheme="minorHAnsi" w:hAnsiTheme="minorHAnsi"/>
          <w:spacing w:val="-7"/>
          <w:lang w:val="ro-RO"/>
        </w:rPr>
        <w:t xml:space="preserve"> </w:t>
      </w:r>
      <w:r w:rsidRPr="006E22AA">
        <w:rPr>
          <w:rFonts w:asciiTheme="minorHAnsi" w:eastAsia="Cambria" w:hAnsiTheme="minorHAnsi" w:cs="Cambria"/>
          <w:lang w:val="ro-RO"/>
        </w:rPr>
        <w:t>e</w:t>
      </w:r>
      <w:r w:rsidRPr="006E22AA">
        <w:rPr>
          <w:rFonts w:asciiTheme="minorHAnsi" w:eastAsia="Cambria" w:hAnsiTheme="minorHAnsi" w:cs="Cambria"/>
          <w:spacing w:val="1"/>
          <w:lang w:val="ro-RO"/>
        </w:rPr>
        <w:t>x</w:t>
      </w:r>
      <w:r w:rsidRPr="006E22AA">
        <w:rPr>
          <w:rFonts w:asciiTheme="minorHAnsi" w:eastAsia="Cambria" w:hAnsiTheme="minorHAnsi" w:cs="Cambria"/>
          <w:spacing w:val="-3"/>
          <w:lang w:val="ro-RO"/>
        </w:rPr>
        <w:t>p</w:t>
      </w:r>
      <w:r w:rsidRPr="006E22AA">
        <w:rPr>
          <w:rFonts w:asciiTheme="minorHAnsi" w:eastAsia="Cambria" w:hAnsiTheme="minorHAnsi" w:cs="Cambria"/>
          <w:lang w:val="ro-RO"/>
        </w:rPr>
        <w:t>ert</w:t>
      </w:r>
      <w:r w:rsidRPr="006E22AA">
        <w:rPr>
          <w:rFonts w:asciiTheme="minorHAnsi" w:eastAsia="Cambria" w:hAnsiTheme="minorHAnsi" w:cs="Cambria"/>
          <w:spacing w:val="1"/>
          <w:lang w:val="ro-RO"/>
        </w:rPr>
        <w:t>u</w:t>
      </w:r>
      <w:r w:rsidRPr="006E22AA">
        <w:rPr>
          <w:rFonts w:asciiTheme="minorHAnsi" w:eastAsia="Cambria" w:hAnsiTheme="minorHAnsi" w:cs="Cambria"/>
          <w:lang w:val="ro-RO"/>
        </w:rPr>
        <w:t>l</w:t>
      </w:r>
      <w:r w:rsidRPr="006E22AA">
        <w:rPr>
          <w:rFonts w:asciiTheme="minorHAnsi" w:hAnsiTheme="minorHAnsi"/>
          <w:spacing w:val="-9"/>
          <w:lang w:val="ro-RO"/>
        </w:rPr>
        <w:t xml:space="preserve"> </w:t>
      </w:r>
      <w:r w:rsidRPr="006E22AA">
        <w:rPr>
          <w:rFonts w:asciiTheme="minorHAnsi" w:eastAsia="Cambria" w:hAnsiTheme="minorHAnsi" w:cs="Cambria"/>
          <w:spacing w:val="1"/>
          <w:lang w:val="ro-RO"/>
        </w:rPr>
        <w:t>s</w:t>
      </w:r>
      <w:r w:rsidRPr="006E22AA">
        <w:rPr>
          <w:rFonts w:asciiTheme="minorHAnsi" w:eastAsia="Cambria" w:hAnsiTheme="minorHAnsi" w:cs="Cambria"/>
          <w:lang w:val="ro-RO"/>
        </w:rPr>
        <w:t>o</w:t>
      </w:r>
      <w:r w:rsidRPr="006E22AA">
        <w:rPr>
          <w:rFonts w:asciiTheme="minorHAnsi" w:eastAsia="Cambria" w:hAnsiTheme="minorHAnsi" w:cs="Cambria"/>
          <w:spacing w:val="-2"/>
          <w:lang w:val="ro-RO"/>
        </w:rPr>
        <w:t>l</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c</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ta</w:t>
      </w:r>
      <w:r w:rsidRPr="006E22AA">
        <w:rPr>
          <w:rFonts w:asciiTheme="minorHAnsi" w:hAnsiTheme="minorHAnsi"/>
          <w:spacing w:val="-9"/>
          <w:lang w:val="ro-RO"/>
        </w:rPr>
        <w:t xml:space="preserve"> </w:t>
      </w:r>
      <w:r w:rsidRPr="006E22AA">
        <w:rPr>
          <w:rFonts w:asciiTheme="minorHAnsi" w:eastAsia="Cambria" w:hAnsiTheme="minorHAnsi" w:cs="Cambria"/>
          <w:lang w:val="ro-RO"/>
        </w:rPr>
        <w:t>pr</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n</w:t>
      </w:r>
      <w:r w:rsidRPr="006E22AA">
        <w:rPr>
          <w:rFonts w:asciiTheme="minorHAnsi" w:hAnsiTheme="minorHAnsi"/>
          <w:spacing w:val="-8"/>
          <w:lang w:val="ro-RO"/>
        </w:rPr>
        <w:t xml:space="preserve"> </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fo</w:t>
      </w:r>
      <w:r w:rsidRPr="006E22AA">
        <w:rPr>
          <w:rFonts w:asciiTheme="minorHAnsi" w:eastAsia="Cambria" w:hAnsiTheme="minorHAnsi" w:cs="Cambria"/>
          <w:spacing w:val="-2"/>
          <w:lang w:val="ro-RO"/>
        </w:rPr>
        <w:t>r</w:t>
      </w:r>
      <w:r w:rsidRPr="006E22AA">
        <w:rPr>
          <w:rFonts w:asciiTheme="minorHAnsi" w:eastAsia="Cambria" w:hAnsiTheme="minorHAnsi" w:cs="Cambria"/>
          <w:spacing w:val="1"/>
          <w:lang w:val="ro-RO"/>
        </w:rPr>
        <w:t>m</w:t>
      </w:r>
      <w:r w:rsidRPr="006E22AA">
        <w:rPr>
          <w:rFonts w:asciiTheme="minorHAnsi" w:eastAsia="Cambria" w:hAnsiTheme="minorHAnsi" w:cs="Cambria"/>
          <w:lang w:val="ro-RO"/>
        </w:rPr>
        <w:t>a</w:t>
      </w:r>
      <w:r w:rsidRPr="006E22AA">
        <w:rPr>
          <w:rFonts w:asciiTheme="minorHAnsi" w:eastAsia="Cambria" w:hAnsiTheme="minorHAnsi" w:cs="Cambria"/>
          <w:spacing w:val="-3"/>
          <w:lang w:val="ro-RO"/>
        </w:rPr>
        <w:t>t</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i</w:t>
      </w:r>
      <w:r w:rsidRPr="006E22AA">
        <w:rPr>
          <w:rFonts w:asciiTheme="minorHAnsi" w:hAnsiTheme="minorHAnsi"/>
          <w:spacing w:val="-8"/>
          <w:lang w:val="ro-RO"/>
        </w:rPr>
        <w:t xml:space="preserve"> </w:t>
      </w:r>
      <w:r w:rsidRPr="006E22AA">
        <w:rPr>
          <w:rFonts w:asciiTheme="minorHAnsi" w:eastAsia="Cambria" w:hAnsiTheme="minorHAnsi" w:cs="Cambria"/>
          <w:spacing w:val="1"/>
          <w:lang w:val="ro-RO"/>
        </w:rPr>
        <w:t>su</w:t>
      </w:r>
      <w:r w:rsidRPr="006E22AA">
        <w:rPr>
          <w:rFonts w:asciiTheme="minorHAnsi" w:eastAsia="Cambria" w:hAnsiTheme="minorHAnsi" w:cs="Cambria"/>
          <w:lang w:val="ro-RO"/>
        </w:rPr>
        <w:t>p</w:t>
      </w:r>
      <w:r w:rsidRPr="006E22AA">
        <w:rPr>
          <w:rFonts w:asciiTheme="minorHAnsi" w:eastAsia="Cambria" w:hAnsiTheme="minorHAnsi" w:cs="Cambria"/>
          <w:spacing w:val="-2"/>
          <w:lang w:val="ro-RO"/>
        </w:rPr>
        <w:t>l</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m</w:t>
      </w:r>
      <w:r w:rsidRPr="006E22AA">
        <w:rPr>
          <w:rFonts w:asciiTheme="minorHAnsi" w:eastAsia="Cambria" w:hAnsiTheme="minorHAnsi" w:cs="Cambria"/>
          <w:lang w:val="ro-RO"/>
        </w:rPr>
        <w:t>e</w:t>
      </w:r>
      <w:r w:rsidRPr="006E22AA">
        <w:rPr>
          <w:rFonts w:asciiTheme="minorHAnsi" w:eastAsia="Cambria" w:hAnsiTheme="minorHAnsi" w:cs="Cambria"/>
          <w:spacing w:val="-1"/>
          <w:lang w:val="ro-RO"/>
        </w:rPr>
        <w:t>n</w:t>
      </w:r>
      <w:r w:rsidRPr="006E22AA">
        <w:rPr>
          <w:rFonts w:asciiTheme="minorHAnsi" w:eastAsia="Cambria" w:hAnsiTheme="minorHAnsi" w:cs="Cambria"/>
          <w:spacing w:val="-3"/>
          <w:lang w:val="ro-RO"/>
        </w:rPr>
        <w:t>t</w:t>
      </w:r>
      <w:r w:rsidRPr="006E22AA">
        <w:rPr>
          <w:rFonts w:asciiTheme="minorHAnsi" w:eastAsia="Cambria" w:hAnsiTheme="minorHAnsi" w:cs="Cambria"/>
          <w:lang w:val="ro-RO"/>
        </w:rPr>
        <w:t>are</w:t>
      </w:r>
      <w:r w:rsidRPr="006E22AA">
        <w:rPr>
          <w:rFonts w:asciiTheme="minorHAnsi" w:hAnsiTheme="minorHAnsi"/>
          <w:spacing w:val="-7"/>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o</w:t>
      </w:r>
      <w:r w:rsidRPr="006E22AA">
        <w:rPr>
          <w:rFonts w:asciiTheme="minorHAnsi" w:eastAsia="Cambria" w:hAnsiTheme="minorHAnsi" w:cs="Cambria"/>
          <w:spacing w:val="-2"/>
          <w:lang w:val="ro-RO"/>
        </w:rPr>
        <w:t>r</w:t>
      </w:r>
      <w:r w:rsidRPr="006E22AA">
        <w:rPr>
          <w:rFonts w:asciiTheme="minorHAnsi" w:eastAsia="Cambria" w:hAnsiTheme="minorHAnsi" w:cs="Cambria"/>
          <w:lang w:val="ro-RO"/>
        </w:rPr>
        <w:t>e</w:t>
      </w:r>
      <w:r w:rsidRPr="006E22AA">
        <w:rPr>
          <w:rFonts w:asciiTheme="minorHAnsi" w:eastAsia="Cambria" w:hAnsiTheme="minorHAnsi" w:cs="Cambria"/>
          <w:spacing w:val="1"/>
          <w:lang w:val="ro-RO"/>
        </w:rPr>
        <w:t>c</w:t>
      </w:r>
      <w:r w:rsidRPr="006E22AA">
        <w:rPr>
          <w:rFonts w:asciiTheme="minorHAnsi" w:eastAsia="Cambria" w:hAnsiTheme="minorHAnsi" w:cs="Cambria"/>
          <w:spacing w:val="-3"/>
          <w:lang w:val="ro-RO"/>
        </w:rPr>
        <w:t>t</w:t>
      </w:r>
      <w:r w:rsidRPr="006E22AA">
        <w:rPr>
          <w:rFonts w:asciiTheme="minorHAnsi" w:eastAsia="Cambria" w:hAnsiTheme="minorHAnsi" w:cs="Cambria"/>
          <w:lang w:val="ro-RO"/>
        </w:rPr>
        <w:t>area.</w:t>
      </w:r>
    </w:p>
    <w:p w14:paraId="10E53E68" w14:textId="77777777" w:rsidR="00BD468C" w:rsidRPr="006E22AA" w:rsidRDefault="00BD468C" w:rsidP="00BD468C">
      <w:pPr>
        <w:spacing w:after="0" w:line="240" w:lineRule="auto"/>
        <w:ind w:left="480"/>
        <w:rPr>
          <w:rFonts w:asciiTheme="minorHAnsi" w:eastAsia="Cambria" w:hAnsiTheme="minorHAnsi" w:cs="Cambria"/>
          <w:lang w:val="ro-RO"/>
        </w:rPr>
      </w:pPr>
    </w:p>
    <w:p w14:paraId="4597D0E8" w14:textId="77777777" w:rsidR="00BD468C" w:rsidRPr="006E22AA" w:rsidRDefault="00BD468C" w:rsidP="00BD468C">
      <w:pPr>
        <w:spacing w:after="0" w:line="240" w:lineRule="auto"/>
        <w:ind w:left="480"/>
        <w:rPr>
          <w:rFonts w:asciiTheme="minorHAnsi" w:eastAsia="Cambria" w:hAnsiTheme="minorHAnsi" w:cs="Cambria"/>
          <w:lang w:val="ro-RO"/>
        </w:rPr>
      </w:pPr>
      <w:r w:rsidRPr="006E22AA">
        <w:rPr>
          <w:rFonts w:asciiTheme="minorHAnsi" w:eastAsia="Cambria" w:hAnsiTheme="minorHAnsi" w:cs="Cambria"/>
          <w:lang w:val="ro-RO"/>
        </w:rPr>
        <w:t>3.</w:t>
      </w:r>
      <w:r w:rsidRPr="006E22AA">
        <w:rPr>
          <w:rFonts w:asciiTheme="minorHAnsi" w:hAnsiTheme="minorHAnsi"/>
          <w:lang w:val="ro-RO"/>
        </w:rPr>
        <w:t xml:space="preserve">  </w:t>
      </w:r>
      <w:r w:rsidRPr="006E22AA">
        <w:rPr>
          <w:rFonts w:asciiTheme="minorHAnsi" w:hAnsiTheme="minorHAnsi"/>
          <w:spacing w:val="27"/>
          <w:lang w:val="ro-RO"/>
        </w:rPr>
        <w:t xml:space="preserve"> </w:t>
      </w:r>
      <w:r w:rsidRPr="006E22AA">
        <w:rPr>
          <w:rFonts w:asciiTheme="minorHAnsi" w:eastAsia="Cambria" w:hAnsiTheme="minorHAnsi" w:cs="Cambria"/>
          <w:b/>
          <w:lang w:val="ro-RO"/>
        </w:rPr>
        <w:t>Refe</w:t>
      </w:r>
      <w:r w:rsidRPr="006E22AA">
        <w:rPr>
          <w:rFonts w:asciiTheme="minorHAnsi" w:eastAsia="Cambria" w:hAnsiTheme="minorHAnsi" w:cs="Cambria"/>
          <w:b/>
          <w:spacing w:val="-1"/>
          <w:lang w:val="ro-RO"/>
        </w:rPr>
        <w:t>r</w:t>
      </w:r>
      <w:r w:rsidRPr="006E22AA">
        <w:rPr>
          <w:rFonts w:asciiTheme="minorHAnsi" w:eastAsia="Cambria" w:hAnsiTheme="minorHAnsi" w:cs="Cambria"/>
          <w:b/>
          <w:spacing w:val="-2"/>
          <w:lang w:val="ro-RO"/>
        </w:rPr>
        <w:t>i</w:t>
      </w:r>
      <w:r w:rsidRPr="006E22AA">
        <w:rPr>
          <w:rFonts w:asciiTheme="minorHAnsi" w:eastAsia="Cambria" w:hAnsiTheme="minorHAnsi" w:cs="Cambria"/>
          <w:b/>
          <w:spacing w:val="1"/>
          <w:lang w:val="ro-RO"/>
        </w:rPr>
        <w:t>n</w:t>
      </w:r>
      <w:r w:rsidRPr="006E22AA">
        <w:rPr>
          <w:rFonts w:asciiTheme="minorHAnsi" w:eastAsia="Cambria" w:hAnsiTheme="minorHAnsi" w:cs="Cambria"/>
          <w:b/>
          <w:spacing w:val="-1"/>
          <w:lang w:val="ro-RO"/>
        </w:rPr>
        <w:t>ț</w:t>
      </w:r>
      <w:r w:rsidRPr="006E22AA">
        <w:rPr>
          <w:rFonts w:asciiTheme="minorHAnsi" w:eastAsia="Cambria" w:hAnsiTheme="minorHAnsi" w:cs="Cambria"/>
          <w:b/>
          <w:lang w:val="ro-RO"/>
        </w:rPr>
        <w:t>e</w:t>
      </w:r>
      <w:r w:rsidRPr="006E22AA">
        <w:rPr>
          <w:rFonts w:asciiTheme="minorHAnsi" w:eastAsia="Cambria" w:hAnsiTheme="minorHAnsi" w:cs="Cambria"/>
          <w:b/>
          <w:spacing w:val="-1"/>
          <w:lang w:val="ro-RO"/>
        </w:rPr>
        <w:t>l</w:t>
      </w:r>
      <w:r w:rsidRPr="006E22AA">
        <w:rPr>
          <w:rFonts w:asciiTheme="minorHAnsi" w:eastAsia="Cambria" w:hAnsiTheme="minorHAnsi" w:cs="Cambria"/>
          <w:b/>
          <w:lang w:val="ro-RO"/>
        </w:rPr>
        <w:t xml:space="preserve">e </w:t>
      </w:r>
      <w:r w:rsidRPr="006E22AA">
        <w:rPr>
          <w:rFonts w:asciiTheme="minorHAnsi" w:hAnsiTheme="minorHAnsi"/>
          <w:b/>
          <w:spacing w:val="-12"/>
          <w:lang w:val="ro-RO"/>
        </w:rPr>
        <w:t xml:space="preserve"> </w:t>
      </w:r>
      <w:r w:rsidRPr="006E22AA">
        <w:rPr>
          <w:rFonts w:asciiTheme="minorHAnsi" w:eastAsia="Cambria" w:hAnsiTheme="minorHAnsi" w:cs="Cambria"/>
          <w:b/>
          <w:lang w:val="ro-RO"/>
        </w:rPr>
        <w:t>di</w:t>
      </w:r>
      <w:r w:rsidRPr="006E22AA">
        <w:rPr>
          <w:rFonts w:asciiTheme="minorHAnsi" w:eastAsia="Cambria" w:hAnsiTheme="minorHAnsi" w:cs="Cambria"/>
          <w:b/>
          <w:spacing w:val="1"/>
          <w:lang w:val="ro-RO"/>
        </w:rPr>
        <w:t>n</w:t>
      </w:r>
      <w:r w:rsidRPr="006E22AA">
        <w:rPr>
          <w:rFonts w:asciiTheme="minorHAnsi" w:eastAsia="Cambria" w:hAnsiTheme="minorHAnsi" w:cs="Cambria"/>
          <w:b/>
          <w:lang w:val="ro-RO"/>
        </w:rPr>
        <w:t xml:space="preserve"> </w:t>
      </w:r>
      <w:r w:rsidRPr="006E22AA">
        <w:rPr>
          <w:rFonts w:asciiTheme="minorHAnsi" w:hAnsiTheme="minorHAnsi"/>
          <w:b/>
          <w:spacing w:val="-15"/>
          <w:lang w:val="ro-RO"/>
        </w:rPr>
        <w:t xml:space="preserve"> </w:t>
      </w:r>
      <w:r w:rsidRPr="006E22AA">
        <w:rPr>
          <w:rFonts w:asciiTheme="minorHAnsi" w:eastAsia="Cambria" w:hAnsiTheme="minorHAnsi" w:cs="Cambria"/>
          <w:b/>
          <w:spacing w:val="1"/>
          <w:lang w:val="ro-RO"/>
        </w:rPr>
        <w:t>C</w:t>
      </w:r>
      <w:r w:rsidRPr="006E22AA">
        <w:rPr>
          <w:rFonts w:asciiTheme="minorHAnsi" w:eastAsia="Cambria" w:hAnsiTheme="minorHAnsi" w:cs="Cambria"/>
          <w:b/>
          <w:lang w:val="ro-RO"/>
        </w:rPr>
        <w:t>e</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e</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e</w:t>
      </w:r>
      <w:r w:rsidRPr="006E22AA">
        <w:rPr>
          <w:rFonts w:asciiTheme="minorHAnsi" w:eastAsia="Cambria" w:hAnsiTheme="minorHAnsi" w:cs="Cambria"/>
          <w:b/>
          <w:spacing w:val="-3"/>
          <w:lang w:val="ro-RO"/>
        </w:rPr>
        <w:t>a</w:t>
      </w:r>
      <w:r w:rsidRPr="006E22AA">
        <w:rPr>
          <w:rFonts w:asciiTheme="minorHAnsi" w:eastAsia="Cambria" w:hAnsiTheme="minorHAnsi" w:cs="Cambria"/>
          <w:b/>
          <w:lang w:val="ro-RO"/>
        </w:rPr>
        <w:t xml:space="preserve"> </w:t>
      </w:r>
      <w:r w:rsidRPr="006E22AA">
        <w:rPr>
          <w:rFonts w:asciiTheme="minorHAnsi" w:hAnsiTheme="minorHAnsi"/>
          <w:b/>
          <w:spacing w:val="-12"/>
          <w:lang w:val="ro-RO"/>
        </w:rPr>
        <w:t xml:space="preserve"> </w:t>
      </w:r>
      <w:r w:rsidRPr="006E22AA">
        <w:rPr>
          <w:rFonts w:asciiTheme="minorHAnsi" w:eastAsia="Cambria" w:hAnsiTheme="minorHAnsi" w:cs="Cambria"/>
          <w:b/>
          <w:lang w:val="ro-RO"/>
        </w:rPr>
        <w:t xml:space="preserve">de </w:t>
      </w:r>
      <w:r w:rsidRPr="006E22AA">
        <w:rPr>
          <w:rFonts w:asciiTheme="minorHAnsi" w:hAnsiTheme="minorHAnsi"/>
          <w:b/>
          <w:spacing w:val="-12"/>
          <w:lang w:val="ro-RO"/>
        </w:rPr>
        <w:t xml:space="preserve"> </w:t>
      </w:r>
      <w:r w:rsidRPr="006E22AA">
        <w:rPr>
          <w:rFonts w:asciiTheme="minorHAnsi" w:eastAsia="Cambria" w:hAnsiTheme="minorHAnsi" w:cs="Cambria"/>
          <w:b/>
          <w:lang w:val="ro-RO"/>
        </w:rPr>
        <w:t>fi</w:t>
      </w:r>
      <w:r w:rsidRPr="006E22AA">
        <w:rPr>
          <w:rFonts w:asciiTheme="minorHAnsi" w:eastAsia="Cambria" w:hAnsiTheme="minorHAnsi" w:cs="Cambria"/>
          <w:b/>
          <w:spacing w:val="1"/>
          <w:lang w:val="ro-RO"/>
        </w:rPr>
        <w:t>n</w:t>
      </w:r>
      <w:r w:rsidRPr="006E22AA">
        <w:rPr>
          <w:rFonts w:asciiTheme="minorHAnsi" w:eastAsia="Cambria" w:hAnsiTheme="minorHAnsi" w:cs="Cambria"/>
          <w:b/>
          <w:spacing w:val="-3"/>
          <w:lang w:val="ro-RO"/>
        </w:rPr>
        <w:t>a</w:t>
      </w:r>
      <w:r w:rsidRPr="006E22AA">
        <w:rPr>
          <w:rFonts w:asciiTheme="minorHAnsi" w:eastAsia="Cambria" w:hAnsiTheme="minorHAnsi" w:cs="Cambria"/>
          <w:b/>
          <w:spacing w:val="1"/>
          <w:lang w:val="ro-RO"/>
        </w:rPr>
        <w:t>nț</w:t>
      </w:r>
      <w:r w:rsidRPr="006E22AA">
        <w:rPr>
          <w:rFonts w:asciiTheme="minorHAnsi" w:eastAsia="Cambria" w:hAnsiTheme="minorHAnsi" w:cs="Cambria"/>
          <w:b/>
          <w:lang w:val="ro-RO"/>
        </w:rPr>
        <w:t>a</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 xml:space="preserve">e </w:t>
      </w:r>
      <w:r w:rsidRPr="006E22AA">
        <w:rPr>
          <w:rFonts w:asciiTheme="minorHAnsi" w:hAnsiTheme="minorHAnsi"/>
          <w:b/>
          <w:spacing w:val="-12"/>
          <w:lang w:val="ro-RO"/>
        </w:rPr>
        <w:t xml:space="preserve"> </w:t>
      </w:r>
      <w:r w:rsidRPr="006E22AA">
        <w:rPr>
          <w:rFonts w:asciiTheme="minorHAnsi" w:eastAsia="Cambria" w:hAnsiTheme="minorHAnsi" w:cs="Cambria"/>
          <w:b/>
          <w:lang w:val="ro-RO"/>
        </w:rPr>
        <w:t>c</w:t>
      </w:r>
      <w:r w:rsidRPr="006E22AA">
        <w:rPr>
          <w:rFonts w:asciiTheme="minorHAnsi" w:eastAsia="Cambria" w:hAnsiTheme="minorHAnsi" w:cs="Cambria"/>
          <w:b/>
          <w:spacing w:val="-1"/>
          <w:lang w:val="ro-RO"/>
        </w:rPr>
        <w:t>or</w:t>
      </w:r>
      <w:r w:rsidRPr="006E22AA">
        <w:rPr>
          <w:rFonts w:asciiTheme="minorHAnsi" w:eastAsia="Cambria" w:hAnsiTheme="minorHAnsi" w:cs="Cambria"/>
          <w:b/>
          <w:lang w:val="ro-RO"/>
        </w:rPr>
        <w:t>esp</w:t>
      </w:r>
      <w:r w:rsidRPr="006E22AA">
        <w:rPr>
          <w:rFonts w:asciiTheme="minorHAnsi" w:eastAsia="Cambria" w:hAnsiTheme="minorHAnsi" w:cs="Cambria"/>
          <w:b/>
          <w:spacing w:val="-2"/>
          <w:lang w:val="ro-RO"/>
        </w:rPr>
        <w:t>u</w:t>
      </w:r>
      <w:r w:rsidRPr="006E22AA">
        <w:rPr>
          <w:rFonts w:asciiTheme="minorHAnsi" w:eastAsia="Cambria" w:hAnsiTheme="minorHAnsi" w:cs="Cambria"/>
          <w:b/>
          <w:spacing w:val="-1"/>
          <w:lang w:val="ro-RO"/>
        </w:rPr>
        <w:t>n</w:t>
      </w:r>
      <w:r w:rsidRPr="006E22AA">
        <w:rPr>
          <w:rFonts w:asciiTheme="minorHAnsi" w:eastAsia="Cambria" w:hAnsiTheme="minorHAnsi" w:cs="Cambria"/>
          <w:b/>
          <w:lang w:val="ro-RO"/>
        </w:rPr>
        <w:t xml:space="preserve">d </w:t>
      </w:r>
      <w:r w:rsidRPr="006E22AA">
        <w:rPr>
          <w:rFonts w:asciiTheme="minorHAnsi" w:hAnsiTheme="minorHAnsi"/>
          <w:b/>
          <w:spacing w:val="-12"/>
          <w:lang w:val="ro-RO"/>
        </w:rPr>
        <w:t xml:space="preserve"> </w:t>
      </w:r>
      <w:r w:rsidRPr="006E22AA">
        <w:rPr>
          <w:rFonts w:asciiTheme="minorHAnsi" w:eastAsia="Cambria" w:hAnsiTheme="minorHAnsi" w:cs="Cambria"/>
          <w:b/>
          <w:lang w:val="ro-RO"/>
        </w:rPr>
        <w:t xml:space="preserve">cu </w:t>
      </w:r>
      <w:r w:rsidRPr="006E22AA">
        <w:rPr>
          <w:rFonts w:asciiTheme="minorHAnsi" w:hAnsiTheme="minorHAnsi"/>
          <w:b/>
          <w:spacing w:val="-12"/>
          <w:lang w:val="ro-RO"/>
        </w:rPr>
        <w:t xml:space="preserve"> </w:t>
      </w:r>
      <w:r w:rsidRPr="006E22AA">
        <w:rPr>
          <w:rFonts w:asciiTheme="minorHAnsi" w:eastAsia="Cambria" w:hAnsiTheme="minorHAnsi" w:cs="Cambria"/>
          <w:b/>
          <w:spacing w:val="1"/>
          <w:lang w:val="ro-RO"/>
        </w:rPr>
        <w:t>n</w:t>
      </w:r>
      <w:r w:rsidRPr="006E22AA">
        <w:rPr>
          <w:rFonts w:asciiTheme="minorHAnsi" w:eastAsia="Cambria" w:hAnsiTheme="minorHAnsi" w:cs="Cambria"/>
          <w:b/>
          <w:lang w:val="ro-RO"/>
        </w:rPr>
        <w:t>umă</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u</w:t>
      </w:r>
      <w:r w:rsidRPr="006E22AA">
        <w:rPr>
          <w:rFonts w:asciiTheme="minorHAnsi" w:eastAsia="Cambria" w:hAnsiTheme="minorHAnsi" w:cs="Cambria"/>
          <w:b/>
          <w:spacing w:val="-1"/>
          <w:lang w:val="ro-RO"/>
        </w:rPr>
        <w:t>l</w:t>
      </w:r>
      <w:r w:rsidRPr="006E22AA">
        <w:rPr>
          <w:rFonts w:asciiTheme="minorHAnsi" w:eastAsia="Cambria" w:hAnsiTheme="minorHAnsi" w:cs="Cambria"/>
          <w:b/>
          <w:lang w:val="ro-RO"/>
        </w:rPr>
        <w:t xml:space="preserve"> </w:t>
      </w:r>
      <w:r w:rsidRPr="006E22AA">
        <w:rPr>
          <w:rFonts w:asciiTheme="minorHAnsi" w:hAnsiTheme="minorHAnsi"/>
          <w:b/>
          <w:spacing w:val="-12"/>
          <w:lang w:val="ro-RO"/>
        </w:rPr>
        <w:t xml:space="preserve"> </w:t>
      </w:r>
      <w:r w:rsidRPr="006E22AA">
        <w:rPr>
          <w:rFonts w:asciiTheme="minorHAnsi" w:eastAsia="Cambria" w:hAnsiTheme="minorHAnsi" w:cs="Cambria"/>
          <w:b/>
          <w:lang w:val="ro-RO"/>
        </w:rPr>
        <w:t>pag</w:t>
      </w:r>
      <w:r w:rsidRPr="006E22AA">
        <w:rPr>
          <w:rFonts w:asciiTheme="minorHAnsi" w:eastAsia="Cambria" w:hAnsiTheme="minorHAnsi" w:cs="Cambria"/>
          <w:b/>
          <w:spacing w:val="-2"/>
          <w:lang w:val="ro-RO"/>
        </w:rPr>
        <w:t>i</w:t>
      </w:r>
      <w:r w:rsidRPr="006E22AA">
        <w:rPr>
          <w:rFonts w:asciiTheme="minorHAnsi" w:eastAsia="Cambria" w:hAnsiTheme="minorHAnsi" w:cs="Cambria"/>
          <w:b/>
          <w:spacing w:val="1"/>
          <w:lang w:val="ro-RO"/>
        </w:rPr>
        <w:t>n</w:t>
      </w:r>
      <w:r w:rsidRPr="006E22AA">
        <w:rPr>
          <w:rFonts w:asciiTheme="minorHAnsi" w:eastAsia="Cambria" w:hAnsiTheme="minorHAnsi" w:cs="Cambria"/>
          <w:b/>
          <w:lang w:val="ro-RO"/>
        </w:rPr>
        <w:t xml:space="preserve">ii </w:t>
      </w:r>
      <w:r w:rsidRPr="006E22AA">
        <w:rPr>
          <w:rFonts w:asciiTheme="minorHAnsi" w:hAnsiTheme="minorHAnsi"/>
          <w:b/>
          <w:spacing w:val="-12"/>
          <w:lang w:val="ro-RO"/>
        </w:rPr>
        <w:t xml:space="preserve"> </w:t>
      </w:r>
      <w:r w:rsidRPr="006E22AA">
        <w:rPr>
          <w:rFonts w:asciiTheme="minorHAnsi" w:eastAsia="Cambria" w:hAnsiTheme="minorHAnsi" w:cs="Cambria"/>
          <w:b/>
          <w:spacing w:val="-3"/>
          <w:lang w:val="ro-RO"/>
        </w:rPr>
        <w:t>l</w:t>
      </w:r>
      <w:r w:rsidRPr="006E22AA">
        <w:rPr>
          <w:rFonts w:asciiTheme="minorHAnsi" w:eastAsia="Cambria" w:hAnsiTheme="minorHAnsi" w:cs="Cambria"/>
          <w:b/>
          <w:lang w:val="ro-RO"/>
        </w:rPr>
        <w:t xml:space="preserve">a </w:t>
      </w:r>
      <w:r w:rsidRPr="006E22AA">
        <w:rPr>
          <w:rFonts w:asciiTheme="minorHAnsi" w:hAnsiTheme="minorHAnsi"/>
          <w:b/>
          <w:spacing w:val="-12"/>
          <w:lang w:val="ro-RO"/>
        </w:rPr>
        <w:t xml:space="preserve"> </w:t>
      </w:r>
      <w:r w:rsidRPr="006E22AA">
        <w:rPr>
          <w:rFonts w:asciiTheme="minorHAnsi" w:eastAsia="Cambria" w:hAnsiTheme="minorHAnsi" w:cs="Cambria"/>
          <w:b/>
          <w:lang w:val="ro-RO"/>
        </w:rPr>
        <w:t>ca</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 xml:space="preserve">e </w:t>
      </w:r>
      <w:r w:rsidRPr="006E22AA">
        <w:rPr>
          <w:rFonts w:asciiTheme="minorHAnsi" w:hAnsiTheme="minorHAnsi"/>
          <w:b/>
          <w:spacing w:val="-12"/>
          <w:lang w:val="ro-RO"/>
        </w:rPr>
        <w:t xml:space="preserve"> </w:t>
      </w:r>
      <w:r w:rsidRPr="006E22AA">
        <w:rPr>
          <w:rFonts w:asciiTheme="minorHAnsi" w:eastAsia="Cambria" w:hAnsiTheme="minorHAnsi" w:cs="Cambria"/>
          <w:b/>
          <w:lang w:val="ro-RO"/>
        </w:rPr>
        <w:t xml:space="preserve">se </w:t>
      </w:r>
      <w:r w:rsidRPr="006E22AA">
        <w:rPr>
          <w:rFonts w:asciiTheme="minorHAnsi" w:hAnsiTheme="minorHAnsi"/>
          <w:b/>
          <w:spacing w:val="-12"/>
          <w:lang w:val="ro-RO"/>
        </w:rPr>
        <w:t xml:space="preserve"> </w:t>
      </w:r>
      <w:r w:rsidRPr="006E22AA">
        <w:rPr>
          <w:rFonts w:asciiTheme="minorHAnsi" w:eastAsia="Cambria" w:hAnsiTheme="minorHAnsi" w:cs="Cambria"/>
          <w:b/>
          <w:lang w:val="ro-RO"/>
        </w:rPr>
        <w:t>af</w:t>
      </w:r>
      <w:r w:rsidRPr="006E22AA">
        <w:rPr>
          <w:rFonts w:asciiTheme="minorHAnsi" w:eastAsia="Cambria" w:hAnsiTheme="minorHAnsi" w:cs="Cambria"/>
          <w:b/>
          <w:spacing w:val="-1"/>
          <w:lang w:val="ro-RO"/>
        </w:rPr>
        <w:t>l</w:t>
      </w:r>
      <w:r w:rsidRPr="006E22AA">
        <w:rPr>
          <w:rFonts w:asciiTheme="minorHAnsi" w:eastAsia="Cambria" w:hAnsiTheme="minorHAnsi" w:cs="Cambria"/>
          <w:b/>
          <w:spacing w:val="2"/>
          <w:lang w:val="ro-RO"/>
        </w:rPr>
        <w:t>ă</w:t>
      </w:r>
      <w:r w:rsidRPr="006E22AA">
        <w:rPr>
          <w:rFonts w:asciiTheme="minorHAnsi" w:eastAsia="Cambria" w:hAnsiTheme="minorHAnsi" w:cs="Cambria"/>
          <w:b/>
          <w:lang w:val="ro-RO"/>
        </w:rPr>
        <w:t xml:space="preserve"> </w:t>
      </w:r>
    </w:p>
    <w:p w14:paraId="6C3625CD" w14:textId="77777777" w:rsidR="00BD468C" w:rsidRPr="006E22AA" w:rsidRDefault="00BD468C" w:rsidP="00BD468C">
      <w:pPr>
        <w:spacing w:after="0" w:line="240" w:lineRule="auto"/>
        <w:ind w:left="840"/>
        <w:rPr>
          <w:rFonts w:asciiTheme="minorHAnsi" w:eastAsia="Cambria" w:hAnsiTheme="minorHAnsi" w:cs="Cambria"/>
          <w:lang w:val="ro-RO"/>
        </w:rPr>
      </w:pPr>
      <w:r w:rsidRPr="006E22AA">
        <w:rPr>
          <w:rFonts w:asciiTheme="minorHAnsi" w:eastAsia="Cambria" w:hAnsiTheme="minorHAnsi" w:cs="Cambria"/>
          <w:b/>
          <w:lang w:val="ro-RO"/>
        </w:rPr>
        <w:t>d</w:t>
      </w:r>
      <w:r w:rsidRPr="006E22AA">
        <w:rPr>
          <w:rFonts w:asciiTheme="minorHAnsi" w:eastAsia="Cambria" w:hAnsiTheme="minorHAnsi" w:cs="Cambria"/>
          <w:b/>
          <w:spacing w:val="-1"/>
          <w:lang w:val="ro-RO"/>
        </w:rPr>
        <w:t>o</w:t>
      </w:r>
      <w:r w:rsidRPr="006E22AA">
        <w:rPr>
          <w:rFonts w:asciiTheme="minorHAnsi" w:eastAsia="Cambria" w:hAnsiTheme="minorHAnsi" w:cs="Cambria"/>
          <w:b/>
          <w:lang w:val="ro-RO"/>
        </w:rPr>
        <w:t>cum</w:t>
      </w:r>
      <w:r w:rsidRPr="006E22AA">
        <w:rPr>
          <w:rFonts w:asciiTheme="minorHAnsi" w:eastAsia="Cambria" w:hAnsiTheme="minorHAnsi" w:cs="Cambria"/>
          <w:b/>
          <w:spacing w:val="-2"/>
          <w:lang w:val="ro-RO"/>
        </w:rPr>
        <w:t>e</w:t>
      </w:r>
      <w:r w:rsidRPr="006E22AA">
        <w:rPr>
          <w:rFonts w:asciiTheme="minorHAnsi" w:eastAsia="Cambria" w:hAnsiTheme="minorHAnsi" w:cs="Cambria"/>
          <w:b/>
          <w:spacing w:val="1"/>
          <w:lang w:val="ro-RO"/>
        </w:rPr>
        <w:t>n</w:t>
      </w:r>
      <w:r w:rsidRPr="006E22AA">
        <w:rPr>
          <w:rFonts w:asciiTheme="minorHAnsi" w:eastAsia="Cambria" w:hAnsiTheme="minorHAnsi" w:cs="Cambria"/>
          <w:b/>
          <w:spacing w:val="-1"/>
          <w:lang w:val="ro-RO"/>
        </w:rPr>
        <w:t>t</w:t>
      </w:r>
      <w:r w:rsidRPr="006E22AA">
        <w:rPr>
          <w:rFonts w:asciiTheme="minorHAnsi" w:eastAsia="Cambria" w:hAnsiTheme="minorHAnsi" w:cs="Cambria"/>
          <w:b/>
          <w:lang w:val="ro-RO"/>
        </w:rPr>
        <w:t>e</w:t>
      </w:r>
      <w:r w:rsidRPr="006E22AA">
        <w:rPr>
          <w:rFonts w:asciiTheme="minorHAnsi" w:eastAsia="Cambria" w:hAnsiTheme="minorHAnsi" w:cs="Cambria"/>
          <w:b/>
          <w:spacing w:val="-1"/>
          <w:lang w:val="ro-RO"/>
        </w:rPr>
        <w:t>l</w:t>
      </w:r>
      <w:r w:rsidRPr="006E22AA">
        <w:rPr>
          <w:rFonts w:asciiTheme="minorHAnsi" w:eastAsia="Cambria" w:hAnsiTheme="minorHAnsi" w:cs="Cambria"/>
          <w:b/>
          <w:lang w:val="ro-RO"/>
        </w:rPr>
        <w:t>e</w:t>
      </w:r>
      <w:r w:rsidRPr="006E22AA">
        <w:rPr>
          <w:rFonts w:asciiTheme="minorHAnsi" w:eastAsia="Cambria" w:hAnsiTheme="minorHAnsi" w:cs="Cambria"/>
          <w:b/>
          <w:spacing w:val="-1"/>
          <w:lang w:val="ro-RO"/>
        </w:rPr>
        <w:t xml:space="preserve"> </w:t>
      </w:r>
      <w:r w:rsidRPr="006E22AA">
        <w:rPr>
          <w:rFonts w:asciiTheme="minorHAnsi" w:eastAsia="Cambria" w:hAnsiTheme="minorHAnsi" w:cs="Cambria"/>
          <w:b/>
          <w:lang w:val="ro-RO"/>
        </w:rPr>
        <w:t>d</w:t>
      </w:r>
      <w:r w:rsidRPr="006E22AA">
        <w:rPr>
          <w:rFonts w:asciiTheme="minorHAnsi" w:eastAsia="Cambria" w:hAnsiTheme="minorHAnsi" w:cs="Cambria"/>
          <w:b/>
          <w:spacing w:val="-2"/>
          <w:lang w:val="ro-RO"/>
        </w:rPr>
        <w:t>i</w:t>
      </w:r>
      <w:r w:rsidRPr="006E22AA">
        <w:rPr>
          <w:rFonts w:asciiTheme="minorHAnsi" w:eastAsia="Cambria" w:hAnsiTheme="minorHAnsi" w:cs="Cambria"/>
          <w:b/>
          <w:spacing w:val="1"/>
          <w:lang w:val="ro-RO"/>
        </w:rPr>
        <w:t>n</w:t>
      </w:r>
      <w:r w:rsidRPr="006E22AA">
        <w:rPr>
          <w:rFonts w:asciiTheme="minorHAnsi" w:eastAsia="Cambria" w:hAnsiTheme="minorHAnsi" w:cs="Cambria"/>
          <w:b/>
          <w:spacing w:val="-1"/>
          <w:lang w:val="ro-RO"/>
        </w:rPr>
        <w:t xml:space="preserve"> </w:t>
      </w:r>
      <w:r w:rsidRPr="006E22AA">
        <w:rPr>
          <w:rFonts w:asciiTheme="minorHAnsi" w:eastAsia="Cambria" w:hAnsiTheme="minorHAnsi" w:cs="Cambria"/>
          <w:b/>
          <w:spacing w:val="1"/>
          <w:lang w:val="ro-RO"/>
        </w:rPr>
        <w:t>D</w:t>
      </w:r>
      <w:r w:rsidRPr="006E22AA">
        <w:rPr>
          <w:rFonts w:asciiTheme="minorHAnsi" w:eastAsia="Cambria" w:hAnsiTheme="minorHAnsi" w:cs="Cambria"/>
          <w:b/>
          <w:spacing w:val="-1"/>
          <w:lang w:val="ro-RO"/>
        </w:rPr>
        <w:t>o</w:t>
      </w:r>
      <w:r w:rsidRPr="006E22AA">
        <w:rPr>
          <w:rFonts w:asciiTheme="minorHAnsi" w:eastAsia="Cambria" w:hAnsiTheme="minorHAnsi" w:cs="Cambria"/>
          <w:b/>
          <w:lang w:val="ro-RO"/>
        </w:rPr>
        <w:t>sa</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u</w:t>
      </w:r>
      <w:r w:rsidRPr="006E22AA">
        <w:rPr>
          <w:rFonts w:asciiTheme="minorHAnsi" w:eastAsia="Cambria" w:hAnsiTheme="minorHAnsi" w:cs="Cambria"/>
          <w:b/>
          <w:spacing w:val="-1"/>
          <w:lang w:val="ro-RO"/>
        </w:rPr>
        <w:t xml:space="preserve">l </w:t>
      </w:r>
      <w:r w:rsidRPr="006E22AA">
        <w:rPr>
          <w:rFonts w:asciiTheme="minorHAnsi" w:eastAsia="Cambria" w:hAnsiTheme="minorHAnsi" w:cs="Cambria"/>
          <w:b/>
          <w:spacing w:val="1"/>
          <w:lang w:val="ro-RO"/>
        </w:rPr>
        <w:t>C</w:t>
      </w:r>
      <w:r w:rsidRPr="006E22AA">
        <w:rPr>
          <w:rFonts w:asciiTheme="minorHAnsi" w:eastAsia="Cambria" w:hAnsiTheme="minorHAnsi" w:cs="Cambria"/>
          <w:b/>
          <w:lang w:val="ro-RO"/>
        </w:rPr>
        <w:t>e</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e</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ii</w:t>
      </w:r>
      <w:r w:rsidRPr="006E22AA">
        <w:rPr>
          <w:rFonts w:asciiTheme="minorHAnsi" w:eastAsia="Cambria" w:hAnsiTheme="minorHAnsi" w:cs="Cambria"/>
          <w:b/>
          <w:spacing w:val="-1"/>
          <w:lang w:val="ro-RO"/>
        </w:rPr>
        <w:t xml:space="preserve"> </w:t>
      </w:r>
      <w:r w:rsidRPr="006E22AA">
        <w:rPr>
          <w:rFonts w:asciiTheme="minorHAnsi" w:eastAsia="Cambria" w:hAnsiTheme="minorHAnsi" w:cs="Cambria"/>
          <w:b/>
          <w:lang w:val="ro-RO"/>
        </w:rPr>
        <w:t>de</w:t>
      </w:r>
      <w:r w:rsidRPr="006E22AA">
        <w:rPr>
          <w:rFonts w:asciiTheme="minorHAnsi" w:eastAsia="Cambria" w:hAnsiTheme="minorHAnsi" w:cs="Cambria"/>
          <w:b/>
          <w:spacing w:val="-1"/>
          <w:lang w:val="ro-RO"/>
        </w:rPr>
        <w:t xml:space="preserve"> </w:t>
      </w:r>
      <w:r w:rsidRPr="006E22AA">
        <w:rPr>
          <w:rFonts w:asciiTheme="minorHAnsi" w:eastAsia="Cambria" w:hAnsiTheme="minorHAnsi" w:cs="Cambria"/>
          <w:b/>
          <w:lang w:val="ro-RO"/>
        </w:rPr>
        <w:t>f</w:t>
      </w:r>
      <w:r w:rsidRPr="006E22AA">
        <w:rPr>
          <w:rFonts w:asciiTheme="minorHAnsi" w:eastAsia="Cambria" w:hAnsiTheme="minorHAnsi" w:cs="Cambria"/>
          <w:b/>
          <w:spacing w:val="-2"/>
          <w:lang w:val="ro-RO"/>
        </w:rPr>
        <w:t>i</w:t>
      </w:r>
      <w:r w:rsidRPr="006E22AA">
        <w:rPr>
          <w:rFonts w:asciiTheme="minorHAnsi" w:eastAsia="Cambria" w:hAnsiTheme="minorHAnsi" w:cs="Cambria"/>
          <w:b/>
          <w:spacing w:val="1"/>
          <w:lang w:val="ro-RO"/>
        </w:rPr>
        <w:t>n</w:t>
      </w:r>
      <w:r w:rsidRPr="006E22AA">
        <w:rPr>
          <w:rFonts w:asciiTheme="minorHAnsi" w:eastAsia="Cambria" w:hAnsiTheme="minorHAnsi" w:cs="Cambria"/>
          <w:b/>
          <w:lang w:val="ro-RO"/>
        </w:rPr>
        <w:t>a</w:t>
      </w:r>
      <w:r w:rsidRPr="006E22AA">
        <w:rPr>
          <w:rFonts w:asciiTheme="minorHAnsi" w:eastAsia="Cambria" w:hAnsiTheme="minorHAnsi" w:cs="Cambria"/>
          <w:b/>
          <w:spacing w:val="-1"/>
          <w:lang w:val="ro-RO"/>
        </w:rPr>
        <w:t>n</w:t>
      </w:r>
      <w:r w:rsidRPr="006E22AA">
        <w:rPr>
          <w:rFonts w:asciiTheme="minorHAnsi" w:eastAsia="Cambria" w:hAnsiTheme="minorHAnsi" w:cs="Cambria"/>
          <w:b/>
          <w:spacing w:val="1"/>
          <w:lang w:val="ro-RO"/>
        </w:rPr>
        <w:t>ț</w:t>
      </w:r>
      <w:r w:rsidRPr="006E22AA">
        <w:rPr>
          <w:rFonts w:asciiTheme="minorHAnsi" w:eastAsia="Cambria" w:hAnsiTheme="minorHAnsi" w:cs="Cambria"/>
          <w:b/>
          <w:lang w:val="ro-RO"/>
        </w:rPr>
        <w:t>a</w:t>
      </w:r>
      <w:r w:rsidRPr="006E22AA">
        <w:rPr>
          <w:rFonts w:asciiTheme="minorHAnsi" w:eastAsia="Cambria" w:hAnsiTheme="minorHAnsi" w:cs="Cambria"/>
          <w:b/>
          <w:spacing w:val="-1"/>
          <w:lang w:val="ro-RO"/>
        </w:rPr>
        <w:t>r</w:t>
      </w:r>
      <w:r w:rsidRPr="006E22AA">
        <w:rPr>
          <w:rFonts w:asciiTheme="minorHAnsi" w:eastAsia="Cambria" w:hAnsiTheme="minorHAnsi" w:cs="Cambria"/>
          <w:b/>
          <w:spacing w:val="-2"/>
          <w:lang w:val="ro-RO"/>
        </w:rPr>
        <w:t>e</w:t>
      </w:r>
      <w:r w:rsidRPr="006E22AA">
        <w:rPr>
          <w:rFonts w:asciiTheme="minorHAnsi" w:eastAsia="Cambria" w:hAnsiTheme="minorHAnsi" w:cs="Cambria"/>
          <w:b/>
          <w:spacing w:val="-1"/>
          <w:lang w:val="ro-RO"/>
        </w:rPr>
        <w:t>?</w:t>
      </w:r>
      <w:r w:rsidRPr="006E22AA">
        <w:rPr>
          <w:rFonts w:asciiTheme="minorHAnsi" w:eastAsia="Cambria" w:hAnsiTheme="minorHAnsi" w:cs="Cambria"/>
          <w:b/>
          <w:lang w:val="ro-RO"/>
        </w:rPr>
        <w:t xml:space="preserve"> </w:t>
      </w:r>
    </w:p>
    <w:p w14:paraId="74551B49" w14:textId="77777777" w:rsidR="00BD468C" w:rsidRPr="00BD468C" w:rsidRDefault="00BD468C" w:rsidP="00BD468C">
      <w:pPr>
        <w:spacing w:after="0" w:line="240" w:lineRule="auto"/>
        <w:ind w:left="480" w:right="117"/>
        <w:rPr>
          <w:rFonts w:asciiTheme="minorHAnsi" w:eastAsia="Cambria" w:hAnsiTheme="minorHAnsi" w:cs="Cambria"/>
          <w:lang w:val="pt-BR"/>
        </w:rPr>
      </w:pPr>
      <w:r w:rsidRPr="006E22AA">
        <w:rPr>
          <w:rFonts w:asciiTheme="minorHAnsi" w:eastAsia="Cambria" w:hAnsiTheme="minorHAnsi" w:cs="Cambria"/>
          <w:spacing w:val="1"/>
          <w:lang w:val="ro-RO"/>
        </w:rPr>
        <w:t>S</w:t>
      </w:r>
      <w:r w:rsidRPr="006E22AA">
        <w:rPr>
          <w:rFonts w:asciiTheme="minorHAnsi" w:eastAsia="Cambria" w:hAnsiTheme="minorHAnsi" w:cs="Cambria"/>
          <w:lang w:val="ro-RO"/>
        </w:rPr>
        <w:t>e</w:t>
      </w:r>
      <w:r w:rsidRPr="006E22AA">
        <w:rPr>
          <w:rFonts w:asciiTheme="minorHAnsi" w:hAnsiTheme="minorHAnsi"/>
          <w:spacing w:val="-4"/>
          <w:lang w:val="ro-RO"/>
        </w:rPr>
        <w:t xml:space="preserve"> </w:t>
      </w:r>
      <w:r w:rsidRPr="006E22AA">
        <w:rPr>
          <w:rFonts w:asciiTheme="minorHAnsi" w:eastAsia="Cambria" w:hAnsiTheme="minorHAnsi" w:cs="Cambria"/>
          <w:spacing w:val="-1"/>
          <w:lang w:val="ro-RO"/>
        </w:rPr>
        <w:t>v</w:t>
      </w:r>
      <w:r w:rsidRPr="006E22AA">
        <w:rPr>
          <w:rFonts w:asciiTheme="minorHAnsi" w:eastAsia="Cambria" w:hAnsiTheme="minorHAnsi" w:cs="Cambria"/>
          <w:lang w:val="ro-RO"/>
        </w:rPr>
        <w:t>er</w:t>
      </w:r>
      <w:r w:rsidRPr="006E22AA">
        <w:rPr>
          <w:rFonts w:asciiTheme="minorHAnsi" w:eastAsia="Cambria" w:hAnsiTheme="minorHAnsi" w:cs="Cambria"/>
          <w:spacing w:val="1"/>
          <w:lang w:val="ro-RO"/>
        </w:rPr>
        <w:t>i</w:t>
      </w:r>
      <w:r w:rsidRPr="006E22AA">
        <w:rPr>
          <w:rFonts w:asciiTheme="minorHAnsi" w:eastAsia="Cambria" w:hAnsiTheme="minorHAnsi" w:cs="Cambria"/>
          <w:spacing w:val="-2"/>
          <w:lang w:val="ro-RO"/>
        </w:rPr>
        <w:t>f</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ă</w:t>
      </w:r>
      <w:r w:rsidRPr="006E22AA">
        <w:rPr>
          <w:rFonts w:asciiTheme="minorHAnsi" w:hAnsiTheme="minorHAnsi"/>
          <w:spacing w:val="-4"/>
          <w:lang w:val="ro-RO"/>
        </w:rPr>
        <w:t xml:space="preserve"> </w:t>
      </w:r>
      <w:r w:rsidRPr="006E22AA">
        <w:rPr>
          <w:rFonts w:asciiTheme="minorHAnsi" w:eastAsia="Cambria" w:hAnsiTheme="minorHAnsi" w:cs="Cambria"/>
          <w:lang w:val="ro-RO"/>
        </w:rPr>
        <w:t>da</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ă</w:t>
      </w:r>
      <w:r w:rsidRPr="006E22AA">
        <w:rPr>
          <w:rFonts w:asciiTheme="minorHAnsi" w:hAnsiTheme="minorHAnsi"/>
          <w:spacing w:val="-4"/>
          <w:lang w:val="ro-RO"/>
        </w:rPr>
        <w:t xml:space="preserve"> </w:t>
      </w:r>
      <w:r w:rsidRPr="006E22AA">
        <w:rPr>
          <w:rFonts w:asciiTheme="minorHAnsi" w:eastAsia="Cambria" w:hAnsiTheme="minorHAnsi" w:cs="Cambria"/>
          <w:lang w:val="ro-RO"/>
        </w:rPr>
        <w:t>refe</w:t>
      </w:r>
      <w:r w:rsidRPr="006E22AA">
        <w:rPr>
          <w:rFonts w:asciiTheme="minorHAnsi" w:eastAsia="Cambria" w:hAnsiTheme="minorHAnsi" w:cs="Cambria"/>
          <w:spacing w:val="-2"/>
          <w:lang w:val="ro-RO"/>
        </w:rPr>
        <w:t>r</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țe</w:t>
      </w:r>
      <w:r w:rsidRPr="006E22AA">
        <w:rPr>
          <w:rFonts w:asciiTheme="minorHAnsi" w:eastAsia="Cambria" w:hAnsiTheme="minorHAnsi" w:cs="Cambria"/>
          <w:spacing w:val="-2"/>
          <w:lang w:val="ro-RO"/>
        </w:rPr>
        <w:t>l</w:t>
      </w:r>
      <w:r w:rsidRPr="006E22AA">
        <w:rPr>
          <w:rFonts w:asciiTheme="minorHAnsi" w:eastAsia="Cambria" w:hAnsiTheme="minorHAnsi" w:cs="Cambria"/>
          <w:lang w:val="ro-RO"/>
        </w:rPr>
        <w:t>e</w:t>
      </w:r>
      <w:r w:rsidRPr="006E22AA">
        <w:rPr>
          <w:rFonts w:asciiTheme="minorHAnsi" w:hAnsiTheme="minorHAnsi"/>
          <w:spacing w:val="-4"/>
          <w:lang w:val="ro-RO"/>
        </w:rPr>
        <w:t xml:space="preserve"> </w:t>
      </w:r>
      <w:r w:rsidRPr="006E22AA">
        <w:rPr>
          <w:rFonts w:asciiTheme="minorHAnsi" w:eastAsia="Cambria" w:hAnsiTheme="minorHAnsi" w:cs="Cambria"/>
          <w:lang w:val="ro-RO"/>
        </w:rPr>
        <w:t>d</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n</w:t>
      </w:r>
      <w:r w:rsidRPr="006E22AA">
        <w:rPr>
          <w:rFonts w:asciiTheme="minorHAnsi" w:hAnsiTheme="minorHAnsi"/>
          <w:spacing w:val="-5"/>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ere</w:t>
      </w:r>
      <w:r w:rsidRPr="006E22AA">
        <w:rPr>
          <w:rFonts w:asciiTheme="minorHAnsi" w:eastAsia="Cambria" w:hAnsiTheme="minorHAnsi" w:cs="Cambria"/>
          <w:spacing w:val="-2"/>
          <w:lang w:val="ro-RO"/>
        </w:rPr>
        <w:t>r</w:t>
      </w:r>
      <w:r w:rsidRPr="006E22AA">
        <w:rPr>
          <w:rFonts w:asciiTheme="minorHAnsi" w:eastAsia="Cambria" w:hAnsiTheme="minorHAnsi" w:cs="Cambria"/>
          <w:lang w:val="ro-RO"/>
        </w:rPr>
        <w:t>ea</w:t>
      </w:r>
      <w:r w:rsidRPr="006E22AA">
        <w:rPr>
          <w:rFonts w:asciiTheme="minorHAnsi" w:hAnsiTheme="minorHAnsi"/>
          <w:spacing w:val="-4"/>
          <w:lang w:val="ro-RO"/>
        </w:rPr>
        <w:t xml:space="preserve"> </w:t>
      </w:r>
      <w:r w:rsidRPr="006E22AA">
        <w:rPr>
          <w:rFonts w:asciiTheme="minorHAnsi" w:eastAsia="Cambria" w:hAnsiTheme="minorHAnsi" w:cs="Cambria"/>
          <w:lang w:val="ro-RO"/>
        </w:rPr>
        <w:t>de</w:t>
      </w:r>
      <w:r w:rsidRPr="006E22AA">
        <w:rPr>
          <w:rFonts w:asciiTheme="minorHAnsi" w:hAnsiTheme="minorHAnsi"/>
          <w:spacing w:val="-4"/>
          <w:lang w:val="ro-RO"/>
        </w:rPr>
        <w:t xml:space="preserve"> </w:t>
      </w:r>
      <w:r w:rsidRPr="006E22AA">
        <w:rPr>
          <w:rFonts w:asciiTheme="minorHAnsi" w:eastAsia="Cambria" w:hAnsiTheme="minorHAnsi" w:cs="Cambria"/>
          <w:lang w:val="ro-RO"/>
        </w:rPr>
        <w:t>f</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a</w:t>
      </w:r>
      <w:r w:rsidRPr="006E22AA">
        <w:rPr>
          <w:rFonts w:asciiTheme="minorHAnsi" w:eastAsia="Cambria" w:hAnsiTheme="minorHAnsi" w:cs="Cambria"/>
          <w:spacing w:val="-1"/>
          <w:lang w:val="ro-RO"/>
        </w:rPr>
        <w:t>n</w:t>
      </w:r>
      <w:r w:rsidRPr="006E22AA">
        <w:rPr>
          <w:rFonts w:asciiTheme="minorHAnsi" w:eastAsia="Cambria" w:hAnsiTheme="minorHAnsi" w:cs="Cambria"/>
          <w:spacing w:val="-3"/>
          <w:lang w:val="ro-RO"/>
        </w:rPr>
        <w:t>ț</w:t>
      </w:r>
      <w:r w:rsidRPr="006E22AA">
        <w:rPr>
          <w:rFonts w:asciiTheme="minorHAnsi" w:eastAsia="Cambria" w:hAnsiTheme="minorHAnsi" w:cs="Cambria"/>
          <w:lang w:val="ro-RO"/>
        </w:rPr>
        <w:t>are</w:t>
      </w:r>
      <w:r w:rsidRPr="006E22AA">
        <w:rPr>
          <w:rFonts w:asciiTheme="minorHAnsi" w:hAnsiTheme="minorHAnsi"/>
          <w:spacing w:val="-7"/>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or</w:t>
      </w:r>
      <w:r w:rsidRPr="006E22AA">
        <w:rPr>
          <w:rFonts w:asciiTheme="minorHAnsi" w:eastAsia="Cambria" w:hAnsiTheme="minorHAnsi" w:cs="Cambria"/>
          <w:spacing w:val="-2"/>
          <w:lang w:val="ro-RO"/>
        </w:rPr>
        <w:t>e</w:t>
      </w:r>
      <w:r w:rsidRPr="006E22AA">
        <w:rPr>
          <w:rFonts w:asciiTheme="minorHAnsi" w:eastAsia="Cambria" w:hAnsiTheme="minorHAnsi" w:cs="Cambria"/>
          <w:spacing w:val="1"/>
          <w:lang w:val="ro-RO"/>
        </w:rPr>
        <w:t>s</w:t>
      </w:r>
      <w:r w:rsidRPr="006E22AA">
        <w:rPr>
          <w:rFonts w:asciiTheme="minorHAnsi" w:eastAsia="Cambria" w:hAnsiTheme="minorHAnsi" w:cs="Cambria"/>
          <w:lang w:val="ro-RO"/>
        </w:rPr>
        <w:t>p</w:t>
      </w:r>
      <w:r w:rsidRPr="006E22AA">
        <w:rPr>
          <w:rFonts w:asciiTheme="minorHAnsi" w:eastAsia="Cambria" w:hAnsiTheme="minorHAnsi" w:cs="Cambria"/>
          <w:spacing w:val="1"/>
          <w:lang w:val="ro-RO"/>
        </w:rPr>
        <w:t>u</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d</w:t>
      </w:r>
      <w:r w:rsidRPr="006E22AA">
        <w:rPr>
          <w:rFonts w:asciiTheme="minorHAnsi" w:hAnsiTheme="minorHAnsi"/>
          <w:spacing w:val="-5"/>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u</w:t>
      </w:r>
      <w:r w:rsidRPr="006E22AA">
        <w:rPr>
          <w:rFonts w:asciiTheme="minorHAnsi" w:hAnsiTheme="minorHAnsi"/>
          <w:spacing w:val="-4"/>
          <w:lang w:val="ro-RO"/>
        </w:rPr>
        <w:t xml:space="preserve"> </w:t>
      </w:r>
      <w:r w:rsidRPr="006E22AA">
        <w:rPr>
          <w:rFonts w:asciiTheme="minorHAnsi" w:eastAsia="Cambria" w:hAnsiTheme="minorHAnsi" w:cs="Cambria"/>
          <w:spacing w:val="-1"/>
          <w:lang w:val="ro-RO"/>
        </w:rPr>
        <w:t>n</w:t>
      </w:r>
      <w:r w:rsidRPr="006E22AA">
        <w:rPr>
          <w:rFonts w:asciiTheme="minorHAnsi" w:eastAsia="Cambria" w:hAnsiTheme="minorHAnsi" w:cs="Cambria"/>
          <w:spacing w:val="1"/>
          <w:lang w:val="ro-RO"/>
        </w:rPr>
        <w:t>um</w:t>
      </w:r>
      <w:r w:rsidRPr="006E22AA">
        <w:rPr>
          <w:rFonts w:asciiTheme="minorHAnsi" w:eastAsia="Cambria" w:hAnsiTheme="minorHAnsi" w:cs="Cambria"/>
          <w:lang w:val="ro-RO"/>
        </w:rPr>
        <w:t>ă</w:t>
      </w:r>
      <w:r w:rsidRPr="006E22AA">
        <w:rPr>
          <w:rFonts w:asciiTheme="minorHAnsi" w:eastAsia="Cambria" w:hAnsiTheme="minorHAnsi" w:cs="Cambria"/>
          <w:spacing w:val="-2"/>
          <w:lang w:val="ro-RO"/>
        </w:rPr>
        <w:t>r</w:t>
      </w:r>
      <w:r w:rsidRPr="006E22AA">
        <w:rPr>
          <w:rFonts w:asciiTheme="minorHAnsi" w:eastAsia="Cambria" w:hAnsiTheme="minorHAnsi" w:cs="Cambria"/>
          <w:spacing w:val="1"/>
          <w:lang w:val="ro-RO"/>
        </w:rPr>
        <w:t>u</w:t>
      </w:r>
      <w:r w:rsidRPr="006E22AA">
        <w:rPr>
          <w:rFonts w:asciiTheme="minorHAnsi" w:eastAsia="Cambria" w:hAnsiTheme="minorHAnsi" w:cs="Cambria"/>
          <w:lang w:val="ro-RO"/>
        </w:rPr>
        <w:t>l</w:t>
      </w:r>
      <w:r w:rsidRPr="006E22AA">
        <w:rPr>
          <w:rFonts w:asciiTheme="minorHAnsi" w:hAnsiTheme="minorHAnsi"/>
          <w:spacing w:val="-5"/>
          <w:lang w:val="ro-RO"/>
        </w:rPr>
        <w:t xml:space="preserve"> </w:t>
      </w:r>
      <w:r w:rsidRPr="006E22AA">
        <w:rPr>
          <w:rFonts w:asciiTheme="minorHAnsi" w:eastAsia="Cambria" w:hAnsiTheme="minorHAnsi" w:cs="Cambria"/>
          <w:lang w:val="ro-RO"/>
        </w:rPr>
        <w:t>p</w:t>
      </w:r>
      <w:r w:rsidRPr="006E22AA">
        <w:rPr>
          <w:rFonts w:asciiTheme="minorHAnsi" w:eastAsia="Cambria" w:hAnsiTheme="minorHAnsi" w:cs="Cambria"/>
          <w:spacing w:val="-2"/>
          <w:lang w:val="ro-RO"/>
        </w:rPr>
        <w:t>a</w:t>
      </w:r>
      <w:r w:rsidRPr="006E22AA">
        <w:rPr>
          <w:rFonts w:asciiTheme="minorHAnsi" w:eastAsia="Cambria" w:hAnsiTheme="minorHAnsi" w:cs="Cambria"/>
          <w:spacing w:val="1"/>
          <w:lang w:val="ro-RO"/>
        </w:rPr>
        <w:t>gi</w:t>
      </w:r>
      <w:r w:rsidRPr="006E22AA">
        <w:rPr>
          <w:rFonts w:asciiTheme="minorHAnsi" w:eastAsia="Cambria" w:hAnsiTheme="minorHAnsi" w:cs="Cambria"/>
          <w:spacing w:val="-3"/>
          <w:lang w:val="ro-RO"/>
        </w:rPr>
        <w:t>n</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i</w:t>
      </w:r>
      <w:r w:rsidRPr="006E22AA">
        <w:rPr>
          <w:rFonts w:asciiTheme="minorHAnsi" w:hAnsiTheme="minorHAnsi"/>
          <w:spacing w:val="-4"/>
          <w:lang w:val="ro-RO"/>
        </w:rPr>
        <w:t xml:space="preserve"> </w:t>
      </w:r>
      <w:r w:rsidRPr="006E22AA">
        <w:rPr>
          <w:rFonts w:asciiTheme="minorHAnsi" w:eastAsia="Cambria" w:hAnsiTheme="minorHAnsi" w:cs="Cambria"/>
          <w:lang w:val="ro-RO"/>
        </w:rPr>
        <w:t>la</w:t>
      </w:r>
      <w:r w:rsidRPr="006E22AA">
        <w:rPr>
          <w:rFonts w:asciiTheme="minorHAnsi" w:hAnsiTheme="minorHAnsi"/>
          <w:spacing w:val="-4"/>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are</w:t>
      </w:r>
      <w:r w:rsidRPr="006E22AA">
        <w:rPr>
          <w:rFonts w:asciiTheme="minorHAnsi" w:hAnsiTheme="minorHAnsi"/>
          <w:spacing w:val="-4"/>
          <w:lang w:val="ro-RO"/>
        </w:rPr>
        <w:t xml:space="preserve"> </w:t>
      </w:r>
      <w:r w:rsidRPr="006E22AA">
        <w:rPr>
          <w:rFonts w:asciiTheme="minorHAnsi" w:eastAsia="Cambria" w:hAnsiTheme="minorHAnsi" w:cs="Cambria"/>
          <w:spacing w:val="-1"/>
          <w:lang w:val="ro-RO"/>
        </w:rPr>
        <w:t>s</w:t>
      </w:r>
      <w:r w:rsidRPr="006E22AA">
        <w:rPr>
          <w:rFonts w:asciiTheme="minorHAnsi" w:eastAsia="Cambria" w:hAnsiTheme="minorHAnsi" w:cs="Cambria"/>
          <w:lang w:val="ro-RO"/>
        </w:rPr>
        <w:t>e</w:t>
      </w:r>
      <w:r w:rsidRPr="006E22AA">
        <w:rPr>
          <w:rFonts w:asciiTheme="minorHAnsi" w:hAnsiTheme="minorHAnsi"/>
          <w:spacing w:val="-4"/>
          <w:lang w:val="ro-RO"/>
        </w:rPr>
        <w:t xml:space="preserve"> </w:t>
      </w:r>
      <w:r w:rsidRPr="006E22AA">
        <w:rPr>
          <w:rFonts w:asciiTheme="minorHAnsi" w:eastAsia="Cambria" w:hAnsiTheme="minorHAnsi" w:cs="Cambria"/>
          <w:lang w:val="ro-RO"/>
        </w:rPr>
        <w:t>află</w:t>
      </w:r>
      <w:r w:rsidRPr="006E22AA">
        <w:rPr>
          <w:rFonts w:asciiTheme="minorHAnsi" w:hAnsiTheme="minorHAnsi"/>
          <w:lang w:val="ro-RO"/>
        </w:rPr>
        <w:t xml:space="preserve"> </w:t>
      </w:r>
      <w:r w:rsidRPr="006E22AA">
        <w:rPr>
          <w:rFonts w:asciiTheme="minorHAnsi" w:eastAsia="Cambria" w:hAnsiTheme="minorHAnsi" w:cs="Cambria"/>
          <w:lang w:val="ro-RO"/>
        </w:rPr>
        <w:t>do</w:t>
      </w:r>
      <w:r w:rsidRPr="006E22AA">
        <w:rPr>
          <w:rFonts w:asciiTheme="minorHAnsi" w:eastAsia="Cambria" w:hAnsiTheme="minorHAnsi" w:cs="Cambria"/>
          <w:spacing w:val="1"/>
          <w:lang w:val="ro-RO"/>
        </w:rPr>
        <w:t>c</w:t>
      </w:r>
      <w:r w:rsidRPr="006E22AA">
        <w:rPr>
          <w:rFonts w:asciiTheme="minorHAnsi" w:eastAsia="Cambria" w:hAnsiTheme="minorHAnsi" w:cs="Cambria"/>
          <w:spacing w:val="-2"/>
          <w:lang w:val="ro-RO"/>
        </w:rPr>
        <w:t>u</w:t>
      </w:r>
      <w:r w:rsidRPr="006E22AA">
        <w:rPr>
          <w:rFonts w:asciiTheme="minorHAnsi" w:eastAsia="Cambria" w:hAnsiTheme="minorHAnsi" w:cs="Cambria"/>
          <w:spacing w:val="1"/>
          <w:lang w:val="ro-RO"/>
        </w:rPr>
        <w:t>m</w:t>
      </w:r>
      <w:r w:rsidRPr="006E22AA">
        <w:rPr>
          <w:rFonts w:asciiTheme="minorHAnsi" w:eastAsia="Cambria" w:hAnsiTheme="minorHAnsi" w:cs="Cambria"/>
          <w:lang w:val="ro-RO"/>
        </w:rPr>
        <w:t>e</w:t>
      </w:r>
      <w:r w:rsidRPr="006E22AA">
        <w:rPr>
          <w:rFonts w:asciiTheme="minorHAnsi" w:eastAsia="Cambria" w:hAnsiTheme="minorHAnsi" w:cs="Cambria"/>
          <w:spacing w:val="-1"/>
          <w:lang w:val="ro-RO"/>
        </w:rPr>
        <w:t>n</w:t>
      </w:r>
      <w:r w:rsidRPr="006E22AA">
        <w:rPr>
          <w:rFonts w:asciiTheme="minorHAnsi" w:eastAsia="Cambria" w:hAnsiTheme="minorHAnsi" w:cs="Cambria"/>
          <w:spacing w:val="-3"/>
          <w:lang w:val="ro-RO"/>
        </w:rPr>
        <w:t>t</w:t>
      </w:r>
      <w:r w:rsidRPr="006E22AA">
        <w:rPr>
          <w:rFonts w:asciiTheme="minorHAnsi" w:eastAsia="Cambria" w:hAnsiTheme="minorHAnsi" w:cs="Cambria"/>
          <w:lang w:val="ro-RO"/>
        </w:rPr>
        <w:t>ele</w:t>
      </w:r>
      <w:r w:rsidRPr="006E22AA">
        <w:rPr>
          <w:rFonts w:asciiTheme="minorHAnsi" w:hAnsiTheme="minorHAnsi"/>
          <w:spacing w:val="-7"/>
          <w:lang w:val="ro-RO"/>
        </w:rPr>
        <w:t xml:space="preserve"> </w:t>
      </w:r>
      <w:r w:rsidRPr="006E22AA">
        <w:rPr>
          <w:rFonts w:asciiTheme="minorHAnsi" w:eastAsia="Cambria" w:hAnsiTheme="minorHAnsi" w:cs="Cambria"/>
          <w:lang w:val="ro-RO"/>
        </w:rPr>
        <w:t>d</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n</w:t>
      </w:r>
      <w:r w:rsidRPr="006E22AA">
        <w:rPr>
          <w:rFonts w:asciiTheme="minorHAnsi" w:hAnsiTheme="minorHAnsi"/>
          <w:spacing w:val="-8"/>
          <w:lang w:val="ro-RO"/>
        </w:rPr>
        <w:t xml:space="preserve"> </w:t>
      </w:r>
      <w:r w:rsidRPr="006E22AA">
        <w:rPr>
          <w:rFonts w:asciiTheme="minorHAnsi" w:eastAsia="Cambria" w:hAnsiTheme="minorHAnsi" w:cs="Cambria"/>
          <w:spacing w:val="-1"/>
          <w:lang w:val="ro-RO"/>
        </w:rPr>
        <w:t>Li</w:t>
      </w:r>
      <w:r w:rsidRPr="006E22AA">
        <w:rPr>
          <w:rFonts w:asciiTheme="minorHAnsi" w:eastAsia="Cambria" w:hAnsiTheme="minorHAnsi" w:cs="Cambria"/>
          <w:spacing w:val="1"/>
          <w:lang w:val="ro-RO"/>
        </w:rPr>
        <w:t>s</w:t>
      </w:r>
      <w:r w:rsidRPr="006E22AA">
        <w:rPr>
          <w:rFonts w:asciiTheme="minorHAnsi" w:eastAsia="Cambria" w:hAnsiTheme="minorHAnsi" w:cs="Cambria"/>
          <w:lang w:val="ro-RO"/>
        </w:rPr>
        <w:t>ta</w:t>
      </w:r>
      <w:r w:rsidRPr="006E22AA">
        <w:rPr>
          <w:rFonts w:asciiTheme="minorHAnsi" w:hAnsiTheme="minorHAnsi"/>
          <w:spacing w:val="-7"/>
          <w:lang w:val="ro-RO"/>
        </w:rPr>
        <w:t xml:space="preserve"> </w:t>
      </w:r>
      <w:r w:rsidRPr="006E22AA">
        <w:rPr>
          <w:rFonts w:asciiTheme="minorHAnsi" w:eastAsia="Cambria" w:hAnsiTheme="minorHAnsi" w:cs="Cambria"/>
          <w:spacing w:val="-2"/>
          <w:lang w:val="ro-RO"/>
        </w:rPr>
        <w:t>do</w:t>
      </w:r>
      <w:r w:rsidRPr="006E22AA">
        <w:rPr>
          <w:rFonts w:asciiTheme="minorHAnsi" w:eastAsia="Cambria" w:hAnsiTheme="minorHAnsi" w:cs="Cambria"/>
          <w:spacing w:val="1"/>
          <w:lang w:val="ro-RO"/>
        </w:rPr>
        <w:t>c</w:t>
      </w:r>
      <w:r w:rsidRPr="006E22AA">
        <w:rPr>
          <w:rFonts w:asciiTheme="minorHAnsi" w:eastAsia="Cambria" w:hAnsiTheme="minorHAnsi" w:cs="Cambria"/>
          <w:spacing w:val="-2"/>
          <w:lang w:val="ro-RO"/>
        </w:rPr>
        <w:t>u</w:t>
      </w:r>
      <w:r w:rsidRPr="006E22AA">
        <w:rPr>
          <w:rFonts w:asciiTheme="minorHAnsi" w:eastAsia="Cambria" w:hAnsiTheme="minorHAnsi" w:cs="Cambria"/>
          <w:spacing w:val="1"/>
          <w:lang w:val="ro-RO"/>
        </w:rPr>
        <w:t>m</w:t>
      </w:r>
      <w:r w:rsidRPr="006E22AA">
        <w:rPr>
          <w:rFonts w:asciiTheme="minorHAnsi" w:eastAsia="Cambria" w:hAnsiTheme="minorHAnsi" w:cs="Cambria"/>
          <w:lang w:val="ro-RO"/>
        </w:rPr>
        <w:t>e</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te</w:t>
      </w:r>
      <w:r w:rsidRPr="006E22AA">
        <w:rPr>
          <w:rFonts w:asciiTheme="minorHAnsi" w:eastAsia="Cambria" w:hAnsiTheme="minorHAnsi" w:cs="Cambria"/>
          <w:spacing w:val="-2"/>
          <w:lang w:val="ro-RO"/>
        </w:rPr>
        <w:t>l</w:t>
      </w:r>
      <w:r w:rsidRPr="006E22AA">
        <w:rPr>
          <w:rFonts w:asciiTheme="minorHAnsi" w:eastAsia="Cambria" w:hAnsiTheme="minorHAnsi" w:cs="Cambria"/>
          <w:lang w:val="ro-RO"/>
        </w:rPr>
        <w:t>or</w:t>
      </w:r>
      <w:r w:rsidRPr="006E22AA">
        <w:rPr>
          <w:rFonts w:asciiTheme="minorHAnsi" w:hAnsiTheme="minorHAnsi"/>
          <w:spacing w:val="-7"/>
          <w:lang w:val="ro-RO"/>
        </w:rPr>
        <w:t xml:space="preserve"> </w:t>
      </w:r>
      <w:r w:rsidRPr="006E22AA">
        <w:rPr>
          <w:rFonts w:asciiTheme="minorHAnsi" w:eastAsia="Cambria" w:hAnsiTheme="minorHAnsi" w:cs="Cambria"/>
          <w:lang w:val="ro-RO"/>
        </w:rPr>
        <w:t>d</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n</w:t>
      </w:r>
      <w:r w:rsidRPr="006E22AA">
        <w:rPr>
          <w:rFonts w:asciiTheme="minorHAnsi" w:hAnsiTheme="minorHAnsi"/>
          <w:spacing w:val="-8"/>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erer</w:t>
      </w:r>
      <w:r w:rsidRPr="006E22AA">
        <w:rPr>
          <w:rFonts w:asciiTheme="minorHAnsi" w:eastAsia="Cambria" w:hAnsiTheme="minorHAnsi" w:cs="Cambria"/>
          <w:spacing w:val="-2"/>
          <w:lang w:val="ro-RO"/>
        </w:rPr>
        <w:t>e</w:t>
      </w:r>
      <w:r w:rsidRPr="006E22AA">
        <w:rPr>
          <w:rFonts w:asciiTheme="minorHAnsi" w:eastAsia="Cambria" w:hAnsiTheme="minorHAnsi" w:cs="Cambria"/>
          <w:lang w:val="ro-RO"/>
        </w:rPr>
        <w:t>a</w:t>
      </w:r>
      <w:r w:rsidRPr="006E22AA">
        <w:rPr>
          <w:rFonts w:asciiTheme="minorHAnsi" w:hAnsiTheme="minorHAnsi"/>
          <w:spacing w:val="-7"/>
          <w:lang w:val="ro-RO"/>
        </w:rPr>
        <w:t xml:space="preserve"> </w:t>
      </w:r>
      <w:r w:rsidRPr="006E22AA">
        <w:rPr>
          <w:rFonts w:asciiTheme="minorHAnsi" w:eastAsia="Cambria" w:hAnsiTheme="minorHAnsi" w:cs="Cambria"/>
          <w:spacing w:val="-2"/>
          <w:lang w:val="ro-RO"/>
        </w:rPr>
        <w:t>d</w:t>
      </w:r>
      <w:r w:rsidRPr="006E22AA">
        <w:rPr>
          <w:rFonts w:asciiTheme="minorHAnsi" w:eastAsia="Cambria" w:hAnsiTheme="minorHAnsi" w:cs="Cambria"/>
          <w:lang w:val="ro-RO"/>
        </w:rPr>
        <w:t>e</w:t>
      </w:r>
      <w:r w:rsidRPr="006E22AA">
        <w:rPr>
          <w:rFonts w:asciiTheme="minorHAnsi" w:hAnsiTheme="minorHAnsi"/>
          <w:spacing w:val="-7"/>
          <w:lang w:val="ro-RO"/>
        </w:rPr>
        <w:t xml:space="preserve"> </w:t>
      </w:r>
      <w:r w:rsidRPr="006E22AA">
        <w:rPr>
          <w:rFonts w:asciiTheme="minorHAnsi" w:eastAsia="Cambria" w:hAnsiTheme="minorHAnsi" w:cs="Cambria"/>
          <w:lang w:val="ro-RO"/>
        </w:rPr>
        <w:t>f</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a</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ţare</w:t>
      </w:r>
      <w:r w:rsidRPr="006E22AA">
        <w:rPr>
          <w:rFonts w:asciiTheme="minorHAnsi" w:hAnsiTheme="minorHAnsi"/>
          <w:spacing w:val="-9"/>
          <w:lang w:val="ro-RO"/>
        </w:rPr>
        <w:t xml:space="preserve"> </w:t>
      </w:r>
      <w:r w:rsidRPr="006E22AA">
        <w:rPr>
          <w:rFonts w:asciiTheme="minorHAnsi" w:eastAsia="Cambria" w:hAnsiTheme="minorHAnsi" w:cs="Cambria"/>
          <w:spacing w:val="1"/>
          <w:lang w:val="ro-RO"/>
        </w:rPr>
        <w:t>ş</w:t>
      </w:r>
      <w:r w:rsidRPr="006E22AA">
        <w:rPr>
          <w:rFonts w:asciiTheme="minorHAnsi" w:eastAsia="Cambria" w:hAnsiTheme="minorHAnsi" w:cs="Cambria"/>
          <w:lang w:val="ro-RO"/>
        </w:rPr>
        <w:t>i</w:t>
      </w:r>
      <w:r w:rsidRPr="006E22AA">
        <w:rPr>
          <w:rFonts w:asciiTheme="minorHAnsi" w:hAnsiTheme="minorHAnsi"/>
          <w:spacing w:val="-6"/>
          <w:lang w:val="ro-RO"/>
        </w:rPr>
        <w:t xml:space="preserve"> </w:t>
      </w:r>
      <w:r w:rsidRPr="006E22AA">
        <w:rPr>
          <w:rFonts w:asciiTheme="minorHAnsi" w:eastAsia="Cambria" w:hAnsiTheme="minorHAnsi" w:cs="Cambria"/>
          <w:spacing w:val="-2"/>
          <w:lang w:val="ro-RO"/>
        </w:rPr>
        <w:t>d</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n</w:t>
      </w:r>
      <w:r w:rsidRPr="006E22AA">
        <w:rPr>
          <w:rFonts w:asciiTheme="minorHAnsi" w:hAnsiTheme="minorHAnsi"/>
          <w:spacing w:val="-8"/>
          <w:lang w:val="ro-RO"/>
        </w:rPr>
        <w:t xml:space="preserve"> </w:t>
      </w:r>
      <w:r w:rsidRPr="006E22AA">
        <w:rPr>
          <w:rFonts w:asciiTheme="minorHAnsi" w:eastAsia="Cambria" w:hAnsiTheme="minorHAnsi" w:cs="Cambria"/>
          <w:lang w:val="ro-RO"/>
        </w:rPr>
        <w:t>D</w:t>
      </w:r>
      <w:r w:rsidRPr="006E22AA">
        <w:rPr>
          <w:rFonts w:asciiTheme="minorHAnsi" w:eastAsia="Cambria" w:hAnsiTheme="minorHAnsi" w:cs="Cambria"/>
          <w:spacing w:val="-2"/>
          <w:lang w:val="ro-RO"/>
        </w:rPr>
        <w:t>o</w:t>
      </w:r>
      <w:r w:rsidRPr="006E22AA">
        <w:rPr>
          <w:rFonts w:asciiTheme="minorHAnsi" w:eastAsia="Cambria" w:hAnsiTheme="minorHAnsi" w:cs="Cambria"/>
          <w:spacing w:val="1"/>
          <w:lang w:val="ro-RO"/>
        </w:rPr>
        <w:t>s</w:t>
      </w:r>
      <w:r w:rsidRPr="006E22AA">
        <w:rPr>
          <w:rFonts w:asciiTheme="minorHAnsi" w:eastAsia="Cambria" w:hAnsiTheme="minorHAnsi" w:cs="Cambria"/>
          <w:lang w:val="ro-RO"/>
        </w:rPr>
        <w:t>ar</w:t>
      </w:r>
      <w:r w:rsidRPr="006E22AA">
        <w:rPr>
          <w:rFonts w:asciiTheme="minorHAnsi" w:eastAsia="Cambria" w:hAnsiTheme="minorHAnsi" w:cs="Cambria"/>
          <w:spacing w:val="-2"/>
          <w:lang w:val="ro-RO"/>
        </w:rPr>
        <w:t>u</w:t>
      </w:r>
      <w:r w:rsidRPr="006E22AA">
        <w:rPr>
          <w:rFonts w:asciiTheme="minorHAnsi" w:eastAsia="Cambria" w:hAnsiTheme="minorHAnsi" w:cs="Cambria"/>
          <w:lang w:val="ro-RO"/>
        </w:rPr>
        <w:t>l</w:t>
      </w:r>
      <w:r w:rsidRPr="006E22AA">
        <w:rPr>
          <w:rFonts w:asciiTheme="minorHAnsi" w:hAnsiTheme="minorHAnsi"/>
          <w:spacing w:val="-7"/>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ere</w:t>
      </w:r>
      <w:r w:rsidRPr="006E22AA">
        <w:rPr>
          <w:rFonts w:asciiTheme="minorHAnsi" w:eastAsia="Cambria" w:hAnsiTheme="minorHAnsi" w:cs="Cambria"/>
          <w:spacing w:val="-2"/>
          <w:lang w:val="ro-RO"/>
        </w:rPr>
        <w:t>r</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i</w:t>
      </w:r>
      <w:r w:rsidRPr="006E22AA">
        <w:rPr>
          <w:rFonts w:asciiTheme="minorHAnsi" w:hAnsiTheme="minorHAnsi"/>
          <w:spacing w:val="-6"/>
          <w:lang w:val="ro-RO"/>
        </w:rPr>
        <w:t xml:space="preserve"> </w:t>
      </w:r>
      <w:r w:rsidRPr="006E22AA">
        <w:rPr>
          <w:rFonts w:asciiTheme="minorHAnsi" w:eastAsia="Cambria" w:hAnsiTheme="minorHAnsi" w:cs="Cambria"/>
          <w:lang w:val="ro-RO"/>
        </w:rPr>
        <w:t>de</w:t>
      </w:r>
      <w:r w:rsidRPr="006E22AA">
        <w:rPr>
          <w:rFonts w:asciiTheme="minorHAnsi" w:hAnsiTheme="minorHAnsi"/>
          <w:spacing w:val="-9"/>
          <w:lang w:val="ro-RO"/>
        </w:rPr>
        <w:t xml:space="preserve"> </w:t>
      </w:r>
      <w:r w:rsidRPr="006E22AA">
        <w:rPr>
          <w:rFonts w:asciiTheme="minorHAnsi" w:eastAsia="Cambria" w:hAnsiTheme="minorHAnsi" w:cs="Cambria"/>
          <w:lang w:val="ro-RO"/>
        </w:rPr>
        <w:t>f</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a</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ța</w:t>
      </w:r>
      <w:r w:rsidRPr="006E22AA">
        <w:rPr>
          <w:rFonts w:asciiTheme="minorHAnsi" w:eastAsia="Cambria" w:hAnsiTheme="minorHAnsi" w:cs="Cambria"/>
          <w:spacing w:val="-2"/>
          <w:lang w:val="ro-RO"/>
        </w:rPr>
        <w:t>r</w:t>
      </w:r>
      <w:r w:rsidRPr="006E22AA">
        <w:rPr>
          <w:rFonts w:asciiTheme="minorHAnsi" w:eastAsia="Cambria" w:hAnsiTheme="minorHAnsi" w:cs="Cambria"/>
          <w:lang w:val="ro-RO"/>
        </w:rPr>
        <w:t>e.</w:t>
      </w:r>
    </w:p>
    <w:p w14:paraId="0004BC6E" w14:textId="77777777" w:rsidR="00BD468C" w:rsidRPr="006E22AA" w:rsidRDefault="00BD468C" w:rsidP="00BD468C">
      <w:pPr>
        <w:spacing w:after="0" w:line="240" w:lineRule="auto"/>
        <w:ind w:left="480" w:right="117"/>
        <w:rPr>
          <w:rFonts w:asciiTheme="minorHAnsi" w:eastAsia="Cambria" w:hAnsiTheme="minorHAnsi" w:cs="Cambria"/>
          <w:lang w:val="ro-RO"/>
        </w:rPr>
      </w:pPr>
    </w:p>
    <w:p w14:paraId="50BD73A5" w14:textId="77777777" w:rsidR="00BD468C" w:rsidRPr="006E22AA" w:rsidRDefault="00BD468C" w:rsidP="00BD468C">
      <w:pPr>
        <w:spacing w:after="0" w:line="240" w:lineRule="auto"/>
        <w:ind w:left="480"/>
        <w:rPr>
          <w:rFonts w:asciiTheme="minorHAnsi" w:eastAsia="Cambria" w:hAnsiTheme="minorHAnsi" w:cs="Cambria"/>
          <w:lang w:val="ro-RO"/>
        </w:rPr>
      </w:pPr>
      <w:r w:rsidRPr="006E22AA">
        <w:rPr>
          <w:rFonts w:asciiTheme="minorHAnsi" w:eastAsia="Cambria" w:hAnsiTheme="minorHAnsi" w:cs="Cambria"/>
          <w:lang w:val="ro-RO"/>
        </w:rPr>
        <w:lastRenderedPageBreak/>
        <w:t>4.</w:t>
      </w:r>
      <w:r w:rsidRPr="006E22AA">
        <w:rPr>
          <w:rFonts w:asciiTheme="minorHAnsi" w:hAnsiTheme="minorHAnsi"/>
          <w:lang w:val="ro-RO"/>
        </w:rPr>
        <w:t xml:space="preserve">  </w:t>
      </w:r>
      <w:r w:rsidRPr="006E22AA">
        <w:rPr>
          <w:rFonts w:asciiTheme="minorHAnsi" w:hAnsiTheme="minorHAnsi"/>
          <w:spacing w:val="27"/>
          <w:lang w:val="ro-RO"/>
        </w:rPr>
        <w:t xml:space="preserve"> </w:t>
      </w:r>
      <w:r w:rsidRPr="006E22AA">
        <w:rPr>
          <w:rFonts w:asciiTheme="minorHAnsi" w:eastAsia="Cambria" w:hAnsiTheme="minorHAnsi" w:cs="Cambria"/>
          <w:b/>
          <w:spacing w:val="1"/>
          <w:lang w:val="ro-RO"/>
        </w:rPr>
        <w:t>C</w:t>
      </w:r>
      <w:r w:rsidRPr="006E22AA">
        <w:rPr>
          <w:rFonts w:asciiTheme="minorHAnsi" w:eastAsia="Cambria" w:hAnsiTheme="minorHAnsi" w:cs="Cambria"/>
          <w:b/>
          <w:lang w:val="ro-RO"/>
        </w:rPr>
        <w:t>e</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e</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ea</w:t>
      </w:r>
      <w:r w:rsidRPr="006E22AA">
        <w:rPr>
          <w:rFonts w:asciiTheme="minorHAnsi" w:eastAsia="Cambria" w:hAnsiTheme="minorHAnsi" w:cs="Cambria"/>
          <w:b/>
          <w:spacing w:val="-1"/>
          <w:lang w:val="ro-RO"/>
        </w:rPr>
        <w:t xml:space="preserve"> </w:t>
      </w:r>
      <w:r w:rsidRPr="006E22AA">
        <w:rPr>
          <w:rFonts w:asciiTheme="minorHAnsi" w:eastAsia="Cambria" w:hAnsiTheme="minorHAnsi" w:cs="Cambria"/>
          <w:b/>
          <w:lang w:val="ro-RO"/>
        </w:rPr>
        <w:t>de</w:t>
      </w:r>
      <w:r w:rsidRPr="006E22AA">
        <w:rPr>
          <w:rFonts w:asciiTheme="minorHAnsi" w:eastAsia="Cambria" w:hAnsiTheme="minorHAnsi" w:cs="Cambria"/>
          <w:b/>
          <w:spacing w:val="-1"/>
          <w:lang w:val="ro-RO"/>
        </w:rPr>
        <w:t xml:space="preserve"> </w:t>
      </w:r>
      <w:r w:rsidRPr="006E22AA">
        <w:rPr>
          <w:rFonts w:asciiTheme="minorHAnsi" w:eastAsia="Cambria" w:hAnsiTheme="minorHAnsi" w:cs="Cambria"/>
          <w:b/>
          <w:lang w:val="ro-RO"/>
        </w:rPr>
        <w:t>f</w:t>
      </w:r>
      <w:r w:rsidRPr="006E22AA">
        <w:rPr>
          <w:rFonts w:asciiTheme="minorHAnsi" w:eastAsia="Cambria" w:hAnsiTheme="minorHAnsi" w:cs="Cambria"/>
          <w:b/>
          <w:spacing w:val="-2"/>
          <w:lang w:val="ro-RO"/>
        </w:rPr>
        <w:t>i</w:t>
      </w:r>
      <w:r w:rsidRPr="006E22AA">
        <w:rPr>
          <w:rFonts w:asciiTheme="minorHAnsi" w:eastAsia="Cambria" w:hAnsiTheme="minorHAnsi" w:cs="Cambria"/>
          <w:b/>
          <w:spacing w:val="1"/>
          <w:lang w:val="ro-RO"/>
        </w:rPr>
        <w:t>n</w:t>
      </w:r>
      <w:r w:rsidRPr="006E22AA">
        <w:rPr>
          <w:rFonts w:asciiTheme="minorHAnsi" w:eastAsia="Cambria" w:hAnsiTheme="minorHAnsi" w:cs="Cambria"/>
          <w:b/>
          <w:spacing w:val="-3"/>
          <w:lang w:val="ro-RO"/>
        </w:rPr>
        <w:t>a</w:t>
      </w:r>
      <w:r w:rsidRPr="006E22AA">
        <w:rPr>
          <w:rFonts w:asciiTheme="minorHAnsi" w:eastAsia="Cambria" w:hAnsiTheme="minorHAnsi" w:cs="Cambria"/>
          <w:b/>
          <w:spacing w:val="1"/>
          <w:lang w:val="ro-RO"/>
        </w:rPr>
        <w:t>nţ</w:t>
      </w:r>
      <w:r w:rsidRPr="006E22AA">
        <w:rPr>
          <w:rFonts w:asciiTheme="minorHAnsi" w:eastAsia="Cambria" w:hAnsiTheme="minorHAnsi" w:cs="Cambria"/>
          <w:b/>
          <w:lang w:val="ro-RO"/>
        </w:rPr>
        <w:t>a</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e</w:t>
      </w:r>
      <w:r w:rsidRPr="006E22AA">
        <w:rPr>
          <w:rFonts w:asciiTheme="minorHAnsi" w:eastAsia="Cambria" w:hAnsiTheme="minorHAnsi" w:cs="Cambria"/>
          <w:b/>
          <w:spacing w:val="-1"/>
          <w:lang w:val="ro-RO"/>
        </w:rPr>
        <w:t xml:space="preserve"> </w:t>
      </w:r>
      <w:r w:rsidRPr="006E22AA">
        <w:rPr>
          <w:rFonts w:asciiTheme="minorHAnsi" w:eastAsia="Cambria" w:hAnsiTheme="minorHAnsi" w:cs="Cambria"/>
          <w:b/>
          <w:lang w:val="ro-RO"/>
        </w:rPr>
        <w:t>e</w:t>
      </w:r>
      <w:r w:rsidRPr="006E22AA">
        <w:rPr>
          <w:rFonts w:asciiTheme="minorHAnsi" w:eastAsia="Cambria" w:hAnsiTheme="minorHAnsi" w:cs="Cambria"/>
          <w:b/>
          <w:spacing w:val="-3"/>
          <w:lang w:val="ro-RO"/>
        </w:rPr>
        <w:t>s</w:t>
      </w:r>
      <w:r w:rsidRPr="006E22AA">
        <w:rPr>
          <w:rFonts w:asciiTheme="minorHAnsi" w:eastAsia="Cambria" w:hAnsiTheme="minorHAnsi" w:cs="Cambria"/>
          <w:b/>
          <w:spacing w:val="-1"/>
          <w:lang w:val="ro-RO"/>
        </w:rPr>
        <w:t>t</w:t>
      </w:r>
      <w:r w:rsidRPr="006E22AA">
        <w:rPr>
          <w:rFonts w:asciiTheme="minorHAnsi" w:eastAsia="Cambria" w:hAnsiTheme="minorHAnsi" w:cs="Cambria"/>
          <w:b/>
          <w:lang w:val="ro-RO"/>
        </w:rPr>
        <w:t>e</w:t>
      </w:r>
      <w:r w:rsidRPr="006E22AA">
        <w:rPr>
          <w:rFonts w:asciiTheme="minorHAnsi" w:eastAsia="Cambria" w:hAnsiTheme="minorHAnsi" w:cs="Cambria"/>
          <w:b/>
          <w:spacing w:val="-1"/>
          <w:lang w:val="ro-RO"/>
        </w:rPr>
        <w:t xml:space="preserve"> </w:t>
      </w:r>
      <w:r w:rsidRPr="006E22AA">
        <w:rPr>
          <w:rFonts w:asciiTheme="minorHAnsi" w:eastAsia="Cambria" w:hAnsiTheme="minorHAnsi" w:cs="Cambria"/>
          <w:b/>
          <w:lang w:val="ro-RO"/>
        </w:rPr>
        <w:t>c</w:t>
      </w:r>
      <w:r w:rsidRPr="006E22AA">
        <w:rPr>
          <w:rFonts w:asciiTheme="minorHAnsi" w:eastAsia="Cambria" w:hAnsiTheme="minorHAnsi" w:cs="Cambria"/>
          <w:b/>
          <w:spacing w:val="-1"/>
          <w:lang w:val="ro-RO"/>
        </w:rPr>
        <w:t>o</w:t>
      </w:r>
      <w:r w:rsidRPr="006E22AA">
        <w:rPr>
          <w:rFonts w:asciiTheme="minorHAnsi" w:eastAsia="Cambria" w:hAnsiTheme="minorHAnsi" w:cs="Cambria"/>
          <w:b/>
          <w:lang w:val="ro-RO"/>
        </w:rPr>
        <w:t>mp</w:t>
      </w:r>
      <w:r w:rsidRPr="006E22AA">
        <w:rPr>
          <w:rFonts w:asciiTheme="minorHAnsi" w:eastAsia="Cambria" w:hAnsiTheme="minorHAnsi" w:cs="Cambria"/>
          <w:b/>
          <w:spacing w:val="-1"/>
          <w:lang w:val="ro-RO"/>
        </w:rPr>
        <w:t>l</w:t>
      </w:r>
      <w:r w:rsidRPr="006E22AA">
        <w:rPr>
          <w:rFonts w:asciiTheme="minorHAnsi" w:eastAsia="Cambria" w:hAnsiTheme="minorHAnsi" w:cs="Cambria"/>
          <w:b/>
          <w:lang w:val="ro-RO"/>
        </w:rPr>
        <w:t>e</w:t>
      </w:r>
      <w:r w:rsidRPr="006E22AA">
        <w:rPr>
          <w:rFonts w:asciiTheme="minorHAnsi" w:eastAsia="Cambria" w:hAnsiTheme="minorHAnsi" w:cs="Cambria"/>
          <w:b/>
          <w:spacing w:val="1"/>
          <w:lang w:val="ro-RO"/>
        </w:rPr>
        <w:t>t</w:t>
      </w:r>
      <w:r w:rsidRPr="006E22AA">
        <w:rPr>
          <w:rFonts w:asciiTheme="minorHAnsi" w:eastAsia="Cambria" w:hAnsiTheme="minorHAnsi" w:cs="Cambria"/>
          <w:b/>
          <w:spacing w:val="-3"/>
          <w:lang w:val="ro-RO"/>
        </w:rPr>
        <w:t>a</w:t>
      </w:r>
      <w:r w:rsidRPr="006E22AA">
        <w:rPr>
          <w:rFonts w:asciiTheme="minorHAnsi" w:eastAsia="Cambria" w:hAnsiTheme="minorHAnsi" w:cs="Cambria"/>
          <w:b/>
          <w:spacing w:val="1"/>
          <w:lang w:val="ro-RO"/>
        </w:rPr>
        <w:t>t</w:t>
      </w:r>
      <w:r w:rsidRPr="006E22AA">
        <w:rPr>
          <w:rFonts w:asciiTheme="minorHAnsi" w:eastAsia="Cambria" w:hAnsiTheme="minorHAnsi" w:cs="Cambria"/>
          <w:b/>
          <w:lang w:val="ro-RO"/>
        </w:rPr>
        <w:t>ă</w:t>
      </w:r>
      <w:r w:rsidRPr="006E22AA">
        <w:rPr>
          <w:rFonts w:asciiTheme="minorHAnsi" w:eastAsia="Cambria" w:hAnsiTheme="minorHAnsi" w:cs="Cambria"/>
          <w:b/>
          <w:spacing w:val="-1"/>
          <w:lang w:val="ro-RO"/>
        </w:rPr>
        <w:t xml:space="preserve"> </w:t>
      </w:r>
      <w:r w:rsidRPr="006E22AA">
        <w:rPr>
          <w:rFonts w:asciiTheme="minorHAnsi" w:eastAsia="Cambria" w:hAnsiTheme="minorHAnsi" w:cs="Cambria"/>
          <w:b/>
          <w:lang w:val="ro-RO"/>
        </w:rPr>
        <w:t>și</w:t>
      </w:r>
      <w:r w:rsidRPr="006E22AA">
        <w:rPr>
          <w:rFonts w:asciiTheme="minorHAnsi" w:eastAsia="Cambria" w:hAnsiTheme="minorHAnsi" w:cs="Cambria"/>
          <w:b/>
          <w:spacing w:val="-1"/>
          <w:lang w:val="ro-RO"/>
        </w:rPr>
        <w:t xml:space="preserve"> </w:t>
      </w:r>
      <w:r w:rsidRPr="006E22AA">
        <w:rPr>
          <w:rFonts w:asciiTheme="minorHAnsi" w:eastAsia="Cambria" w:hAnsiTheme="minorHAnsi" w:cs="Cambria"/>
          <w:b/>
          <w:lang w:val="ro-RO"/>
        </w:rPr>
        <w:t>se</w:t>
      </w:r>
      <w:r w:rsidRPr="006E22AA">
        <w:rPr>
          <w:rFonts w:asciiTheme="minorHAnsi" w:eastAsia="Cambria" w:hAnsiTheme="minorHAnsi" w:cs="Cambria"/>
          <w:b/>
          <w:spacing w:val="-2"/>
          <w:lang w:val="ro-RO"/>
        </w:rPr>
        <w:t>m</w:t>
      </w:r>
      <w:r w:rsidRPr="006E22AA">
        <w:rPr>
          <w:rFonts w:asciiTheme="minorHAnsi" w:eastAsia="Cambria" w:hAnsiTheme="minorHAnsi" w:cs="Cambria"/>
          <w:b/>
          <w:spacing w:val="1"/>
          <w:lang w:val="ro-RO"/>
        </w:rPr>
        <w:t>n</w:t>
      </w:r>
      <w:r w:rsidRPr="006E22AA">
        <w:rPr>
          <w:rFonts w:asciiTheme="minorHAnsi" w:eastAsia="Cambria" w:hAnsiTheme="minorHAnsi" w:cs="Cambria"/>
          <w:b/>
          <w:lang w:val="ro-RO"/>
        </w:rPr>
        <w:t>a</w:t>
      </w:r>
      <w:r w:rsidRPr="006E22AA">
        <w:rPr>
          <w:rFonts w:asciiTheme="minorHAnsi" w:eastAsia="Cambria" w:hAnsiTheme="minorHAnsi" w:cs="Cambria"/>
          <w:b/>
          <w:spacing w:val="1"/>
          <w:lang w:val="ro-RO"/>
        </w:rPr>
        <w:t>t</w:t>
      </w:r>
      <w:r w:rsidRPr="006E22AA">
        <w:rPr>
          <w:rFonts w:asciiTheme="minorHAnsi" w:eastAsia="Cambria" w:hAnsiTheme="minorHAnsi" w:cs="Cambria"/>
          <w:b/>
          <w:spacing w:val="-3"/>
          <w:lang w:val="ro-RO"/>
        </w:rPr>
        <w:t>ă</w:t>
      </w:r>
      <w:r w:rsidRPr="006E22AA">
        <w:rPr>
          <w:rFonts w:asciiTheme="minorHAnsi" w:eastAsia="Cambria" w:hAnsiTheme="minorHAnsi" w:cs="Cambria"/>
          <w:b/>
          <w:spacing w:val="-1"/>
          <w:lang w:val="ro-RO"/>
        </w:rPr>
        <w:t xml:space="preserve"> </w:t>
      </w:r>
      <w:r w:rsidRPr="006E22AA">
        <w:rPr>
          <w:rFonts w:asciiTheme="minorHAnsi" w:eastAsia="Cambria" w:hAnsiTheme="minorHAnsi" w:cs="Cambria"/>
          <w:b/>
          <w:lang w:val="ro-RO"/>
        </w:rPr>
        <w:t>de</w:t>
      </w:r>
      <w:r w:rsidRPr="006E22AA">
        <w:rPr>
          <w:rFonts w:asciiTheme="minorHAnsi" w:eastAsia="Cambria" w:hAnsiTheme="minorHAnsi" w:cs="Cambria"/>
          <w:b/>
          <w:spacing w:val="-1"/>
          <w:lang w:val="ro-RO"/>
        </w:rPr>
        <w:t xml:space="preserve"> </w:t>
      </w:r>
      <w:r w:rsidRPr="006E22AA">
        <w:rPr>
          <w:rFonts w:asciiTheme="minorHAnsi" w:eastAsia="Cambria" w:hAnsiTheme="minorHAnsi" w:cs="Cambria"/>
          <w:b/>
          <w:lang w:val="ro-RO"/>
        </w:rPr>
        <w:t>s</w:t>
      </w:r>
      <w:r w:rsidRPr="006E22AA">
        <w:rPr>
          <w:rFonts w:asciiTheme="minorHAnsi" w:eastAsia="Cambria" w:hAnsiTheme="minorHAnsi" w:cs="Cambria"/>
          <w:b/>
          <w:spacing w:val="-1"/>
          <w:lang w:val="ro-RO"/>
        </w:rPr>
        <w:t>ol</w:t>
      </w:r>
      <w:r w:rsidRPr="006E22AA">
        <w:rPr>
          <w:rFonts w:asciiTheme="minorHAnsi" w:eastAsia="Cambria" w:hAnsiTheme="minorHAnsi" w:cs="Cambria"/>
          <w:b/>
          <w:lang w:val="ro-RO"/>
        </w:rPr>
        <w:t>ici</w:t>
      </w:r>
      <w:r w:rsidRPr="006E22AA">
        <w:rPr>
          <w:rFonts w:asciiTheme="minorHAnsi" w:eastAsia="Cambria" w:hAnsiTheme="minorHAnsi" w:cs="Cambria"/>
          <w:b/>
          <w:spacing w:val="1"/>
          <w:lang w:val="ro-RO"/>
        </w:rPr>
        <w:t>t</w:t>
      </w:r>
      <w:r w:rsidRPr="006E22AA">
        <w:rPr>
          <w:rFonts w:asciiTheme="minorHAnsi" w:eastAsia="Cambria" w:hAnsiTheme="minorHAnsi" w:cs="Cambria"/>
          <w:b/>
          <w:lang w:val="ro-RO"/>
        </w:rPr>
        <w:t>a</w:t>
      </w:r>
      <w:r w:rsidRPr="006E22AA">
        <w:rPr>
          <w:rFonts w:asciiTheme="minorHAnsi" w:eastAsia="Cambria" w:hAnsiTheme="minorHAnsi" w:cs="Cambria"/>
          <w:b/>
          <w:spacing w:val="-1"/>
          <w:lang w:val="ro-RO"/>
        </w:rPr>
        <w:t>n</w:t>
      </w:r>
      <w:r w:rsidRPr="006E22AA">
        <w:rPr>
          <w:rFonts w:asciiTheme="minorHAnsi" w:eastAsia="Cambria" w:hAnsiTheme="minorHAnsi" w:cs="Cambria"/>
          <w:b/>
          <w:spacing w:val="1"/>
          <w:lang w:val="ro-RO"/>
        </w:rPr>
        <w:t>t?</w:t>
      </w:r>
      <w:r w:rsidRPr="006E22AA">
        <w:rPr>
          <w:rFonts w:asciiTheme="minorHAnsi" w:eastAsia="Cambria" w:hAnsiTheme="minorHAnsi" w:cs="Cambria"/>
          <w:b/>
          <w:lang w:val="ro-RO"/>
        </w:rPr>
        <w:t xml:space="preserve"> </w:t>
      </w:r>
    </w:p>
    <w:p w14:paraId="0F0A56D0" w14:textId="77777777" w:rsidR="00BD468C" w:rsidRPr="00BD468C" w:rsidRDefault="00BD468C" w:rsidP="00BD468C">
      <w:pPr>
        <w:spacing w:after="0" w:line="240" w:lineRule="auto"/>
        <w:ind w:left="480" w:right="117"/>
        <w:rPr>
          <w:rFonts w:asciiTheme="minorHAnsi" w:eastAsia="Cambria" w:hAnsiTheme="minorHAnsi" w:cs="Cambria"/>
          <w:lang w:val="ro-RO"/>
        </w:rPr>
      </w:pPr>
      <w:r w:rsidRPr="006E22AA">
        <w:rPr>
          <w:rFonts w:asciiTheme="minorHAnsi" w:eastAsia="Cambria" w:hAnsiTheme="minorHAnsi" w:cs="Cambria"/>
          <w:spacing w:val="1"/>
          <w:lang w:val="ro-RO"/>
        </w:rPr>
        <w:t>S</w:t>
      </w:r>
      <w:r w:rsidRPr="006E22AA">
        <w:rPr>
          <w:rFonts w:asciiTheme="minorHAnsi" w:eastAsia="Cambria" w:hAnsiTheme="minorHAnsi" w:cs="Cambria"/>
          <w:lang w:val="ro-RO"/>
        </w:rPr>
        <w:t>e</w:t>
      </w:r>
      <w:r w:rsidRPr="006E22AA">
        <w:rPr>
          <w:rFonts w:asciiTheme="minorHAnsi" w:hAnsiTheme="minorHAnsi"/>
          <w:spacing w:val="22"/>
          <w:lang w:val="ro-RO"/>
        </w:rPr>
        <w:t xml:space="preserve"> </w:t>
      </w:r>
      <w:r w:rsidRPr="006E22AA">
        <w:rPr>
          <w:rFonts w:asciiTheme="minorHAnsi" w:eastAsia="Cambria" w:hAnsiTheme="minorHAnsi" w:cs="Cambria"/>
          <w:spacing w:val="-1"/>
          <w:lang w:val="ro-RO"/>
        </w:rPr>
        <w:t>v</w:t>
      </w:r>
      <w:r w:rsidRPr="006E22AA">
        <w:rPr>
          <w:rFonts w:asciiTheme="minorHAnsi" w:eastAsia="Cambria" w:hAnsiTheme="minorHAnsi" w:cs="Cambria"/>
          <w:lang w:val="ro-RO"/>
        </w:rPr>
        <w:t>er</w:t>
      </w:r>
      <w:r w:rsidRPr="006E22AA">
        <w:rPr>
          <w:rFonts w:asciiTheme="minorHAnsi" w:eastAsia="Cambria" w:hAnsiTheme="minorHAnsi" w:cs="Cambria"/>
          <w:spacing w:val="1"/>
          <w:lang w:val="ro-RO"/>
        </w:rPr>
        <w:t>i</w:t>
      </w:r>
      <w:r w:rsidRPr="006E22AA">
        <w:rPr>
          <w:rFonts w:asciiTheme="minorHAnsi" w:eastAsia="Cambria" w:hAnsiTheme="minorHAnsi" w:cs="Cambria"/>
          <w:spacing w:val="-2"/>
          <w:lang w:val="ro-RO"/>
        </w:rPr>
        <w:t>f</w:t>
      </w:r>
      <w:r w:rsidRPr="006E22AA">
        <w:rPr>
          <w:rFonts w:asciiTheme="minorHAnsi" w:eastAsia="Cambria" w:hAnsiTheme="minorHAnsi" w:cs="Cambria"/>
          <w:spacing w:val="1"/>
          <w:lang w:val="ro-RO"/>
        </w:rPr>
        <w:t>ic</w:t>
      </w:r>
      <w:r w:rsidRPr="006E22AA">
        <w:rPr>
          <w:rFonts w:asciiTheme="minorHAnsi" w:eastAsia="Cambria" w:hAnsiTheme="minorHAnsi" w:cs="Cambria"/>
          <w:lang w:val="ro-RO"/>
        </w:rPr>
        <w:t>ă</w:t>
      </w:r>
      <w:r w:rsidRPr="006E22AA">
        <w:rPr>
          <w:rFonts w:asciiTheme="minorHAnsi" w:hAnsiTheme="minorHAnsi"/>
          <w:spacing w:val="22"/>
          <w:lang w:val="ro-RO"/>
        </w:rPr>
        <w:t xml:space="preserve"> </w:t>
      </w:r>
      <w:r w:rsidRPr="006E22AA">
        <w:rPr>
          <w:rFonts w:asciiTheme="minorHAnsi" w:eastAsia="Cambria" w:hAnsiTheme="minorHAnsi" w:cs="Cambria"/>
          <w:lang w:val="ro-RO"/>
        </w:rPr>
        <w:t>d</w:t>
      </w:r>
      <w:r w:rsidRPr="006E22AA">
        <w:rPr>
          <w:rFonts w:asciiTheme="minorHAnsi" w:eastAsia="Cambria" w:hAnsiTheme="minorHAnsi" w:cs="Cambria"/>
          <w:spacing w:val="-2"/>
          <w:lang w:val="ro-RO"/>
        </w:rPr>
        <w:t>a</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ă</w:t>
      </w:r>
      <w:r w:rsidRPr="006E22AA">
        <w:rPr>
          <w:rFonts w:asciiTheme="minorHAnsi" w:hAnsiTheme="minorHAnsi"/>
          <w:spacing w:val="22"/>
          <w:lang w:val="ro-RO"/>
        </w:rPr>
        <w:t xml:space="preserve"> </w:t>
      </w:r>
      <w:r w:rsidRPr="006E22AA">
        <w:rPr>
          <w:rFonts w:asciiTheme="minorHAnsi" w:eastAsia="Cambria" w:hAnsiTheme="minorHAnsi" w:cs="Cambria"/>
          <w:lang w:val="ro-RO"/>
        </w:rPr>
        <w:t>toate</w:t>
      </w:r>
      <w:r w:rsidRPr="006E22AA">
        <w:rPr>
          <w:rFonts w:asciiTheme="minorHAnsi" w:hAnsiTheme="minorHAnsi"/>
          <w:spacing w:val="22"/>
          <w:lang w:val="ro-RO"/>
        </w:rPr>
        <w:t xml:space="preserve"> </w:t>
      </w:r>
      <w:r w:rsidRPr="006E22AA">
        <w:rPr>
          <w:rFonts w:asciiTheme="minorHAnsi" w:eastAsia="Cambria" w:hAnsiTheme="minorHAnsi" w:cs="Cambria"/>
          <w:lang w:val="ro-RO"/>
        </w:rPr>
        <w:t>p</w:t>
      </w:r>
      <w:r w:rsidRPr="006E22AA">
        <w:rPr>
          <w:rFonts w:asciiTheme="minorHAnsi" w:eastAsia="Cambria" w:hAnsiTheme="minorHAnsi" w:cs="Cambria"/>
          <w:spacing w:val="-2"/>
          <w:lang w:val="ro-RO"/>
        </w:rPr>
        <w:t>u</w:t>
      </w:r>
      <w:r w:rsidRPr="006E22AA">
        <w:rPr>
          <w:rFonts w:asciiTheme="minorHAnsi" w:eastAsia="Cambria" w:hAnsiTheme="minorHAnsi" w:cs="Cambria"/>
          <w:spacing w:val="-1"/>
          <w:lang w:val="ro-RO"/>
        </w:rPr>
        <w:t>n</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tele</w:t>
      </w:r>
      <w:r w:rsidRPr="006E22AA">
        <w:rPr>
          <w:rFonts w:asciiTheme="minorHAnsi" w:hAnsiTheme="minorHAnsi"/>
          <w:spacing w:val="22"/>
          <w:lang w:val="ro-RO"/>
        </w:rPr>
        <w:t xml:space="preserve"> </w:t>
      </w:r>
      <w:r w:rsidRPr="006E22AA">
        <w:rPr>
          <w:rFonts w:asciiTheme="minorHAnsi" w:eastAsia="Cambria" w:hAnsiTheme="minorHAnsi" w:cs="Cambria"/>
          <w:lang w:val="ro-RO"/>
        </w:rPr>
        <w:t>d</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n</w:t>
      </w:r>
      <w:r w:rsidRPr="006E22AA">
        <w:rPr>
          <w:rFonts w:asciiTheme="minorHAnsi" w:hAnsiTheme="minorHAnsi"/>
          <w:spacing w:val="21"/>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ere</w:t>
      </w:r>
      <w:r w:rsidRPr="006E22AA">
        <w:rPr>
          <w:rFonts w:asciiTheme="minorHAnsi" w:eastAsia="Cambria" w:hAnsiTheme="minorHAnsi" w:cs="Cambria"/>
          <w:spacing w:val="-2"/>
          <w:lang w:val="ro-RO"/>
        </w:rPr>
        <w:t>r</w:t>
      </w:r>
      <w:r w:rsidRPr="006E22AA">
        <w:rPr>
          <w:rFonts w:asciiTheme="minorHAnsi" w:eastAsia="Cambria" w:hAnsiTheme="minorHAnsi" w:cs="Cambria"/>
          <w:lang w:val="ro-RO"/>
        </w:rPr>
        <w:t>ea</w:t>
      </w:r>
      <w:r w:rsidRPr="006E22AA">
        <w:rPr>
          <w:rFonts w:asciiTheme="minorHAnsi" w:hAnsiTheme="minorHAnsi"/>
          <w:spacing w:val="22"/>
          <w:lang w:val="ro-RO"/>
        </w:rPr>
        <w:t xml:space="preserve"> </w:t>
      </w:r>
      <w:r w:rsidRPr="006E22AA">
        <w:rPr>
          <w:rFonts w:asciiTheme="minorHAnsi" w:eastAsia="Cambria" w:hAnsiTheme="minorHAnsi" w:cs="Cambria"/>
          <w:lang w:val="ro-RO"/>
        </w:rPr>
        <w:t>de</w:t>
      </w:r>
      <w:r w:rsidRPr="006E22AA">
        <w:rPr>
          <w:rFonts w:asciiTheme="minorHAnsi" w:hAnsiTheme="minorHAnsi"/>
          <w:spacing w:val="22"/>
          <w:lang w:val="ro-RO"/>
        </w:rPr>
        <w:t xml:space="preserve"> </w:t>
      </w:r>
      <w:r w:rsidRPr="006E22AA">
        <w:rPr>
          <w:rFonts w:asciiTheme="minorHAnsi" w:eastAsia="Cambria" w:hAnsiTheme="minorHAnsi" w:cs="Cambria"/>
          <w:lang w:val="ro-RO"/>
        </w:rPr>
        <w:t>f</w:t>
      </w:r>
      <w:r w:rsidRPr="006E22AA">
        <w:rPr>
          <w:rFonts w:asciiTheme="minorHAnsi" w:eastAsia="Cambria" w:hAnsiTheme="minorHAnsi" w:cs="Cambria"/>
          <w:spacing w:val="1"/>
          <w:lang w:val="ro-RO"/>
        </w:rPr>
        <w:t>i</w:t>
      </w:r>
      <w:r w:rsidRPr="006E22AA">
        <w:rPr>
          <w:rFonts w:asciiTheme="minorHAnsi" w:eastAsia="Cambria" w:hAnsiTheme="minorHAnsi" w:cs="Cambria"/>
          <w:spacing w:val="-3"/>
          <w:lang w:val="ro-RO"/>
        </w:rPr>
        <w:t>n</w:t>
      </w:r>
      <w:r w:rsidRPr="006E22AA">
        <w:rPr>
          <w:rFonts w:asciiTheme="minorHAnsi" w:eastAsia="Cambria" w:hAnsiTheme="minorHAnsi" w:cs="Cambria"/>
          <w:lang w:val="ro-RO"/>
        </w:rPr>
        <w:t>a</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ţare</w:t>
      </w:r>
      <w:r w:rsidRPr="006E22AA">
        <w:rPr>
          <w:rFonts w:asciiTheme="minorHAnsi" w:hAnsiTheme="minorHAnsi"/>
          <w:spacing w:val="22"/>
          <w:lang w:val="ro-RO"/>
        </w:rPr>
        <w:t xml:space="preserve"> </w:t>
      </w:r>
      <w:r w:rsidRPr="006E22AA">
        <w:rPr>
          <w:rFonts w:asciiTheme="minorHAnsi" w:eastAsia="Cambria" w:hAnsiTheme="minorHAnsi" w:cs="Cambria"/>
          <w:spacing w:val="1"/>
          <w:lang w:val="ro-RO"/>
        </w:rPr>
        <w:t>su</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t</w:t>
      </w:r>
      <w:r w:rsidRPr="006E22AA">
        <w:rPr>
          <w:rFonts w:asciiTheme="minorHAnsi" w:hAnsiTheme="minorHAnsi"/>
          <w:spacing w:val="22"/>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spacing w:val="-2"/>
          <w:lang w:val="ro-RO"/>
        </w:rPr>
        <w:t>o</w:t>
      </w:r>
      <w:r w:rsidRPr="006E22AA">
        <w:rPr>
          <w:rFonts w:asciiTheme="minorHAnsi" w:eastAsia="Cambria" w:hAnsiTheme="minorHAnsi" w:cs="Cambria"/>
          <w:spacing w:val="1"/>
          <w:lang w:val="ro-RO"/>
        </w:rPr>
        <w:t>m</w:t>
      </w:r>
      <w:r w:rsidRPr="006E22AA">
        <w:rPr>
          <w:rFonts w:asciiTheme="minorHAnsi" w:eastAsia="Cambria" w:hAnsiTheme="minorHAnsi" w:cs="Cambria"/>
          <w:lang w:val="ro-RO"/>
        </w:rPr>
        <w:t>pleta</w:t>
      </w:r>
      <w:r w:rsidRPr="006E22AA">
        <w:rPr>
          <w:rFonts w:asciiTheme="minorHAnsi" w:eastAsia="Cambria" w:hAnsiTheme="minorHAnsi" w:cs="Cambria"/>
          <w:spacing w:val="-3"/>
          <w:lang w:val="ro-RO"/>
        </w:rPr>
        <w:t>t</w:t>
      </w:r>
      <w:r w:rsidRPr="006E22AA">
        <w:rPr>
          <w:rFonts w:asciiTheme="minorHAnsi" w:eastAsia="Cambria" w:hAnsiTheme="minorHAnsi" w:cs="Cambria"/>
          <w:lang w:val="ro-RO"/>
        </w:rPr>
        <w:t>e</w:t>
      </w:r>
      <w:r w:rsidRPr="006E22AA">
        <w:rPr>
          <w:rFonts w:asciiTheme="minorHAnsi" w:hAnsiTheme="minorHAnsi"/>
          <w:spacing w:val="22"/>
          <w:lang w:val="ro-RO"/>
        </w:rPr>
        <w:t xml:space="preserve"> </w:t>
      </w:r>
      <w:r w:rsidRPr="006E22AA">
        <w:rPr>
          <w:rFonts w:asciiTheme="minorHAnsi" w:eastAsia="Cambria" w:hAnsiTheme="minorHAnsi" w:cs="Cambria"/>
          <w:lang w:val="ro-RO"/>
        </w:rPr>
        <w:t>de</w:t>
      </w:r>
      <w:r w:rsidRPr="006E22AA">
        <w:rPr>
          <w:rFonts w:asciiTheme="minorHAnsi" w:hAnsiTheme="minorHAnsi"/>
          <w:spacing w:val="22"/>
          <w:lang w:val="ro-RO"/>
        </w:rPr>
        <w:t xml:space="preserve"> </w:t>
      </w:r>
      <w:r w:rsidRPr="006E22AA">
        <w:rPr>
          <w:rFonts w:asciiTheme="minorHAnsi" w:eastAsia="Cambria" w:hAnsiTheme="minorHAnsi" w:cs="Cambria"/>
          <w:spacing w:val="1"/>
          <w:lang w:val="ro-RO"/>
        </w:rPr>
        <w:t>s</w:t>
      </w:r>
      <w:r w:rsidRPr="006E22AA">
        <w:rPr>
          <w:rFonts w:asciiTheme="minorHAnsi" w:eastAsia="Cambria" w:hAnsiTheme="minorHAnsi" w:cs="Cambria"/>
          <w:lang w:val="ro-RO"/>
        </w:rPr>
        <w:t>ol</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ci</w:t>
      </w:r>
      <w:r w:rsidRPr="006E22AA">
        <w:rPr>
          <w:rFonts w:asciiTheme="minorHAnsi" w:eastAsia="Cambria" w:hAnsiTheme="minorHAnsi" w:cs="Cambria"/>
          <w:spacing w:val="-3"/>
          <w:lang w:val="ro-RO"/>
        </w:rPr>
        <w:t>t</w:t>
      </w:r>
      <w:r w:rsidRPr="006E22AA">
        <w:rPr>
          <w:rFonts w:asciiTheme="minorHAnsi" w:eastAsia="Cambria" w:hAnsiTheme="minorHAnsi" w:cs="Cambria"/>
          <w:lang w:val="ro-RO"/>
        </w:rPr>
        <w:t>a</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t</w:t>
      </w:r>
      <w:r w:rsidRPr="006E22AA">
        <w:rPr>
          <w:rFonts w:asciiTheme="minorHAnsi" w:hAnsiTheme="minorHAnsi"/>
          <w:spacing w:val="22"/>
          <w:lang w:val="ro-RO"/>
        </w:rPr>
        <w:t xml:space="preserve"> </w:t>
      </w:r>
      <w:r w:rsidRPr="006E22AA">
        <w:rPr>
          <w:rFonts w:asciiTheme="minorHAnsi" w:eastAsia="Cambria" w:hAnsiTheme="minorHAnsi" w:cs="Cambria"/>
          <w:spacing w:val="1"/>
          <w:lang w:val="ro-RO"/>
        </w:rPr>
        <w:t>ș</w:t>
      </w:r>
      <w:r w:rsidRPr="006E22AA">
        <w:rPr>
          <w:rFonts w:asciiTheme="minorHAnsi" w:eastAsia="Cambria" w:hAnsiTheme="minorHAnsi" w:cs="Cambria"/>
          <w:lang w:val="ro-RO"/>
        </w:rPr>
        <w:t>i</w:t>
      </w:r>
      <w:r w:rsidRPr="006E22AA">
        <w:rPr>
          <w:rFonts w:asciiTheme="minorHAnsi" w:hAnsiTheme="minorHAnsi"/>
          <w:spacing w:val="23"/>
          <w:lang w:val="ro-RO"/>
        </w:rPr>
        <w:t xml:space="preserve"> </w:t>
      </w:r>
      <w:r w:rsidRPr="006E22AA">
        <w:rPr>
          <w:rFonts w:asciiTheme="minorHAnsi" w:eastAsia="Cambria" w:hAnsiTheme="minorHAnsi" w:cs="Cambria"/>
          <w:lang w:val="ro-RO"/>
        </w:rPr>
        <w:t>da</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ă</w:t>
      </w:r>
      <w:r w:rsidRPr="006E22AA">
        <w:rPr>
          <w:rFonts w:asciiTheme="minorHAnsi" w:hAnsiTheme="minorHAnsi"/>
          <w:lang w:val="ro-RO"/>
        </w:rPr>
        <w:t xml:space="preserve"> </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fo</w:t>
      </w:r>
      <w:r w:rsidRPr="006E22AA">
        <w:rPr>
          <w:rFonts w:asciiTheme="minorHAnsi" w:eastAsia="Cambria" w:hAnsiTheme="minorHAnsi" w:cs="Cambria"/>
          <w:spacing w:val="-2"/>
          <w:lang w:val="ro-RO"/>
        </w:rPr>
        <w:t>r</w:t>
      </w:r>
      <w:r w:rsidRPr="006E22AA">
        <w:rPr>
          <w:rFonts w:asciiTheme="minorHAnsi" w:eastAsia="Cambria" w:hAnsiTheme="minorHAnsi" w:cs="Cambria"/>
          <w:spacing w:val="1"/>
          <w:lang w:val="ro-RO"/>
        </w:rPr>
        <w:t>m</w:t>
      </w:r>
      <w:r w:rsidRPr="006E22AA">
        <w:rPr>
          <w:rFonts w:asciiTheme="minorHAnsi" w:eastAsia="Cambria" w:hAnsiTheme="minorHAnsi" w:cs="Cambria"/>
          <w:lang w:val="ro-RO"/>
        </w:rPr>
        <w:t>a</w:t>
      </w:r>
      <w:r w:rsidRPr="006E22AA">
        <w:rPr>
          <w:rFonts w:asciiTheme="minorHAnsi" w:eastAsia="Cambria" w:hAnsiTheme="minorHAnsi" w:cs="Cambria"/>
          <w:spacing w:val="-3"/>
          <w:lang w:val="ro-RO"/>
        </w:rPr>
        <w:t>ț</w:t>
      </w:r>
      <w:r w:rsidRPr="006E22AA">
        <w:rPr>
          <w:rFonts w:asciiTheme="minorHAnsi" w:eastAsia="Cambria" w:hAnsiTheme="minorHAnsi" w:cs="Cambria"/>
          <w:spacing w:val="1"/>
          <w:lang w:val="ro-RO"/>
        </w:rPr>
        <w:t>ii</w:t>
      </w:r>
      <w:r w:rsidRPr="006E22AA">
        <w:rPr>
          <w:rFonts w:asciiTheme="minorHAnsi" w:eastAsia="Cambria" w:hAnsiTheme="minorHAnsi" w:cs="Cambria"/>
          <w:lang w:val="ro-RO"/>
        </w:rPr>
        <w:t>le</w:t>
      </w:r>
      <w:r w:rsidRPr="006E22AA">
        <w:rPr>
          <w:rFonts w:asciiTheme="minorHAnsi" w:hAnsiTheme="minorHAnsi"/>
          <w:spacing w:val="-9"/>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o</w:t>
      </w:r>
      <w:r w:rsidRPr="006E22AA">
        <w:rPr>
          <w:rFonts w:asciiTheme="minorHAnsi" w:eastAsia="Cambria" w:hAnsiTheme="minorHAnsi" w:cs="Cambria"/>
          <w:spacing w:val="-2"/>
          <w:lang w:val="ro-RO"/>
        </w:rPr>
        <w:t>r</w:t>
      </w:r>
      <w:r w:rsidRPr="006E22AA">
        <w:rPr>
          <w:rFonts w:asciiTheme="minorHAnsi" w:eastAsia="Cambria" w:hAnsiTheme="minorHAnsi" w:cs="Cambria"/>
          <w:lang w:val="ro-RO"/>
        </w:rPr>
        <w:t>e</w:t>
      </w:r>
      <w:r w:rsidRPr="006E22AA">
        <w:rPr>
          <w:rFonts w:asciiTheme="minorHAnsi" w:eastAsia="Cambria" w:hAnsiTheme="minorHAnsi" w:cs="Cambria"/>
          <w:spacing w:val="1"/>
          <w:lang w:val="ro-RO"/>
        </w:rPr>
        <w:t>s</w:t>
      </w:r>
      <w:r w:rsidRPr="006E22AA">
        <w:rPr>
          <w:rFonts w:asciiTheme="minorHAnsi" w:eastAsia="Cambria" w:hAnsiTheme="minorHAnsi" w:cs="Cambria"/>
          <w:spacing w:val="-3"/>
          <w:lang w:val="ro-RO"/>
        </w:rPr>
        <w:t>p</w:t>
      </w:r>
      <w:r w:rsidRPr="006E22AA">
        <w:rPr>
          <w:rFonts w:asciiTheme="minorHAnsi" w:eastAsia="Cambria" w:hAnsiTheme="minorHAnsi" w:cs="Cambria"/>
          <w:spacing w:val="1"/>
          <w:lang w:val="ro-RO"/>
        </w:rPr>
        <w:t>u</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d</w:t>
      </w:r>
      <w:r w:rsidRPr="006E22AA">
        <w:rPr>
          <w:rFonts w:asciiTheme="minorHAnsi" w:hAnsiTheme="minorHAnsi"/>
          <w:spacing w:val="-7"/>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u</w:t>
      </w:r>
      <w:r w:rsidRPr="006E22AA">
        <w:rPr>
          <w:rFonts w:asciiTheme="minorHAnsi" w:hAnsiTheme="minorHAnsi"/>
          <w:spacing w:val="-9"/>
          <w:lang w:val="ro-RO"/>
        </w:rPr>
        <w:t xml:space="preserve"> </w:t>
      </w:r>
      <w:r w:rsidRPr="006E22AA">
        <w:rPr>
          <w:rFonts w:asciiTheme="minorHAnsi" w:eastAsia="Cambria" w:hAnsiTheme="minorHAnsi" w:cs="Cambria"/>
          <w:lang w:val="ro-RO"/>
        </w:rPr>
        <w:t>do</w:t>
      </w:r>
      <w:r w:rsidRPr="006E22AA">
        <w:rPr>
          <w:rFonts w:asciiTheme="minorHAnsi" w:eastAsia="Cambria" w:hAnsiTheme="minorHAnsi" w:cs="Cambria"/>
          <w:spacing w:val="1"/>
          <w:lang w:val="ro-RO"/>
        </w:rPr>
        <w:t>c</w:t>
      </w:r>
      <w:r w:rsidRPr="006E22AA">
        <w:rPr>
          <w:rFonts w:asciiTheme="minorHAnsi" w:eastAsia="Cambria" w:hAnsiTheme="minorHAnsi" w:cs="Cambria"/>
          <w:spacing w:val="-2"/>
          <w:lang w:val="ro-RO"/>
        </w:rPr>
        <w:t>u</w:t>
      </w:r>
      <w:r w:rsidRPr="006E22AA">
        <w:rPr>
          <w:rFonts w:asciiTheme="minorHAnsi" w:eastAsia="Cambria" w:hAnsiTheme="minorHAnsi" w:cs="Cambria"/>
          <w:spacing w:val="1"/>
          <w:lang w:val="ro-RO"/>
        </w:rPr>
        <w:t>m</w:t>
      </w:r>
      <w:r w:rsidRPr="006E22AA">
        <w:rPr>
          <w:rFonts w:asciiTheme="minorHAnsi" w:eastAsia="Cambria" w:hAnsiTheme="minorHAnsi" w:cs="Cambria"/>
          <w:lang w:val="ro-RO"/>
        </w:rPr>
        <w:t>e</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te</w:t>
      </w:r>
      <w:r w:rsidRPr="006E22AA">
        <w:rPr>
          <w:rFonts w:asciiTheme="minorHAnsi" w:eastAsia="Cambria" w:hAnsiTheme="minorHAnsi" w:cs="Cambria"/>
          <w:spacing w:val="-2"/>
          <w:lang w:val="ro-RO"/>
        </w:rPr>
        <w:t>l</w:t>
      </w:r>
      <w:r w:rsidRPr="006E22AA">
        <w:rPr>
          <w:rFonts w:asciiTheme="minorHAnsi" w:eastAsia="Cambria" w:hAnsiTheme="minorHAnsi" w:cs="Cambria"/>
          <w:lang w:val="ro-RO"/>
        </w:rPr>
        <w:t>e</w:t>
      </w:r>
      <w:r w:rsidRPr="006E22AA">
        <w:rPr>
          <w:rFonts w:asciiTheme="minorHAnsi" w:hAnsiTheme="minorHAnsi"/>
          <w:spacing w:val="-7"/>
          <w:lang w:val="ro-RO"/>
        </w:rPr>
        <w:t xml:space="preserve"> </w:t>
      </w:r>
      <w:r w:rsidRPr="006E22AA">
        <w:rPr>
          <w:rFonts w:asciiTheme="minorHAnsi" w:eastAsia="Cambria" w:hAnsiTheme="minorHAnsi" w:cs="Cambria"/>
          <w:lang w:val="ro-RO"/>
        </w:rPr>
        <w:t>a</w:t>
      </w:r>
      <w:r w:rsidRPr="006E22AA">
        <w:rPr>
          <w:rFonts w:asciiTheme="minorHAnsi" w:eastAsia="Cambria" w:hAnsiTheme="minorHAnsi" w:cs="Cambria"/>
          <w:spacing w:val="-1"/>
          <w:lang w:val="ro-RO"/>
        </w:rPr>
        <w:t>n</w:t>
      </w:r>
      <w:r w:rsidRPr="006E22AA">
        <w:rPr>
          <w:rFonts w:asciiTheme="minorHAnsi" w:eastAsia="Cambria" w:hAnsiTheme="minorHAnsi" w:cs="Cambria"/>
          <w:spacing w:val="-2"/>
          <w:lang w:val="ro-RO"/>
        </w:rPr>
        <w:t>e</w:t>
      </w:r>
      <w:r w:rsidRPr="006E22AA">
        <w:rPr>
          <w:rFonts w:asciiTheme="minorHAnsi" w:eastAsia="Cambria" w:hAnsiTheme="minorHAnsi" w:cs="Cambria"/>
          <w:spacing w:val="1"/>
          <w:lang w:val="ro-RO"/>
        </w:rPr>
        <w:t>x</w:t>
      </w:r>
      <w:r w:rsidRPr="006E22AA">
        <w:rPr>
          <w:rFonts w:asciiTheme="minorHAnsi" w:eastAsia="Cambria" w:hAnsiTheme="minorHAnsi" w:cs="Cambria"/>
          <w:lang w:val="ro-RO"/>
        </w:rPr>
        <w:t>ate</w:t>
      </w:r>
      <w:r w:rsidRPr="006E22AA">
        <w:rPr>
          <w:rFonts w:asciiTheme="minorHAnsi" w:hAnsiTheme="minorHAnsi"/>
          <w:spacing w:val="-7"/>
          <w:lang w:val="ro-RO"/>
        </w:rPr>
        <w:t xml:space="preserve"> </w:t>
      </w:r>
      <w:r w:rsidRPr="006E22AA">
        <w:rPr>
          <w:rFonts w:asciiTheme="minorHAnsi" w:eastAsia="Cambria" w:hAnsiTheme="minorHAnsi" w:cs="Cambria"/>
          <w:lang w:val="ro-RO"/>
        </w:rPr>
        <w:t>la</w:t>
      </w:r>
      <w:r w:rsidRPr="006E22AA">
        <w:rPr>
          <w:rFonts w:asciiTheme="minorHAnsi" w:hAnsiTheme="minorHAnsi"/>
          <w:spacing w:val="-9"/>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ererea</w:t>
      </w:r>
      <w:r w:rsidRPr="006E22AA">
        <w:rPr>
          <w:rFonts w:asciiTheme="minorHAnsi" w:hAnsiTheme="minorHAnsi"/>
          <w:spacing w:val="-7"/>
          <w:lang w:val="ro-RO"/>
        </w:rPr>
        <w:t xml:space="preserve"> </w:t>
      </w:r>
      <w:r w:rsidRPr="006E22AA">
        <w:rPr>
          <w:rFonts w:asciiTheme="minorHAnsi" w:eastAsia="Cambria" w:hAnsiTheme="minorHAnsi" w:cs="Cambria"/>
          <w:lang w:val="ro-RO"/>
        </w:rPr>
        <w:t>de</w:t>
      </w:r>
      <w:r w:rsidRPr="006E22AA">
        <w:rPr>
          <w:rFonts w:asciiTheme="minorHAnsi" w:hAnsiTheme="minorHAnsi"/>
          <w:spacing w:val="-9"/>
          <w:lang w:val="ro-RO"/>
        </w:rPr>
        <w:t xml:space="preserve"> </w:t>
      </w:r>
      <w:r w:rsidRPr="006E22AA">
        <w:rPr>
          <w:rFonts w:asciiTheme="minorHAnsi" w:eastAsia="Cambria" w:hAnsiTheme="minorHAnsi" w:cs="Cambria"/>
          <w:lang w:val="ro-RO"/>
        </w:rPr>
        <w:t>f</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a</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ța</w:t>
      </w:r>
      <w:r w:rsidRPr="006E22AA">
        <w:rPr>
          <w:rFonts w:asciiTheme="minorHAnsi" w:eastAsia="Cambria" w:hAnsiTheme="minorHAnsi" w:cs="Cambria"/>
          <w:spacing w:val="-2"/>
          <w:lang w:val="ro-RO"/>
        </w:rPr>
        <w:t>r</w:t>
      </w:r>
      <w:r w:rsidRPr="006E22AA">
        <w:rPr>
          <w:rFonts w:asciiTheme="minorHAnsi" w:eastAsia="Cambria" w:hAnsiTheme="minorHAnsi" w:cs="Cambria"/>
          <w:lang w:val="ro-RO"/>
        </w:rPr>
        <w:t>e.</w:t>
      </w:r>
    </w:p>
    <w:p w14:paraId="1AB1310C" w14:textId="77777777" w:rsidR="00BD468C" w:rsidRPr="006E22AA" w:rsidRDefault="00BD468C" w:rsidP="00BD468C">
      <w:pPr>
        <w:spacing w:after="0" w:line="240" w:lineRule="auto"/>
        <w:ind w:left="480" w:right="117"/>
        <w:rPr>
          <w:rFonts w:asciiTheme="minorHAnsi" w:eastAsia="Cambria" w:hAnsiTheme="minorHAnsi" w:cs="Cambria"/>
          <w:lang w:val="ro-RO"/>
        </w:rPr>
      </w:pPr>
    </w:p>
    <w:p w14:paraId="1AB357C7" w14:textId="77777777" w:rsidR="00BD468C" w:rsidRPr="006E22AA" w:rsidRDefault="00BD468C" w:rsidP="00BD468C">
      <w:pPr>
        <w:spacing w:after="0" w:line="240" w:lineRule="auto"/>
        <w:ind w:left="480"/>
        <w:rPr>
          <w:rFonts w:asciiTheme="minorHAnsi" w:eastAsia="Cambria" w:hAnsiTheme="minorHAnsi" w:cs="Cambria"/>
          <w:lang w:val="ro-RO"/>
        </w:rPr>
      </w:pPr>
      <w:r w:rsidRPr="006E22AA">
        <w:rPr>
          <w:rFonts w:asciiTheme="minorHAnsi" w:eastAsia="Cambria" w:hAnsiTheme="minorHAnsi" w:cs="Cambria"/>
          <w:lang w:val="ro-RO"/>
        </w:rPr>
        <w:t>5.</w:t>
      </w:r>
      <w:r w:rsidRPr="006E22AA">
        <w:rPr>
          <w:rFonts w:asciiTheme="minorHAnsi" w:hAnsiTheme="minorHAnsi"/>
          <w:lang w:val="ro-RO"/>
        </w:rPr>
        <w:t xml:space="preserve">  </w:t>
      </w:r>
      <w:r w:rsidRPr="006E22AA">
        <w:rPr>
          <w:rFonts w:asciiTheme="minorHAnsi" w:hAnsiTheme="minorHAnsi"/>
          <w:spacing w:val="27"/>
          <w:lang w:val="ro-RO"/>
        </w:rPr>
        <w:t xml:space="preserve"> </w:t>
      </w:r>
      <w:r w:rsidRPr="006E22AA">
        <w:rPr>
          <w:rFonts w:asciiTheme="minorHAnsi" w:eastAsia="Cambria" w:hAnsiTheme="minorHAnsi" w:cs="Cambria"/>
          <w:b/>
          <w:spacing w:val="-32"/>
          <w:w w:val="128"/>
          <w:lang w:val="ro-RO"/>
        </w:rPr>
        <w:t>S</w:t>
      </w:r>
      <w:r w:rsidRPr="006E22AA">
        <w:rPr>
          <w:rFonts w:asciiTheme="minorHAnsi" w:eastAsia="Cambria" w:hAnsiTheme="minorHAnsi" w:cs="Cambria"/>
          <w:b/>
          <w:spacing w:val="-1"/>
          <w:lang w:val="ro-RO"/>
        </w:rPr>
        <w:t>ol</w:t>
      </w:r>
      <w:r w:rsidRPr="006E22AA">
        <w:rPr>
          <w:rFonts w:asciiTheme="minorHAnsi" w:eastAsia="Cambria" w:hAnsiTheme="minorHAnsi" w:cs="Cambria"/>
          <w:b/>
          <w:lang w:val="ro-RO"/>
        </w:rPr>
        <w:t>ici</w:t>
      </w:r>
      <w:r w:rsidRPr="006E22AA">
        <w:rPr>
          <w:rFonts w:asciiTheme="minorHAnsi" w:eastAsia="Cambria" w:hAnsiTheme="minorHAnsi" w:cs="Cambria"/>
          <w:b/>
          <w:spacing w:val="1"/>
          <w:lang w:val="ro-RO"/>
        </w:rPr>
        <w:t>t</w:t>
      </w:r>
      <w:r w:rsidRPr="006E22AA">
        <w:rPr>
          <w:rFonts w:asciiTheme="minorHAnsi" w:eastAsia="Cambria" w:hAnsiTheme="minorHAnsi" w:cs="Cambria"/>
          <w:b/>
          <w:lang w:val="ro-RO"/>
        </w:rPr>
        <w:t>a</w:t>
      </w:r>
      <w:r w:rsidRPr="006E22AA">
        <w:rPr>
          <w:rFonts w:asciiTheme="minorHAnsi" w:eastAsia="Cambria" w:hAnsiTheme="minorHAnsi" w:cs="Cambria"/>
          <w:b/>
          <w:spacing w:val="-1"/>
          <w:lang w:val="ro-RO"/>
        </w:rPr>
        <w:t>n</w:t>
      </w:r>
      <w:r w:rsidRPr="006E22AA">
        <w:rPr>
          <w:rFonts w:asciiTheme="minorHAnsi" w:eastAsia="Cambria" w:hAnsiTheme="minorHAnsi" w:cs="Cambria"/>
          <w:b/>
          <w:spacing w:val="1"/>
          <w:lang w:val="ro-RO"/>
        </w:rPr>
        <w:t>t</w:t>
      </w:r>
      <w:r w:rsidRPr="006E22AA">
        <w:rPr>
          <w:rFonts w:asciiTheme="minorHAnsi" w:eastAsia="Cambria" w:hAnsiTheme="minorHAnsi" w:cs="Cambria"/>
          <w:b/>
          <w:lang w:val="ro-RO"/>
        </w:rPr>
        <w:t>u</w:t>
      </w:r>
      <w:r w:rsidRPr="006E22AA">
        <w:rPr>
          <w:rFonts w:asciiTheme="minorHAnsi" w:eastAsia="Cambria" w:hAnsiTheme="minorHAnsi" w:cs="Cambria"/>
          <w:b/>
          <w:spacing w:val="-1"/>
          <w:lang w:val="ro-RO"/>
        </w:rPr>
        <w:t>l</w:t>
      </w:r>
      <w:r w:rsidRPr="006E22AA">
        <w:rPr>
          <w:rFonts w:asciiTheme="minorHAnsi" w:eastAsia="Cambria" w:hAnsiTheme="minorHAnsi" w:cs="Cambria"/>
          <w:b/>
          <w:lang w:val="ro-RO"/>
        </w:rPr>
        <w:t xml:space="preserve"> </w:t>
      </w:r>
      <w:r w:rsidRPr="006E22AA">
        <w:rPr>
          <w:rFonts w:asciiTheme="minorHAnsi" w:hAnsiTheme="minorHAnsi"/>
          <w:b/>
          <w:spacing w:val="-34"/>
          <w:lang w:val="ro-RO"/>
        </w:rPr>
        <w:t xml:space="preserve"> </w:t>
      </w:r>
      <w:r w:rsidRPr="006E22AA">
        <w:rPr>
          <w:rFonts w:asciiTheme="minorHAnsi" w:eastAsia="Cambria" w:hAnsiTheme="minorHAnsi" w:cs="Cambria"/>
          <w:b/>
          <w:lang w:val="ro-RO"/>
        </w:rPr>
        <w:t xml:space="preserve">a </w:t>
      </w:r>
      <w:r w:rsidRPr="006E22AA">
        <w:rPr>
          <w:rFonts w:asciiTheme="minorHAnsi" w:hAnsiTheme="minorHAnsi"/>
          <w:b/>
          <w:spacing w:val="-34"/>
          <w:lang w:val="ro-RO"/>
        </w:rPr>
        <w:t xml:space="preserve"> </w:t>
      </w:r>
      <w:r w:rsidRPr="006E22AA">
        <w:rPr>
          <w:rFonts w:asciiTheme="minorHAnsi" w:eastAsia="Cambria" w:hAnsiTheme="minorHAnsi" w:cs="Cambria"/>
          <w:b/>
          <w:lang w:val="ro-RO"/>
        </w:rPr>
        <w:t>a</w:t>
      </w:r>
      <w:r w:rsidRPr="006E22AA">
        <w:rPr>
          <w:rFonts w:asciiTheme="minorHAnsi" w:eastAsia="Cambria" w:hAnsiTheme="minorHAnsi" w:cs="Cambria"/>
          <w:b/>
          <w:spacing w:val="1"/>
          <w:lang w:val="ro-RO"/>
        </w:rPr>
        <w:t>t</w:t>
      </w:r>
      <w:r w:rsidRPr="006E22AA">
        <w:rPr>
          <w:rFonts w:asciiTheme="minorHAnsi" w:eastAsia="Cambria" w:hAnsiTheme="minorHAnsi" w:cs="Cambria"/>
          <w:b/>
          <w:lang w:val="ro-RO"/>
        </w:rPr>
        <w:t>aș</w:t>
      </w:r>
      <w:r w:rsidRPr="006E22AA">
        <w:rPr>
          <w:rFonts w:asciiTheme="minorHAnsi" w:eastAsia="Cambria" w:hAnsiTheme="minorHAnsi" w:cs="Cambria"/>
          <w:b/>
          <w:spacing w:val="-3"/>
          <w:lang w:val="ro-RO"/>
        </w:rPr>
        <w:t>a</w:t>
      </w:r>
      <w:r w:rsidRPr="006E22AA">
        <w:rPr>
          <w:rFonts w:asciiTheme="minorHAnsi" w:eastAsia="Cambria" w:hAnsiTheme="minorHAnsi" w:cs="Cambria"/>
          <w:b/>
          <w:spacing w:val="1"/>
          <w:lang w:val="ro-RO"/>
        </w:rPr>
        <w:t>t</w:t>
      </w:r>
      <w:r w:rsidRPr="006E22AA">
        <w:rPr>
          <w:rFonts w:asciiTheme="minorHAnsi" w:eastAsia="Cambria" w:hAnsiTheme="minorHAnsi" w:cs="Cambria"/>
          <w:b/>
          <w:lang w:val="ro-RO"/>
        </w:rPr>
        <w:t xml:space="preserve"> </w:t>
      </w:r>
      <w:r w:rsidRPr="006E22AA">
        <w:rPr>
          <w:rFonts w:asciiTheme="minorHAnsi" w:hAnsiTheme="minorHAnsi"/>
          <w:b/>
          <w:spacing w:val="-34"/>
          <w:lang w:val="ro-RO"/>
        </w:rPr>
        <w:t xml:space="preserve"> </w:t>
      </w:r>
      <w:r w:rsidRPr="006E22AA">
        <w:rPr>
          <w:rFonts w:asciiTheme="minorHAnsi" w:eastAsia="Cambria" w:hAnsiTheme="minorHAnsi" w:cs="Cambria"/>
          <w:b/>
          <w:spacing w:val="-1"/>
          <w:lang w:val="ro-RO"/>
        </w:rPr>
        <w:t>l</w:t>
      </w:r>
      <w:r w:rsidRPr="006E22AA">
        <w:rPr>
          <w:rFonts w:asciiTheme="minorHAnsi" w:eastAsia="Cambria" w:hAnsiTheme="minorHAnsi" w:cs="Cambria"/>
          <w:b/>
          <w:lang w:val="ro-RO"/>
        </w:rPr>
        <w:t>a</w:t>
      </w:r>
      <w:r w:rsidRPr="006E22AA">
        <w:rPr>
          <w:rFonts w:asciiTheme="minorHAnsi" w:eastAsia="Cambria" w:hAnsiTheme="minorHAnsi" w:cs="Cambria"/>
          <w:b/>
          <w:spacing w:val="19"/>
          <w:lang w:val="ro-RO"/>
        </w:rPr>
        <w:t xml:space="preserve"> </w:t>
      </w:r>
      <w:r w:rsidRPr="006E22AA">
        <w:rPr>
          <w:rFonts w:asciiTheme="minorHAnsi" w:eastAsia="Cambria" w:hAnsiTheme="minorHAnsi" w:cs="Cambria"/>
          <w:b/>
          <w:spacing w:val="1"/>
          <w:lang w:val="ro-RO"/>
        </w:rPr>
        <w:t>C</w:t>
      </w:r>
      <w:r w:rsidRPr="006E22AA">
        <w:rPr>
          <w:rFonts w:asciiTheme="minorHAnsi" w:eastAsia="Cambria" w:hAnsiTheme="minorHAnsi" w:cs="Cambria"/>
          <w:b/>
          <w:lang w:val="ro-RO"/>
        </w:rPr>
        <w:t>e</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e</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 xml:space="preserve">ea </w:t>
      </w:r>
      <w:r w:rsidRPr="006E22AA">
        <w:rPr>
          <w:rFonts w:asciiTheme="minorHAnsi" w:hAnsiTheme="minorHAnsi"/>
          <w:b/>
          <w:spacing w:val="-34"/>
          <w:lang w:val="ro-RO"/>
        </w:rPr>
        <w:t xml:space="preserve"> </w:t>
      </w:r>
      <w:r w:rsidRPr="006E22AA">
        <w:rPr>
          <w:rFonts w:asciiTheme="minorHAnsi" w:eastAsia="Cambria" w:hAnsiTheme="minorHAnsi" w:cs="Cambria"/>
          <w:b/>
          <w:spacing w:val="-2"/>
          <w:lang w:val="ro-RO"/>
        </w:rPr>
        <w:t>d</w:t>
      </w:r>
      <w:r w:rsidRPr="006E22AA">
        <w:rPr>
          <w:rFonts w:asciiTheme="minorHAnsi" w:eastAsia="Cambria" w:hAnsiTheme="minorHAnsi" w:cs="Cambria"/>
          <w:b/>
          <w:lang w:val="ro-RO"/>
        </w:rPr>
        <w:t xml:space="preserve">e </w:t>
      </w:r>
      <w:r w:rsidRPr="006E22AA">
        <w:rPr>
          <w:rFonts w:asciiTheme="minorHAnsi" w:hAnsiTheme="minorHAnsi"/>
          <w:b/>
          <w:spacing w:val="-34"/>
          <w:lang w:val="ro-RO"/>
        </w:rPr>
        <w:t xml:space="preserve"> </w:t>
      </w:r>
      <w:r w:rsidRPr="006E22AA">
        <w:rPr>
          <w:rFonts w:asciiTheme="minorHAnsi" w:eastAsia="Cambria" w:hAnsiTheme="minorHAnsi" w:cs="Cambria"/>
          <w:b/>
          <w:lang w:val="ro-RO"/>
        </w:rPr>
        <w:t>f</w:t>
      </w:r>
      <w:r w:rsidRPr="006E22AA">
        <w:rPr>
          <w:rFonts w:asciiTheme="minorHAnsi" w:eastAsia="Cambria" w:hAnsiTheme="minorHAnsi" w:cs="Cambria"/>
          <w:b/>
          <w:spacing w:val="-2"/>
          <w:lang w:val="ro-RO"/>
        </w:rPr>
        <w:t>i</w:t>
      </w:r>
      <w:r w:rsidRPr="006E22AA">
        <w:rPr>
          <w:rFonts w:asciiTheme="minorHAnsi" w:eastAsia="Cambria" w:hAnsiTheme="minorHAnsi" w:cs="Cambria"/>
          <w:b/>
          <w:spacing w:val="1"/>
          <w:lang w:val="ro-RO"/>
        </w:rPr>
        <w:t>n</w:t>
      </w:r>
      <w:r w:rsidRPr="006E22AA">
        <w:rPr>
          <w:rFonts w:asciiTheme="minorHAnsi" w:eastAsia="Cambria" w:hAnsiTheme="minorHAnsi" w:cs="Cambria"/>
          <w:b/>
          <w:lang w:val="ro-RO"/>
        </w:rPr>
        <w:t>a</w:t>
      </w:r>
      <w:r w:rsidRPr="006E22AA">
        <w:rPr>
          <w:rFonts w:asciiTheme="minorHAnsi" w:eastAsia="Cambria" w:hAnsiTheme="minorHAnsi" w:cs="Cambria"/>
          <w:b/>
          <w:spacing w:val="-1"/>
          <w:lang w:val="ro-RO"/>
        </w:rPr>
        <w:t>n</w:t>
      </w:r>
      <w:r w:rsidRPr="006E22AA">
        <w:rPr>
          <w:rFonts w:asciiTheme="minorHAnsi" w:eastAsia="Cambria" w:hAnsiTheme="minorHAnsi" w:cs="Cambria"/>
          <w:b/>
          <w:spacing w:val="1"/>
          <w:lang w:val="ro-RO"/>
        </w:rPr>
        <w:t>ț</w:t>
      </w:r>
      <w:r w:rsidRPr="006E22AA">
        <w:rPr>
          <w:rFonts w:asciiTheme="minorHAnsi" w:eastAsia="Cambria" w:hAnsiTheme="minorHAnsi" w:cs="Cambria"/>
          <w:b/>
          <w:lang w:val="ro-RO"/>
        </w:rPr>
        <w:t>a</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 xml:space="preserve">e </w:t>
      </w:r>
      <w:r w:rsidRPr="006E22AA">
        <w:rPr>
          <w:rFonts w:asciiTheme="minorHAnsi" w:hAnsiTheme="minorHAnsi"/>
          <w:b/>
          <w:spacing w:val="-34"/>
          <w:lang w:val="ro-RO"/>
        </w:rPr>
        <w:t xml:space="preserve"> </w:t>
      </w:r>
      <w:r w:rsidRPr="006E22AA">
        <w:rPr>
          <w:rFonts w:asciiTheme="minorHAnsi" w:eastAsia="Cambria" w:hAnsiTheme="minorHAnsi" w:cs="Cambria"/>
          <w:b/>
          <w:spacing w:val="1"/>
          <w:lang w:val="ro-RO"/>
        </w:rPr>
        <w:t>t</w:t>
      </w:r>
      <w:r w:rsidRPr="006E22AA">
        <w:rPr>
          <w:rFonts w:asciiTheme="minorHAnsi" w:eastAsia="Cambria" w:hAnsiTheme="minorHAnsi" w:cs="Cambria"/>
          <w:b/>
          <w:spacing w:val="-3"/>
          <w:lang w:val="ro-RO"/>
        </w:rPr>
        <w:t>o</w:t>
      </w:r>
      <w:r w:rsidRPr="006E22AA">
        <w:rPr>
          <w:rFonts w:asciiTheme="minorHAnsi" w:eastAsia="Cambria" w:hAnsiTheme="minorHAnsi" w:cs="Cambria"/>
          <w:b/>
          <w:lang w:val="ro-RO"/>
        </w:rPr>
        <w:t>a</w:t>
      </w:r>
      <w:r w:rsidRPr="006E22AA">
        <w:rPr>
          <w:rFonts w:asciiTheme="minorHAnsi" w:eastAsia="Cambria" w:hAnsiTheme="minorHAnsi" w:cs="Cambria"/>
          <w:b/>
          <w:spacing w:val="1"/>
          <w:lang w:val="ro-RO"/>
        </w:rPr>
        <w:t>t</w:t>
      </w:r>
      <w:r w:rsidRPr="006E22AA">
        <w:rPr>
          <w:rFonts w:asciiTheme="minorHAnsi" w:eastAsia="Cambria" w:hAnsiTheme="minorHAnsi" w:cs="Cambria"/>
          <w:b/>
          <w:lang w:val="ro-RO"/>
        </w:rPr>
        <w:t xml:space="preserve">e </w:t>
      </w:r>
      <w:r w:rsidRPr="006E22AA">
        <w:rPr>
          <w:rFonts w:asciiTheme="minorHAnsi" w:hAnsiTheme="minorHAnsi"/>
          <w:b/>
          <w:spacing w:val="-34"/>
          <w:lang w:val="ro-RO"/>
        </w:rPr>
        <w:t xml:space="preserve"> </w:t>
      </w:r>
      <w:r w:rsidRPr="006E22AA">
        <w:rPr>
          <w:rFonts w:asciiTheme="minorHAnsi" w:eastAsia="Cambria" w:hAnsiTheme="minorHAnsi" w:cs="Cambria"/>
          <w:b/>
          <w:lang w:val="ro-RO"/>
        </w:rPr>
        <w:t>d</w:t>
      </w:r>
      <w:r w:rsidRPr="006E22AA">
        <w:rPr>
          <w:rFonts w:asciiTheme="minorHAnsi" w:eastAsia="Cambria" w:hAnsiTheme="minorHAnsi" w:cs="Cambria"/>
          <w:b/>
          <w:spacing w:val="-1"/>
          <w:lang w:val="ro-RO"/>
        </w:rPr>
        <w:t>o</w:t>
      </w:r>
      <w:r w:rsidRPr="006E22AA">
        <w:rPr>
          <w:rFonts w:asciiTheme="minorHAnsi" w:eastAsia="Cambria" w:hAnsiTheme="minorHAnsi" w:cs="Cambria"/>
          <w:b/>
          <w:lang w:val="ro-RO"/>
        </w:rPr>
        <w:t>c</w:t>
      </w:r>
      <w:r w:rsidRPr="006E22AA">
        <w:rPr>
          <w:rFonts w:asciiTheme="minorHAnsi" w:eastAsia="Cambria" w:hAnsiTheme="minorHAnsi" w:cs="Cambria"/>
          <w:b/>
          <w:spacing w:val="-2"/>
          <w:lang w:val="ro-RO"/>
        </w:rPr>
        <w:t>u</w:t>
      </w:r>
      <w:r w:rsidRPr="006E22AA">
        <w:rPr>
          <w:rFonts w:asciiTheme="minorHAnsi" w:eastAsia="Cambria" w:hAnsiTheme="minorHAnsi" w:cs="Cambria"/>
          <w:b/>
          <w:lang w:val="ro-RO"/>
        </w:rPr>
        <w:t>m</w:t>
      </w:r>
      <w:r w:rsidRPr="006E22AA">
        <w:rPr>
          <w:rFonts w:asciiTheme="minorHAnsi" w:eastAsia="Cambria" w:hAnsiTheme="minorHAnsi" w:cs="Cambria"/>
          <w:b/>
          <w:spacing w:val="-2"/>
          <w:lang w:val="ro-RO"/>
        </w:rPr>
        <w:t>e</w:t>
      </w:r>
      <w:r w:rsidRPr="006E22AA">
        <w:rPr>
          <w:rFonts w:asciiTheme="minorHAnsi" w:eastAsia="Cambria" w:hAnsiTheme="minorHAnsi" w:cs="Cambria"/>
          <w:b/>
          <w:spacing w:val="1"/>
          <w:lang w:val="ro-RO"/>
        </w:rPr>
        <w:t>n</w:t>
      </w:r>
      <w:r w:rsidRPr="006E22AA">
        <w:rPr>
          <w:rFonts w:asciiTheme="minorHAnsi" w:eastAsia="Cambria" w:hAnsiTheme="minorHAnsi" w:cs="Cambria"/>
          <w:b/>
          <w:spacing w:val="-1"/>
          <w:lang w:val="ro-RO"/>
        </w:rPr>
        <w:t>t</w:t>
      </w:r>
      <w:r w:rsidRPr="006E22AA">
        <w:rPr>
          <w:rFonts w:asciiTheme="minorHAnsi" w:eastAsia="Cambria" w:hAnsiTheme="minorHAnsi" w:cs="Cambria"/>
          <w:b/>
          <w:lang w:val="ro-RO"/>
        </w:rPr>
        <w:t>e</w:t>
      </w:r>
      <w:r w:rsidRPr="006E22AA">
        <w:rPr>
          <w:rFonts w:asciiTheme="minorHAnsi" w:eastAsia="Cambria" w:hAnsiTheme="minorHAnsi" w:cs="Cambria"/>
          <w:b/>
          <w:spacing w:val="-1"/>
          <w:lang w:val="ro-RO"/>
        </w:rPr>
        <w:t>l</w:t>
      </w:r>
      <w:r w:rsidRPr="006E22AA">
        <w:rPr>
          <w:rFonts w:asciiTheme="minorHAnsi" w:eastAsia="Cambria" w:hAnsiTheme="minorHAnsi" w:cs="Cambria"/>
          <w:b/>
          <w:lang w:val="ro-RO"/>
        </w:rPr>
        <w:t xml:space="preserve">e </w:t>
      </w:r>
      <w:r w:rsidRPr="006E22AA">
        <w:rPr>
          <w:rFonts w:asciiTheme="minorHAnsi" w:hAnsiTheme="minorHAnsi"/>
          <w:b/>
          <w:spacing w:val="-34"/>
          <w:lang w:val="ro-RO"/>
        </w:rPr>
        <w:t xml:space="preserve"> </w:t>
      </w:r>
      <w:r w:rsidRPr="006E22AA">
        <w:rPr>
          <w:rFonts w:asciiTheme="minorHAnsi" w:eastAsia="Cambria" w:hAnsiTheme="minorHAnsi" w:cs="Cambria"/>
          <w:b/>
          <w:lang w:val="ro-RO"/>
        </w:rPr>
        <w:t>a</w:t>
      </w:r>
      <w:r w:rsidRPr="006E22AA">
        <w:rPr>
          <w:rFonts w:asciiTheme="minorHAnsi" w:eastAsia="Cambria" w:hAnsiTheme="minorHAnsi" w:cs="Cambria"/>
          <w:b/>
          <w:spacing w:val="-1"/>
          <w:lang w:val="ro-RO"/>
        </w:rPr>
        <w:t>n</w:t>
      </w:r>
      <w:r w:rsidRPr="006E22AA">
        <w:rPr>
          <w:rFonts w:asciiTheme="minorHAnsi" w:eastAsia="Cambria" w:hAnsiTheme="minorHAnsi" w:cs="Cambria"/>
          <w:b/>
          <w:lang w:val="ro-RO"/>
        </w:rPr>
        <w:t>e</w:t>
      </w:r>
      <w:r w:rsidRPr="006E22AA">
        <w:rPr>
          <w:rFonts w:asciiTheme="minorHAnsi" w:eastAsia="Cambria" w:hAnsiTheme="minorHAnsi" w:cs="Cambria"/>
          <w:b/>
          <w:spacing w:val="-1"/>
          <w:lang w:val="ro-RO"/>
        </w:rPr>
        <w:t>x</w:t>
      </w:r>
      <w:r w:rsidRPr="006E22AA">
        <w:rPr>
          <w:rFonts w:asciiTheme="minorHAnsi" w:eastAsia="Cambria" w:hAnsiTheme="minorHAnsi" w:cs="Cambria"/>
          <w:b/>
          <w:lang w:val="ro-RO"/>
        </w:rPr>
        <w:t>ă</w:t>
      </w:r>
      <w:r w:rsidRPr="006E22AA">
        <w:rPr>
          <w:rFonts w:asciiTheme="minorHAnsi" w:eastAsia="Cambria" w:hAnsiTheme="minorHAnsi" w:cs="Cambria"/>
          <w:b/>
          <w:spacing w:val="19"/>
          <w:lang w:val="ro-RO"/>
        </w:rPr>
        <w:t xml:space="preserve"> </w:t>
      </w:r>
      <w:r w:rsidRPr="006E22AA">
        <w:rPr>
          <w:rFonts w:asciiTheme="minorHAnsi" w:eastAsia="Cambria" w:hAnsiTheme="minorHAnsi" w:cs="Cambria"/>
          <w:b/>
          <w:spacing w:val="-1"/>
          <w:lang w:val="ro-RO"/>
        </w:rPr>
        <w:t>obl</w:t>
      </w:r>
      <w:r w:rsidRPr="006E22AA">
        <w:rPr>
          <w:rFonts w:asciiTheme="minorHAnsi" w:eastAsia="Cambria" w:hAnsiTheme="minorHAnsi" w:cs="Cambria"/>
          <w:b/>
          <w:lang w:val="ro-RO"/>
        </w:rPr>
        <w:t>iga</w:t>
      </w:r>
      <w:r w:rsidRPr="006E22AA">
        <w:rPr>
          <w:rFonts w:asciiTheme="minorHAnsi" w:eastAsia="Cambria" w:hAnsiTheme="minorHAnsi" w:cs="Cambria"/>
          <w:b/>
          <w:spacing w:val="1"/>
          <w:lang w:val="ro-RO"/>
        </w:rPr>
        <w:t>t</w:t>
      </w:r>
      <w:r w:rsidRPr="006E22AA">
        <w:rPr>
          <w:rFonts w:asciiTheme="minorHAnsi" w:eastAsia="Cambria" w:hAnsiTheme="minorHAnsi" w:cs="Cambria"/>
          <w:b/>
          <w:spacing w:val="-1"/>
          <w:lang w:val="ro-RO"/>
        </w:rPr>
        <w:t>or</w:t>
      </w:r>
      <w:r w:rsidRPr="006E22AA">
        <w:rPr>
          <w:rFonts w:asciiTheme="minorHAnsi" w:eastAsia="Cambria" w:hAnsiTheme="minorHAnsi" w:cs="Cambria"/>
          <w:b/>
          <w:lang w:val="ro-RO"/>
        </w:rPr>
        <w:t xml:space="preserve">ii </w:t>
      </w:r>
      <w:r w:rsidRPr="006E22AA">
        <w:rPr>
          <w:rFonts w:asciiTheme="minorHAnsi" w:hAnsiTheme="minorHAnsi"/>
          <w:b/>
          <w:spacing w:val="-34"/>
          <w:lang w:val="ro-RO"/>
        </w:rPr>
        <w:t xml:space="preserve"> </w:t>
      </w:r>
      <w:r w:rsidRPr="006E22AA">
        <w:rPr>
          <w:rFonts w:asciiTheme="minorHAnsi" w:eastAsia="Cambria" w:hAnsiTheme="minorHAnsi" w:cs="Cambria"/>
          <w:b/>
          <w:lang w:val="ro-RO"/>
        </w:rPr>
        <w:t>di</w:t>
      </w:r>
      <w:r w:rsidRPr="006E22AA">
        <w:rPr>
          <w:rFonts w:asciiTheme="minorHAnsi" w:eastAsia="Cambria" w:hAnsiTheme="minorHAnsi" w:cs="Cambria"/>
          <w:b/>
          <w:spacing w:val="-1"/>
          <w:lang w:val="ro-RO"/>
        </w:rPr>
        <w:t>n</w:t>
      </w:r>
      <w:r w:rsidRPr="006E22AA">
        <w:rPr>
          <w:rFonts w:asciiTheme="minorHAnsi" w:eastAsia="Cambria" w:hAnsiTheme="minorHAnsi" w:cs="Cambria"/>
          <w:b/>
          <w:lang w:val="ro-RO"/>
        </w:rPr>
        <w:t xml:space="preserve"> </w:t>
      </w:r>
    </w:p>
    <w:p w14:paraId="6D3B2C88" w14:textId="77777777" w:rsidR="00BD468C" w:rsidRPr="006E22AA" w:rsidRDefault="00BD468C" w:rsidP="00BD468C">
      <w:pPr>
        <w:spacing w:after="0" w:line="240" w:lineRule="auto"/>
        <w:ind w:left="840"/>
        <w:rPr>
          <w:rFonts w:asciiTheme="minorHAnsi" w:eastAsia="Cambria" w:hAnsiTheme="minorHAnsi" w:cs="Cambria"/>
          <w:lang w:val="ro-RO"/>
        </w:rPr>
      </w:pPr>
      <w:r w:rsidRPr="006E22AA">
        <w:rPr>
          <w:rFonts w:asciiTheme="minorHAnsi" w:eastAsia="Cambria" w:hAnsiTheme="minorHAnsi" w:cs="Cambria"/>
          <w:b/>
          <w:spacing w:val="-1"/>
          <w:lang w:val="ro-RO"/>
        </w:rPr>
        <w:t>l</w:t>
      </w:r>
      <w:r w:rsidRPr="006E22AA">
        <w:rPr>
          <w:rFonts w:asciiTheme="minorHAnsi" w:eastAsia="Cambria" w:hAnsiTheme="minorHAnsi" w:cs="Cambria"/>
          <w:b/>
          <w:lang w:val="ro-RO"/>
        </w:rPr>
        <w:t>is</w:t>
      </w:r>
      <w:r w:rsidRPr="006E22AA">
        <w:rPr>
          <w:rFonts w:asciiTheme="minorHAnsi" w:eastAsia="Cambria" w:hAnsiTheme="minorHAnsi" w:cs="Cambria"/>
          <w:b/>
          <w:spacing w:val="1"/>
          <w:lang w:val="ro-RO"/>
        </w:rPr>
        <w:t>t</w:t>
      </w:r>
      <w:r w:rsidRPr="006E22AA">
        <w:rPr>
          <w:rFonts w:asciiTheme="minorHAnsi" w:eastAsia="Cambria" w:hAnsiTheme="minorHAnsi" w:cs="Cambria"/>
          <w:b/>
          <w:lang w:val="ro-RO"/>
        </w:rPr>
        <w:t>ă</w:t>
      </w:r>
      <w:r w:rsidRPr="006E22AA">
        <w:rPr>
          <w:rFonts w:asciiTheme="minorHAnsi" w:eastAsia="Cambria" w:hAnsiTheme="minorHAnsi" w:cs="Cambria"/>
          <w:b/>
          <w:spacing w:val="-1"/>
          <w:lang w:val="ro-RO"/>
        </w:rPr>
        <w:t>?</w:t>
      </w:r>
      <w:r w:rsidRPr="006E22AA">
        <w:rPr>
          <w:rFonts w:asciiTheme="minorHAnsi" w:eastAsia="Cambria" w:hAnsiTheme="minorHAnsi" w:cs="Cambria"/>
          <w:b/>
          <w:lang w:val="ro-RO"/>
        </w:rPr>
        <w:t xml:space="preserve"> </w:t>
      </w:r>
    </w:p>
    <w:p w14:paraId="122842F0" w14:textId="77777777" w:rsidR="00BD468C" w:rsidRPr="00BD468C" w:rsidRDefault="00BD468C" w:rsidP="00BD468C">
      <w:pPr>
        <w:spacing w:after="0" w:line="240" w:lineRule="auto"/>
        <w:ind w:left="480" w:right="117"/>
        <w:rPr>
          <w:rFonts w:asciiTheme="minorHAnsi" w:eastAsia="Cambria" w:hAnsiTheme="minorHAnsi" w:cs="Cambria"/>
          <w:lang w:val="pt-BR"/>
        </w:rPr>
      </w:pPr>
      <w:r w:rsidRPr="006E22AA">
        <w:rPr>
          <w:rFonts w:asciiTheme="minorHAnsi" w:eastAsia="Cambria" w:hAnsiTheme="minorHAnsi" w:cs="Cambria"/>
          <w:lang w:val="ro-RO"/>
        </w:rPr>
        <w:t>E</w:t>
      </w:r>
      <w:r w:rsidRPr="006E22AA">
        <w:rPr>
          <w:rFonts w:asciiTheme="minorHAnsi" w:eastAsia="Cambria" w:hAnsiTheme="minorHAnsi" w:cs="Cambria"/>
          <w:spacing w:val="1"/>
          <w:lang w:val="ro-RO"/>
        </w:rPr>
        <w:t>x</w:t>
      </w:r>
      <w:r w:rsidRPr="006E22AA">
        <w:rPr>
          <w:rFonts w:asciiTheme="minorHAnsi" w:eastAsia="Cambria" w:hAnsiTheme="minorHAnsi" w:cs="Cambria"/>
          <w:lang w:val="ro-RO"/>
        </w:rPr>
        <w:t>per</w:t>
      </w:r>
      <w:r w:rsidRPr="006E22AA">
        <w:rPr>
          <w:rFonts w:asciiTheme="minorHAnsi" w:eastAsia="Cambria" w:hAnsiTheme="minorHAnsi" w:cs="Cambria"/>
          <w:spacing w:val="-3"/>
          <w:lang w:val="ro-RO"/>
        </w:rPr>
        <w:t>t</w:t>
      </w:r>
      <w:r w:rsidRPr="006E22AA">
        <w:rPr>
          <w:rFonts w:asciiTheme="minorHAnsi" w:eastAsia="Cambria" w:hAnsiTheme="minorHAnsi" w:cs="Cambria"/>
          <w:spacing w:val="1"/>
          <w:lang w:val="ro-RO"/>
        </w:rPr>
        <w:t>u</w:t>
      </w:r>
      <w:r w:rsidRPr="006E22AA">
        <w:rPr>
          <w:rFonts w:asciiTheme="minorHAnsi" w:eastAsia="Cambria" w:hAnsiTheme="minorHAnsi" w:cs="Cambria"/>
          <w:lang w:val="ro-RO"/>
        </w:rPr>
        <w:t>l</w:t>
      </w:r>
      <w:r w:rsidRPr="006E22AA">
        <w:rPr>
          <w:rFonts w:asciiTheme="minorHAnsi" w:hAnsiTheme="minorHAnsi"/>
          <w:spacing w:val="19"/>
          <w:lang w:val="ro-RO"/>
        </w:rPr>
        <w:t xml:space="preserve"> </w:t>
      </w:r>
      <w:r w:rsidRPr="006E22AA">
        <w:rPr>
          <w:rFonts w:asciiTheme="minorHAnsi" w:eastAsia="Cambria" w:hAnsiTheme="minorHAnsi" w:cs="Cambria"/>
          <w:spacing w:val="-1"/>
          <w:lang w:val="ro-RO"/>
        </w:rPr>
        <w:t>v</w:t>
      </w:r>
      <w:r w:rsidRPr="006E22AA">
        <w:rPr>
          <w:rFonts w:asciiTheme="minorHAnsi" w:eastAsia="Cambria" w:hAnsiTheme="minorHAnsi" w:cs="Cambria"/>
          <w:lang w:val="ro-RO"/>
        </w:rPr>
        <w:t>e</w:t>
      </w:r>
      <w:r w:rsidRPr="006E22AA">
        <w:rPr>
          <w:rFonts w:asciiTheme="minorHAnsi" w:eastAsia="Cambria" w:hAnsiTheme="minorHAnsi" w:cs="Cambria"/>
          <w:spacing w:val="-2"/>
          <w:lang w:val="ro-RO"/>
        </w:rPr>
        <w:t>r</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f</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ă</w:t>
      </w:r>
      <w:r w:rsidRPr="006E22AA">
        <w:rPr>
          <w:rFonts w:asciiTheme="minorHAnsi" w:hAnsiTheme="minorHAnsi"/>
          <w:spacing w:val="20"/>
          <w:lang w:val="ro-RO"/>
        </w:rPr>
        <w:t xml:space="preserve"> </w:t>
      </w:r>
      <w:r w:rsidRPr="006E22AA">
        <w:rPr>
          <w:rFonts w:asciiTheme="minorHAnsi" w:eastAsia="Cambria" w:hAnsiTheme="minorHAnsi" w:cs="Cambria"/>
          <w:lang w:val="ro-RO"/>
        </w:rPr>
        <w:t>d</w:t>
      </w:r>
      <w:r w:rsidRPr="006E22AA">
        <w:rPr>
          <w:rFonts w:asciiTheme="minorHAnsi" w:eastAsia="Cambria" w:hAnsiTheme="minorHAnsi" w:cs="Cambria"/>
          <w:spacing w:val="-2"/>
          <w:lang w:val="ro-RO"/>
        </w:rPr>
        <w:t>a</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ă</w:t>
      </w:r>
      <w:r w:rsidRPr="006E22AA">
        <w:rPr>
          <w:rFonts w:asciiTheme="minorHAnsi" w:hAnsiTheme="minorHAnsi"/>
          <w:spacing w:val="17"/>
          <w:lang w:val="ro-RO"/>
        </w:rPr>
        <w:t xml:space="preserve"> </w:t>
      </w:r>
      <w:r w:rsidRPr="006E22AA">
        <w:rPr>
          <w:rFonts w:asciiTheme="minorHAnsi" w:eastAsia="Cambria" w:hAnsiTheme="minorHAnsi" w:cs="Cambria"/>
          <w:spacing w:val="1"/>
          <w:lang w:val="ro-RO"/>
        </w:rPr>
        <w:t>s</w:t>
      </w:r>
      <w:r w:rsidRPr="006E22AA">
        <w:rPr>
          <w:rFonts w:asciiTheme="minorHAnsi" w:eastAsia="Cambria" w:hAnsiTheme="minorHAnsi" w:cs="Cambria"/>
          <w:lang w:val="ro-RO"/>
        </w:rPr>
        <w:t>o</w:t>
      </w:r>
      <w:r w:rsidRPr="006E22AA">
        <w:rPr>
          <w:rFonts w:asciiTheme="minorHAnsi" w:eastAsia="Cambria" w:hAnsiTheme="minorHAnsi" w:cs="Cambria"/>
          <w:spacing w:val="-2"/>
          <w:lang w:val="ro-RO"/>
        </w:rPr>
        <w:t>l</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c</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ta</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t</w:t>
      </w:r>
      <w:r w:rsidRPr="006E22AA">
        <w:rPr>
          <w:rFonts w:asciiTheme="minorHAnsi" w:eastAsia="Cambria" w:hAnsiTheme="minorHAnsi" w:cs="Cambria"/>
          <w:spacing w:val="1"/>
          <w:lang w:val="ro-RO"/>
        </w:rPr>
        <w:t>u</w:t>
      </w:r>
      <w:r w:rsidRPr="006E22AA">
        <w:rPr>
          <w:rFonts w:asciiTheme="minorHAnsi" w:eastAsia="Cambria" w:hAnsiTheme="minorHAnsi" w:cs="Cambria"/>
          <w:lang w:val="ro-RO"/>
        </w:rPr>
        <w:t>l</w:t>
      </w:r>
      <w:r w:rsidRPr="006E22AA">
        <w:rPr>
          <w:rFonts w:asciiTheme="minorHAnsi" w:hAnsiTheme="minorHAnsi"/>
          <w:spacing w:val="19"/>
          <w:lang w:val="ro-RO"/>
        </w:rPr>
        <w:t xml:space="preserve"> </w:t>
      </w:r>
      <w:r w:rsidRPr="006E22AA">
        <w:rPr>
          <w:rFonts w:asciiTheme="minorHAnsi" w:eastAsia="Cambria" w:hAnsiTheme="minorHAnsi" w:cs="Cambria"/>
          <w:lang w:val="ro-RO"/>
        </w:rPr>
        <w:t>a</w:t>
      </w:r>
      <w:r w:rsidRPr="006E22AA">
        <w:rPr>
          <w:rFonts w:asciiTheme="minorHAnsi" w:hAnsiTheme="minorHAnsi"/>
          <w:spacing w:val="17"/>
          <w:lang w:val="ro-RO"/>
        </w:rPr>
        <w:t xml:space="preserve"> </w:t>
      </w:r>
      <w:r w:rsidRPr="006E22AA">
        <w:rPr>
          <w:rFonts w:asciiTheme="minorHAnsi" w:eastAsia="Cambria" w:hAnsiTheme="minorHAnsi" w:cs="Cambria"/>
          <w:lang w:val="ro-RO"/>
        </w:rPr>
        <w:t>ata</w:t>
      </w:r>
      <w:r w:rsidRPr="006E22AA">
        <w:rPr>
          <w:rFonts w:asciiTheme="minorHAnsi" w:eastAsia="Cambria" w:hAnsiTheme="minorHAnsi" w:cs="Cambria"/>
          <w:spacing w:val="-1"/>
          <w:lang w:val="ro-RO"/>
        </w:rPr>
        <w:t>ș</w:t>
      </w:r>
      <w:r w:rsidRPr="006E22AA">
        <w:rPr>
          <w:rFonts w:asciiTheme="minorHAnsi" w:eastAsia="Cambria" w:hAnsiTheme="minorHAnsi" w:cs="Cambria"/>
          <w:lang w:val="ro-RO"/>
        </w:rPr>
        <w:t>at</w:t>
      </w:r>
      <w:r w:rsidRPr="006E22AA">
        <w:rPr>
          <w:rFonts w:asciiTheme="minorHAnsi" w:hAnsiTheme="minorHAnsi"/>
          <w:spacing w:val="19"/>
          <w:lang w:val="ro-RO"/>
        </w:rPr>
        <w:t xml:space="preserve"> </w:t>
      </w:r>
      <w:r w:rsidRPr="006E22AA">
        <w:rPr>
          <w:rFonts w:asciiTheme="minorHAnsi" w:eastAsia="Cambria" w:hAnsiTheme="minorHAnsi" w:cs="Cambria"/>
          <w:lang w:val="ro-RO"/>
        </w:rPr>
        <w:t>toate</w:t>
      </w:r>
      <w:r w:rsidRPr="006E22AA">
        <w:rPr>
          <w:rFonts w:asciiTheme="minorHAnsi" w:hAnsiTheme="minorHAnsi"/>
          <w:spacing w:val="17"/>
          <w:lang w:val="ro-RO"/>
        </w:rPr>
        <w:t xml:space="preserve"> </w:t>
      </w:r>
      <w:r w:rsidRPr="006E22AA">
        <w:rPr>
          <w:rFonts w:asciiTheme="minorHAnsi" w:eastAsia="Cambria" w:hAnsiTheme="minorHAnsi" w:cs="Cambria"/>
          <w:spacing w:val="-2"/>
          <w:lang w:val="ro-RO"/>
        </w:rPr>
        <w:t>d</w:t>
      </w:r>
      <w:r w:rsidRPr="006E22AA">
        <w:rPr>
          <w:rFonts w:asciiTheme="minorHAnsi" w:eastAsia="Cambria" w:hAnsiTheme="minorHAnsi" w:cs="Cambria"/>
          <w:lang w:val="ro-RO"/>
        </w:rPr>
        <w:t>o</w:t>
      </w:r>
      <w:r w:rsidRPr="006E22AA">
        <w:rPr>
          <w:rFonts w:asciiTheme="minorHAnsi" w:eastAsia="Cambria" w:hAnsiTheme="minorHAnsi" w:cs="Cambria"/>
          <w:spacing w:val="1"/>
          <w:lang w:val="ro-RO"/>
        </w:rPr>
        <w:t>c</w:t>
      </w:r>
      <w:r w:rsidRPr="006E22AA">
        <w:rPr>
          <w:rFonts w:asciiTheme="minorHAnsi" w:eastAsia="Cambria" w:hAnsiTheme="minorHAnsi" w:cs="Cambria"/>
          <w:spacing w:val="-2"/>
          <w:lang w:val="ro-RO"/>
        </w:rPr>
        <w:t>u</w:t>
      </w:r>
      <w:r w:rsidRPr="006E22AA">
        <w:rPr>
          <w:rFonts w:asciiTheme="minorHAnsi" w:eastAsia="Cambria" w:hAnsiTheme="minorHAnsi" w:cs="Cambria"/>
          <w:spacing w:val="1"/>
          <w:lang w:val="ro-RO"/>
        </w:rPr>
        <w:t>m</w:t>
      </w:r>
      <w:r w:rsidRPr="006E22AA">
        <w:rPr>
          <w:rFonts w:asciiTheme="minorHAnsi" w:eastAsia="Cambria" w:hAnsiTheme="minorHAnsi" w:cs="Cambria"/>
          <w:lang w:val="ro-RO"/>
        </w:rPr>
        <w:t>e</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t</w:t>
      </w:r>
      <w:r w:rsidRPr="006E22AA">
        <w:rPr>
          <w:rFonts w:asciiTheme="minorHAnsi" w:eastAsia="Cambria" w:hAnsiTheme="minorHAnsi" w:cs="Cambria"/>
          <w:spacing w:val="-2"/>
          <w:lang w:val="ro-RO"/>
        </w:rPr>
        <w:t>e</w:t>
      </w:r>
      <w:r w:rsidRPr="006E22AA">
        <w:rPr>
          <w:rFonts w:asciiTheme="minorHAnsi" w:eastAsia="Cambria" w:hAnsiTheme="minorHAnsi" w:cs="Cambria"/>
          <w:lang w:val="ro-RO"/>
        </w:rPr>
        <w:t>le</w:t>
      </w:r>
      <w:r w:rsidRPr="006E22AA">
        <w:rPr>
          <w:rFonts w:asciiTheme="minorHAnsi" w:hAnsiTheme="minorHAnsi"/>
          <w:spacing w:val="20"/>
          <w:lang w:val="ro-RO"/>
        </w:rPr>
        <w:t xml:space="preserve"> </w:t>
      </w:r>
      <w:r w:rsidRPr="006E22AA">
        <w:rPr>
          <w:rFonts w:asciiTheme="minorHAnsi" w:eastAsia="Cambria" w:hAnsiTheme="minorHAnsi" w:cs="Cambria"/>
          <w:lang w:val="ro-RO"/>
        </w:rPr>
        <w:t>o</w:t>
      </w:r>
      <w:r w:rsidRPr="006E22AA">
        <w:rPr>
          <w:rFonts w:asciiTheme="minorHAnsi" w:eastAsia="Cambria" w:hAnsiTheme="minorHAnsi" w:cs="Cambria"/>
          <w:spacing w:val="-1"/>
          <w:lang w:val="ro-RO"/>
        </w:rPr>
        <w:t>b</w:t>
      </w:r>
      <w:r w:rsidRPr="006E22AA">
        <w:rPr>
          <w:rFonts w:asciiTheme="minorHAnsi" w:eastAsia="Cambria" w:hAnsiTheme="minorHAnsi" w:cs="Cambria"/>
          <w:spacing w:val="-2"/>
          <w:lang w:val="ro-RO"/>
        </w:rPr>
        <w:t>l</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g</w:t>
      </w:r>
      <w:r w:rsidRPr="006E22AA">
        <w:rPr>
          <w:rFonts w:asciiTheme="minorHAnsi" w:eastAsia="Cambria" w:hAnsiTheme="minorHAnsi" w:cs="Cambria"/>
          <w:lang w:val="ro-RO"/>
        </w:rPr>
        <w:t>ator</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i</w:t>
      </w:r>
      <w:r w:rsidRPr="006E22AA">
        <w:rPr>
          <w:rFonts w:asciiTheme="minorHAnsi" w:hAnsiTheme="minorHAnsi"/>
          <w:spacing w:val="18"/>
          <w:lang w:val="ro-RO"/>
        </w:rPr>
        <w:t xml:space="preserve"> </w:t>
      </w:r>
      <w:r w:rsidRPr="006E22AA">
        <w:rPr>
          <w:rFonts w:asciiTheme="minorHAnsi" w:eastAsia="Cambria" w:hAnsiTheme="minorHAnsi" w:cs="Cambria"/>
          <w:spacing w:val="-1"/>
          <w:lang w:val="ro-RO"/>
        </w:rPr>
        <w:t>m</w:t>
      </w:r>
      <w:r w:rsidRPr="006E22AA">
        <w:rPr>
          <w:rFonts w:asciiTheme="minorHAnsi" w:eastAsia="Cambria" w:hAnsiTheme="minorHAnsi" w:cs="Cambria"/>
          <w:lang w:val="ro-RO"/>
        </w:rPr>
        <w:t>e</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ț</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o</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ate</w:t>
      </w:r>
      <w:r w:rsidRPr="006E22AA">
        <w:rPr>
          <w:rFonts w:asciiTheme="minorHAnsi" w:hAnsiTheme="minorHAnsi"/>
          <w:spacing w:val="17"/>
          <w:lang w:val="ro-RO"/>
        </w:rPr>
        <w:t xml:space="preserve"> </w:t>
      </w:r>
      <w:r w:rsidRPr="006E22AA">
        <w:rPr>
          <w:rFonts w:asciiTheme="minorHAnsi" w:eastAsia="Cambria" w:hAnsiTheme="minorHAnsi" w:cs="Cambria"/>
          <w:spacing w:val="1"/>
          <w:lang w:val="ro-RO"/>
        </w:rPr>
        <w:t>î</w:t>
      </w:r>
      <w:r w:rsidRPr="006E22AA">
        <w:rPr>
          <w:rFonts w:asciiTheme="minorHAnsi" w:eastAsia="Cambria" w:hAnsiTheme="minorHAnsi" w:cs="Cambria"/>
          <w:lang w:val="ro-RO"/>
        </w:rPr>
        <w:t>n</w:t>
      </w:r>
      <w:r w:rsidRPr="006E22AA">
        <w:rPr>
          <w:rFonts w:asciiTheme="minorHAnsi" w:hAnsiTheme="minorHAnsi"/>
          <w:spacing w:val="19"/>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spacing w:val="-2"/>
          <w:lang w:val="ro-RO"/>
        </w:rPr>
        <w:t>a</w:t>
      </w:r>
      <w:r w:rsidRPr="006E22AA">
        <w:rPr>
          <w:rFonts w:asciiTheme="minorHAnsi" w:eastAsia="Cambria" w:hAnsiTheme="minorHAnsi" w:cs="Cambria"/>
          <w:lang w:val="ro-RO"/>
        </w:rPr>
        <w:t>dr</w:t>
      </w:r>
      <w:r w:rsidRPr="006E22AA">
        <w:rPr>
          <w:rFonts w:asciiTheme="minorHAnsi" w:eastAsia="Cambria" w:hAnsiTheme="minorHAnsi" w:cs="Cambria"/>
          <w:spacing w:val="1"/>
          <w:lang w:val="ro-RO"/>
        </w:rPr>
        <w:t>u</w:t>
      </w:r>
      <w:r w:rsidRPr="006E22AA">
        <w:rPr>
          <w:rFonts w:asciiTheme="minorHAnsi" w:eastAsia="Cambria" w:hAnsiTheme="minorHAnsi" w:cs="Cambria"/>
          <w:lang w:val="ro-RO"/>
        </w:rPr>
        <w:t>l</w:t>
      </w:r>
      <w:r w:rsidRPr="006E22AA">
        <w:rPr>
          <w:rFonts w:asciiTheme="minorHAnsi" w:hAnsiTheme="minorHAnsi"/>
          <w:lang w:val="ro-RO"/>
        </w:rPr>
        <w:t xml:space="preserve"> </w:t>
      </w:r>
      <w:r w:rsidRPr="006E22AA">
        <w:rPr>
          <w:rFonts w:asciiTheme="minorHAnsi" w:eastAsia="Cambria" w:hAnsiTheme="minorHAnsi" w:cs="Cambria"/>
          <w:lang w:val="ro-RO"/>
        </w:rPr>
        <w:t>l</w:t>
      </w:r>
      <w:r w:rsidRPr="006E22AA">
        <w:rPr>
          <w:rFonts w:asciiTheme="minorHAnsi" w:eastAsia="Cambria" w:hAnsiTheme="minorHAnsi" w:cs="Cambria"/>
          <w:spacing w:val="1"/>
          <w:lang w:val="ro-RO"/>
        </w:rPr>
        <w:t>is</w:t>
      </w:r>
      <w:r w:rsidRPr="006E22AA">
        <w:rPr>
          <w:rFonts w:asciiTheme="minorHAnsi" w:eastAsia="Cambria" w:hAnsiTheme="minorHAnsi" w:cs="Cambria"/>
          <w:spacing w:val="-3"/>
          <w:lang w:val="ro-RO"/>
        </w:rPr>
        <w:t>t</w:t>
      </w:r>
      <w:r w:rsidRPr="006E22AA">
        <w:rPr>
          <w:rFonts w:asciiTheme="minorHAnsi" w:eastAsia="Cambria" w:hAnsiTheme="minorHAnsi" w:cs="Cambria"/>
          <w:lang w:val="ro-RO"/>
        </w:rPr>
        <w:t>ei</w:t>
      </w:r>
      <w:r w:rsidRPr="006E22AA">
        <w:rPr>
          <w:rFonts w:asciiTheme="minorHAnsi" w:hAnsiTheme="minorHAnsi"/>
          <w:spacing w:val="-6"/>
          <w:lang w:val="ro-RO"/>
        </w:rPr>
        <w:t xml:space="preserve"> </w:t>
      </w:r>
      <w:r w:rsidRPr="006E22AA">
        <w:rPr>
          <w:rFonts w:asciiTheme="minorHAnsi" w:eastAsia="Cambria" w:hAnsiTheme="minorHAnsi" w:cs="Cambria"/>
          <w:lang w:val="ro-RO"/>
        </w:rPr>
        <w:t>d</w:t>
      </w:r>
      <w:r w:rsidRPr="006E22AA">
        <w:rPr>
          <w:rFonts w:asciiTheme="minorHAnsi" w:eastAsia="Cambria" w:hAnsiTheme="minorHAnsi" w:cs="Cambria"/>
          <w:spacing w:val="-2"/>
          <w:lang w:val="ro-RO"/>
        </w:rPr>
        <w:t>o</w:t>
      </w:r>
      <w:r w:rsidRPr="006E22AA">
        <w:rPr>
          <w:rFonts w:asciiTheme="minorHAnsi" w:eastAsia="Cambria" w:hAnsiTheme="minorHAnsi" w:cs="Cambria"/>
          <w:spacing w:val="1"/>
          <w:lang w:val="ro-RO"/>
        </w:rPr>
        <w:t>c</w:t>
      </w:r>
      <w:r w:rsidRPr="006E22AA">
        <w:rPr>
          <w:rFonts w:asciiTheme="minorHAnsi" w:eastAsia="Cambria" w:hAnsiTheme="minorHAnsi" w:cs="Cambria"/>
          <w:spacing w:val="-2"/>
          <w:lang w:val="ro-RO"/>
        </w:rPr>
        <w:t>u</w:t>
      </w:r>
      <w:r w:rsidRPr="006E22AA">
        <w:rPr>
          <w:rFonts w:asciiTheme="minorHAnsi" w:eastAsia="Cambria" w:hAnsiTheme="minorHAnsi" w:cs="Cambria"/>
          <w:spacing w:val="1"/>
          <w:lang w:val="ro-RO"/>
        </w:rPr>
        <w:t>m</w:t>
      </w:r>
      <w:r w:rsidRPr="006E22AA">
        <w:rPr>
          <w:rFonts w:asciiTheme="minorHAnsi" w:eastAsia="Cambria" w:hAnsiTheme="minorHAnsi" w:cs="Cambria"/>
          <w:lang w:val="ro-RO"/>
        </w:rPr>
        <w:t>e</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t</w:t>
      </w:r>
      <w:r w:rsidRPr="006E22AA">
        <w:rPr>
          <w:rFonts w:asciiTheme="minorHAnsi" w:eastAsia="Cambria" w:hAnsiTheme="minorHAnsi" w:cs="Cambria"/>
          <w:spacing w:val="-2"/>
          <w:lang w:val="ro-RO"/>
        </w:rPr>
        <w:t>e</w:t>
      </w:r>
      <w:r w:rsidRPr="006E22AA">
        <w:rPr>
          <w:rFonts w:asciiTheme="minorHAnsi" w:eastAsia="Cambria" w:hAnsiTheme="minorHAnsi" w:cs="Cambria"/>
          <w:lang w:val="ro-RO"/>
        </w:rPr>
        <w:t>lor</w:t>
      </w:r>
      <w:r w:rsidRPr="006E22AA">
        <w:rPr>
          <w:rFonts w:asciiTheme="minorHAnsi" w:hAnsiTheme="minorHAnsi"/>
          <w:spacing w:val="-7"/>
          <w:lang w:val="ro-RO"/>
        </w:rPr>
        <w:t xml:space="preserve"> </w:t>
      </w:r>
      <w:r w:rsidRPr="006E22AA">
        <w:rPr>
          <w:rFonts w:asciiTheme="minorHAnsi" w:eastAsia="Cambria" w:hAnsiTheme="minorHAnsi" w:cs="Cambria"/>
          <w:lang w:val="ro-RO"/>
        </w:rPr>
        <w:t>a</w:t>
      </w:r>
      <w:r w:rsidRPr="006E22AA">
        <w:rPr>
          <w:rFonts w:asciiTheme="minorHAnsi" w:eastAsia="Cambria" w:hAnsiTheme="minorHAnsi" w:cs="Cambria"/>
          <w:spacing w:val="-1"/>
          <w:lang w:val="ro-RO"/>
        </w:rPr>
        <w:t>n</w:t>
      </w:r>
      <w:r w:rsidRPr="006E22AA">
        <w:rPr>
          <w:rFonts w:asciiTheme="minorHAnsi" w:eastAsia="Cambria" w:hAnsiTheme="minorHAnsi" w:cs="Cambria"/>
          <w:spacing w:val="-2"/>
          <w:lang w:val="ro-RO"/>
        </w:rPr>
        <w:t>e</w:t>
      </w:r>
      <w:r w:rsidRPr="006E22AA">
        <w:rPr>
          <w:rFonts w:asciiTheme="minorHAnsi" w:eastAsia="Cambria" w:hAnsiTheme="minorHAnsi" w:cs="Cambria"/>
          <w:spacing w:val="1"/>
          <w:lang w:val="ro-RO"/>
        </w:rPr>
        <w:t>x</w:t>
      </w:r>
      <w:r w:rsidRPr="006E22AA">
        <w:rPr>
          <w:rFonts w:asciiTheme="minorHAnsi" w:eastAsia="Cambria" w:hAnsiTheme="minorHAnsi" w:cs="Cambria"/>
          <w:spacing w:val="-2"/>
          <w:lang w:val="ro-RO"/>
        </w:rPr>
        <w:t>a</w:t>
      </w:r>
      <w:r w:rsidRPr="006E22AA">
        <w:rPr>
          <w:rFonts w:asciiTheme="minorHAnsi" w:eastAsia="Cambria" w:hAnsiTheme="minorHAnsi" w:cs="Cambria"/>
          <w:lang w:val="ro-RO"/>
        </w:rPr>
        <w:t>te</w:t>
      </w:r>
      <w:r w:rsidRPr="006E22AA">
        <w:rPr>
          <w:rFonts w:asciiTheme="minorHAnsi" w:hAnsiTheme="minorHAnsi"/>
          <w:spacing w:val="-7"/>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or</w:t>
      </w:r>
      <w:r w:rsidRPr="006E22AA">
        <w:rPr>
          <w:rFonts w:asciiTheme="minorHAnsi" w:eastAsia="Cambria" w:hAnsiTheme="minorHAnsi" w:cs="Cambria"/>
          <w:spacing w:val="-2"/>
          <w:lang w:val="ro-RO"/>
        </w:rPr>
        <w:t>e</w:t>
      </w:r>
      <w:r w:rsidRPr="006E22AA">
        <w:rPr>
          <w:rFonts w:asciiTheme="minorHAnsi" w:eastAsia="Cambria" w:hAnsiTheme="minorHAnsi" w:cs="Cambria"/>
          <w:spacing w:val="1"/>
          <w:lang w:val="ro-RO"/>
        </w:rPr>
        <w:t>s</w:t>
      </w:r>
      <w:r w:rsidRPr="006E22AA">
        <w:rPr>
          <w:rFonts w:asciiTheme="minorHAnsi" w:eastAsia="Cambria" w:hAnsiTheme="minorHAnsi" w:cs="Cambria"/>
          <w:lang w:val="ro-RO"/>
        </w:rPr>
        <w:t>p</w:t>
      </w:r>
      <w:r w:rsidRPr="006E22AA">
        <w:rPr>
          <w:rFonts w:asciiTheme="minorHAnsi" w:eastAsia="Cambria" w:hAnsiTheme="minorHAnsi" w:cs="Cambria"/>
          <w:spacing w:val="1"/>
          <w:lang w:val="ro-RO"/>
        </w:rPr>
        <w:t>u</w:t>
      </w:r>
      <w:r w:rsidRPr="006E22AA">
        <w:rPr>
          <w:rFonts w:asciiTheme="minorHAnsi" w:eastAsia="Cambria" w:hAnsiTheme="minorHAnsi" w:cs="Cambria"/>
          <w:spacing w:val="-3"/>
          <w:lang w:val="ro-RO"/>
        </w:rPr>
        <w:t>n</w:t>
      </w:r>
      <w:r w:rsidRPr="006E22AA">
        <w:rPr>
          <w:rFonts w:asciiTheme="minorHAnsi" w:eastAsia="Cambria" w:hAnsiTheme="minorHAnsi" w:cs="Cambria"/>
          <w:lang w:val="ro-RO"/>
        </w:rPr>
        <w:t>zătoa</w:t>
      </w:r>
      <w:r w:rsidRPr="006E22AA">
        <w:rPr>
          <w:rFonts w:asciiTheme="minorHAnsi" w:eastAsia="Cambria" w:hAnsiTheme="minorHAnsi" w:cs="Cambria"/>
          <w:spacing w:val="-2"/>
          <w:lang w:val="ro-RO"/>
        </w:rPr>
        <w:t>r</w:t>
      </w:r>
      <w:r w:rsidRPr="006E22AA">
        <w:rPr>
          <w:rFonts w:asciiTheme="minorHAnsi" w:eastAsia="Cambria" w:hAnsiTheme="minorHAnsi" w:cs="Cambria"/>
          <w:lang w:val="ro-RO"/>
        </w:rPr>
        <w:t>e</w:t>
      </w:r>
      <w:r w:rsidRPr="006E22AA">
        <w:rPr>
          <w:rFonts w:asciiTheme="minorHAnsi" w:hAnsiTheme="minorHAnsi"/>
          <w:spacing w:val="-7"/>
          <w:lang w:val="ro-RO"/>
        </w:rPr>
        <w:t xml:space="preserve"> </w:t>
      </w:r>
      <w:r w:rsidRPr="006E22AA">
        <w:rPr>
          <w:rFonts w:asciiTheme="minorHAnsi" w:eastAsia="Cambria" w:hAnsiTheme="minorHAnsi" w:cs="Cambria"/>
          <w:spacing w:val="-1"/>
          <w:lang w:val="ro-RO"/>
        </w:rPr>
        <w:t>m</w:t>
      </w:r>
      <w:r w:rsidRPr="006E22AA">
        <w:rPr>
          <w:rFonts w:asciiTheme="minorHAnsi" w:eastAsia="Cambria" w:hAnsiTheme="minorHAnsi" w:cs="Cambria"/>
          <w:lang w:val="ro-RO"/>
        </w:rPr>
        <w:t>ode</w:t>
      </w:r>
      <w:r w:rsidRPr="006E22AA">
        <w:rPr>
          <w:rFonts w:asciiTheme="minorHAnsi" w:eastAsia="Cambria" w:hAnsiTheme="minorHAnsi" w:cs="Cambria"/>
          <w:spacing w:val="-2"/>
          <w:lang w:val="ro-RO"/>
        </w:rPr>
        <w:t>l</w:t>
      </w:r>
      <w:r w:rsidRPr="006E22AA">
        <w:rPr>
          <w:rFonts w:asciiTheme="minorHAnsi" w:eastAsia="Cambria" w:hAnsiTheme="minorHAnsi" w:cs="Cambria"/>
          <w:spacing w:val="1"/>
          <w:lang w:val="ro-RO"/>
        </w:rPr>
        <w:t>u</w:t>
      </w:r>
      <w:r w:rsidRPr="006E22AA">
        <w:rPr>
          <w:rFonts w:asciiTheme="minorHAnsi" w:eastAsia="Cambria" w:hAnsiTheme="minorHAnsi" w:cs="Cambria"/>
          <w:lang w:val="ro-RO"/>
        </w:rPr>
        <w:t>l</w:t>
      </w:r>
      <w:r w:rsidRPr="006E22AA">
        <w:rPr>
          <w:rFonts w:asciiTheme="minorHAnsi" w:eastAsia="Cambria" w:hAnsiTheme="minorHAnsi" w:cs="Cambria"/>
          <w:spacing w:val="1"/>
          <w:lang w:val="ro-RO"/>
        </w:rPr>
        <w:t>u</w:t>
      </w:r>
      <w:r w:rsidRPr="006E22AA">
        <w:rPr>
          <w:rFonts w:asciiTheme="minorHAnsi" w:eastAsia="Cambria" w:hAnsiTheme="minorHAnsi" w:cs="Cambria"/>
          <w:lang w:val="ro-RO"/>
        </w:rPr>
        <w:t>i</w:t>
      </w:r>
      <w:r w:rsidRPr="006E22AA">
        <w:rPr>
          <w:rFonts w:asciiTheme="minorHAnsi" w:hAnsiTheme="minorHAnsi"/>
          <w:spacing w:val="-6"/>
          <w:lang w:val="ro-RO"/>
        </w:rPr>
        <w:t xml:space="preserve"> </w:t>
      </w:r>
      <w:r w:rsidRPr="006E22AA">
        <w:rPr>
          <w:rFonts w:asciiTheme="minorHAnsi" w:eastAsia="Cambria" w:hAnsiTheme="minorHAnsi" w:cs="Cambria"/>
          <w:spacing w:val="-2"/>
          <w:lang w:val="ro-RO"/>
        </w:rPr>
        <w:t>d</w:t>
      </w:r>
      <w:r w:rsidRPr="006E22AA">
        <w:rPr>
          <w:rFonts w:asciiTheme="minorHAnsi" w:eastAsia="Cambria" w:hAnsiTheme="minorHAnsi" w:cs="Cambria"/>
          <w:lang w:val="ro-RO"/>
        </w:rPr>
        <w:t>e</w:t>
      </w:r>
      <w:r w:rsidRPr="006E22AA">
        <w:rPr>
          <w:rFonts w:asciiTheme="minorHAnsi" w:hAnsiTheme="minorHAnsi"/>
          <w:spacing w:val="-7"/>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e</w:t>
      </w:r>
      <w:r w:rsidRPr="006E22AA">
        <w:rPr>
          <w:rFonts w:asciiTheme="minorHAnsi" w:eastAsia="Cambria" w:hAnsiTheme="minorHAnsi" w:cs="Cambria"/>
          <w:spacing w:val="-2"/>
          <w:lang w:val="ro-RO"/>
        </w:rPr>
        <w:t>r</w:t>
      </w:r>
      <w:r w:rsidRPr="006E22AA">
        <w:rPr>
          <w:rFonts w:asciiTheme="minorHAnsi" w:eastAsia="Cambria" w:hAnsiTheme="minorHAnsi" w:cs="Cambria"/>
          <w:lang w:val="ro-RO"/>
        </w:rPr>
        <w:t>ere</w:t>
      </w:r>
      <w:r w:rsidRPr="006E22AA">
        <w:rPr>
          <w:rFonts w:asciiTheme="minorHAnsi" w:hAnsiTheme="minorHAnsi"/>
          <w:spacing w:val="-7"/>
          <w:lang w:val="ro-RO"/>
        </w:rPr>
        <w:t xml:space="preserve"> </w:t>
      </w:r>
      <w:r w:rsidRPr="006E22AA">
        <w:rPr>
          <w:rFonts w:asciiTheme="minorHAnsi" w:eastAsia="Cambria" w:hAnsiTheme="minorHAnsi" w:cs="Cambria"/>
          <w:lang w:val="ro-RO"/>
        </w:rPr>
        <w:t>de</w:t>
      </w:r>
      <w:r w:rsidRPr="006E22AA">
        <w:rPr>
          <w:rFonts w:asciiTheme="minorHAnsi" w:hAnsiTheme="minorHAnsi"/>
          <w:spacing w:val="-7"/>
          <w:lang w:val="ro-RO"/>
        </w:rPr>
        <w:t xml:space="preserve"> </w:t>
      </w:r>
      <w:r w:rsidRPr="006E22AA">
        <w:rPr>
          <w:rFonts w:asciiTheme="minorHAnsi" w:eastAsia="Cambria" w:hAnsiTheme="minorHAnsi" w:cs="Cambria"/>
          <w:spacing w:val="-2"/>
          <w:lang w:val="ro-RO"/>
        </w:rPr>
        <w:t>f</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a</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ța</w:t>
      </w:r>
      <w:r w:rsidRPr="006E22AA">
        <w:rPr>
          <w:rFonts w:asciiTheme="minorHAnsi" w:eastAsia="Cambria" w:hAnsiTheme="minorHAnsi" w:cs="Cambria"/>
          <w:spacing w:val="-2"/>
          <w:lang w:val="ro-RO"/>
        </w:rPr>
        <w:t>r</w:t>
      </w:r>
      <w:r w:rsidRPr="006E22AA">
        <w:rPr>
          <w:rFonts w:asciiTheme="minorHAnsi" w:eastAsia="Cambria" w:hAnsiTheme="minorHAnsi" w:cs="Cambria"/>
          <w:lang w:val="ro-RO"/>
        </w:rPr>
        <w:t>e</w:t>
      </w:r>
      <w:r w:rsidRPr="006E22AA">
        <w:rPr>
          <w:rFonts w:asciiTheme="minorHAnsi" w:hAnsiTheme="minorHAnsi"/>
          <w:spacing w:val="-7"/>
          <w:lang w:val="ro-RO"/>
        </w:rPr>
        <w:t xml:space="preserve"> </w:t>
      </w:r>
      <w:r w:rsidRPr="006E22AA">
        <w:rPr>
          <w:rFonts w:asciiTheme="minorHAnsi" w:eastAsia="Cambria" w:hAnsiTheme="minorHAnsi" w:cs="Cambria"/>
          <w:spacing w:val="1"/>
          <w:lang w:val="ro-RO"/>
        </w:rPr>
        <w:t>u</w:t>
      </w:r>
      <w:r w:rsidRPr="006E22AA">
        <w:rPr>
          <w:rFonts w:asciiTheme="minorHAnsi" w:eastAsia="Cambria" w:hAnsiTheme="minorHAnsi" w:cs="Cambria"/>
          <w:lang w:val="ro-RO"/>
        </w:rPr>
        <w:t>t</w:t>
      </w:r>
      <w:r w:rsidRPr="006E22AA">
        <w:rPr>
          <w:rFonts w:asciiTheme="minorHAnsi" w:eastAsia="Cambria" w:hAnsiTheme="minorHAnsi" w:cs="Cambria"/>
          <w:spacing w:val="1"/>
          <w:lang w:val="ro-RO"/>
        </w:rPr>
        <w:t>i</w:t>
      </w:r>
      <w:r w:rsidRPr="006E22AA">
        <w:rPr>
          <w:rFonts w:asciiTheme="minorHAnsi" w:eastAsia="Cambria" w:hAnsiTheme="minorHAnsi" w:cs="Cambria"/>
          <w:spacing w:val="-2"/>
          <w:lang w:val="ro-RO"/>
        </w:rPr>
        <w:t>l</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zat</w:t>
      </w:r>
      <w:r w:rsidRPr="006E22AA">
        <w:rPr>
          <w:rFonts w:asciiTheme="minorHAnsi" w:hAnsiTheme="minorHAnsi"/>
          <w:spacing w:val="-7"/>
          <w:lang w:val="ro-RO"/>
        </w:rPr>
        <w:t xml:space="preserve"> </w:t>
      </w:r>
      <w:r w:rsidRPr="006E22AA">
        <w:rPr>
          <w:rFonts w:asciiTheme="minorHAnsi" w:eastAsia="Cambria" w:hAnsiTheme="minorHAnsi" w:cs="Cambria"/>
          <w:lang w:val="ro-RO"/>
        </w:rPr>
        <w:t>de</w:t>
      </w:r>
      <w:r w:rsidRPr="006E22AA">
        <w:rPr>
          <w:rFonts w:asciiTheme="minorHAnsi" w:hAnsiTheme="minorHAnsi"/>
          <w:spacing w:val="-7"/>
          <w:lang w:val="ro-RO"/>
        </w:rPr>
        <w:t xml:space="preserve"> </w:t>
      </w:r>
      <w:r w:rsidRPr="006E22AA">
        <w:rPr>
          <w:rFonts w:asciiTheme="minorHAnsi" w:eastAsia="Cambria" w:hAnsiTheme="minorHAnsi" w:cs="Cambria"/>
          <w:lang w:val="ro-RO"/>
        </w:rPr>
        <w:t>G</w:t>
      </w:r>
      <w:r w:rsidRPr="006E22AA">
        <w:rPr>
          <w:rFonts w:asciiTheme="minorHAnsi" w:eastAsia="Cambria" w:hAnsiTheme="minorHAnsi" w:cs="Cambria"/>
          <w:spacing w:val="-1"/>
          <w:lang w:val="ro-RO"/>
        </w:rPr>
        <w:t>AL</w:t>
      </w:r>
      <w:r w:rsidRPr="006E22AA">
        <w:rPr>
          <w:rFonts w:asciiTheme="minorHAnsi" w:eastAsia="Cambria" w:hAnsiTheme="minorHAnsi" w:cs="Cambria"/>
          <w:lang w:val="ro-RO"/>
        </w:rPr>
        <w:t>.</w:t>
      </w:r>
    </w:p>
    <w:p w14:paraId="2D9CA976" w14:textId="77777777" w:rsidR="00BD468C" w:rsidRPr="006E22AA" w:rsidRDefault="00BD468C" w:rsidP="00BD468C">
      <w:pPr>
        <w:spacing w:after="0" w:line="240" w:lineRule="auto"/>
        <w:ind w:left="480" w:right="117"/>
        <w:rPr>
          <w:rFonts w:asciiTheme="minorHAnsi" w:hAnsiTheme="minorHAnsi"/>
          <w:lang w:val="ro-RO"/>
        </w:rPr>
      </w:pPr>
    </w:p>
    <w:p w14:paraId="6E1DD726" w14:textId="77777777" w:rsidR="00BD468C" w:rsidRPr="006E22AA" w:rsidRDefault="00BD468C" w:rsidP="00BD468C">
      <w:pPr>
        <w:spacing w:after="0" w:line="240" w:lineRule="auto"/>
        <w:ind w:left="480"/>
        <w:rPr>
          <w:rFonts w:asciiTheme="minorHAnsi" w:eastAsia="Cambria" w:hAnsiTheme="minorHAnsi" w:cs="Cambria"/>
          <w:lang w:val="ro-RO"/>
        </w:rPr>
      </w:pPr>
      <w:r w:rsidRPr="006E22AA">
        <w:rPr>
          <w:rFonts w:asciiTheme="minorHAnsi" w:eastAsia="Cambria" w:hAnsiTheme="minorHAnsi" w:cs="Cambria"/>
          <w:lang w:val="ro-RO"/>
        </w:rPr>
        <w:t>6.</w:t>
      </w:r>
      <w:r w:rsidRPr="006E22AA">
        <w:rPr>
          <w:rFonts w:asciiTheme="minorHAnsi" w:hAnsiTheme="minorHAnsi"/>
          <w:lang w:val="ro-RO"/>
        </w:rPr>
        <w:t xml:space="preserve">  </w:t>
      </w:r>
      <w:r w:rsidRPr="006E22AA">
        <w:rPr>
          <w:rFonts w:asciiTheme="minorHAnsi" w:hAnsiTheme="minorHAnsi"/>
          <w:spacing w:val="27"/>
          <w:lang w:val="ro-RO"/>
        </w:rPr>
        <w:t xml:space="preserve"> </w:t>
      </w:r>
      <w:r w:rsidRPr="006E22AA">
        <w:rPr>
          <w:rFonts w:asciiTheme="minorHAnsi" w:eastAsia="Cambria" w:hAnsiTheme="minorHAnsi" w:cs="Cambria"/>
          <w:b/>
          <w:spacing w:val="1"/>
          <w:lang w:val="ro-RO"/>
        </w:rPr>
        <w:t>C</w:t>
      </w:r>
      <w:r w:rsidRPr="006E22AA">
        <w:rPr>
          <w:rFonts w:asciiTheme="minorHAnsi" w:eastAsia="Cambria" w:hAnsiTheme="minorHAnsi" w:cs="Cambria"/>
          <w:b/>
          <w:spacing w:val="-1"/>
          <w:lang w:val="ro-RO"/>
        </w:rPr>
        <w:t>o</w:t>
      </w:r>
      <w:r w:rsidRPr="006E22AA">
        <w:rPr>
          <w:rFonts w:asciiTheme="minorHAnsi" w:eastAsia="Cambria" w:hAnsiTheme="minorHAnsi" w:cs="Cambria"/>
          <w:b/>
          <w:lang w:val="ro-RO"/>
        </w:rPr>
        <w:t>pia</w:t>
      </w:r>
      <w:r w:rsidRPr="006E22AA">
        <w:rPr>
          <w:rFonts w:asciiTheme="minorHAnsi" w:eastAsia="Cambria" w:hAnsiTheme="minorHAnsi" w:cs="Cambria"/>
          <w:b/>
          <w:spacing w:val="16"/>
          <w:lang w:val="ro-RO"/>
        </w:rPr>
        <w:t xml:space="preserve"> </w:t>
      </w:r>
      <w:r w:rsidRPr="006E22AA">
        <w:rPr>
          <w:rFonts w:asciiTheme="minorHAnsi" w:eastAsia="Cambria" w:hAnsiTheme="minorHAnsi" w:cs="Cambria"/>
          <w:b/>
          <w:lang w:val="ro-RO"/>
        </w:rPr>
        <w:t>e</w:t>
      </w:r>
      <w:r w:rsidRPr="006E22AA">
        <w:rPr>
          <w:rFonts w:asciiTheme="minorHAnsi" w:eastAsia="Cambria" w:hAnsiTheme="minorHAnsi" w:cs="Cambria"/>
          <w:b/>
          <w:spacing w:val="-1"/>
          <w:lang w:val="ro-RO"/>
        </w:rPr>
        <w:t>l</w:t>
      </w:r>
      <w:r w:rsidRPr="006E22AA">
        <w:rPr>
          <w:rFonts w:asciiTheme="minorHAnsi" w:eastAsia="Cambria" w:hAnsiTheme="minorHAnsi" w:cs="Cambria"/>
          <w:b/>
          <w:lang w:val="ro-RO"/>
        </w:rPr>
        <w:t>ec</w:t>
      </w:r>
      <w:r w:rsidRPr="006E22AA">
        <w:rPr>
          <w:rFonts w:asciiTheme="minorHAnsi" w:eastAsia="Cambria" w:hAnsiTheme="minorHAnsi" w:cs="Cambria"/>
          <w:b/>
          <w:spacing w:val="1"/>
          <w:lang w:val="ro-RO"/>
        </w:rPr>
        <w:t>t</w:t>
      </w:r>
      <w:r w:rsidRPr="006E22AA">
        <w:rPr>
          <w:rFonts w:asciiTheme="minorHAnsi" w:eastAsia="Cambria" w:hAnsiTheme="minorHAnsi" w:cs="Cambria"/>
          <w:b/>
          <w:spacing w:val="-1"/>
          <w:lang w:val="ro-RO"/>
        </w:rPr>
        <w:t>ron</w:t>
      </w:r>
      <w:r w:rsidRPr="006E22AA">
        <w:rPr>
          <w:rFonts w:asciiTheme="minorHAnsi" w:eastAsia="Cambria" w:hAnsiTheme="minorHAnsi" w:cs="Cambria"/>
          <w:b/>
          <w:lang w:val="ro-RO"/>
        </w:rPr>
        <w:t>ică</w:t>
      </w:r>
      <w:r w:rsidRPr="006E22AA">
        <w:rPr>
          <w:rFonts w:asciiTheme="minorHAnsi" w:eastAsia="Cambria" w:hAnsiTheme="minorHAnsi" w:cs="Cambria"/>
          <w:b/>
          <w:spacing w:val="16"/>
          <w:lang w:val="ro-RO"/>
        </w:rPr>
        <w:t xml:space="preserve"> </w:t>
      </w:r>
      <w:r w:rsidRPr="006E22AA">
        <w:rPr>
          <w:rFonts w:asciiTheme="minorHAnsi" w:eastAsia="Cambria" w:hAnsiTheme="minorHAnsi" w:cs="Cambria"/>
          <w:b/>
          <w:lang w:val="ro-RO"/>
        </w:rPr>
        <w:t>a</w:t>
      </w:r>
      <w:r w:rsidRPr="006E22AA">
        <w:rPr>
          <w:rFonts w:asciiTheme="minorHAnsi" w:eastAsia="Cambria" w:hAnsiTheme="minorHAnsi" w:cs="Cambria"/>
          <w:b/>
          <w:spacing w:val="16"/>
          <w:lang w:val="ro-RO"/>
        </w:rPr>
        <w:t xml:space="preserve"> </w:t>
      </w:r>
      <w:r w:rsidRPr="006E22AA">
        <w:rPr>
          <w:rFonts w:asciiTheme="minorHAnsi" w:eastAsia="Cambria" w:hAnsiTheme="minorHAnsi" w:cs="Cambria"/>
          <w:b/>
          <w:spacing w:val="1"/>
          <w:lang w:val="ro-RO"/>
        </w:rPr>
        <w:t>C</w:t>
      </w:r>
      <w:r w:rsidRPr="006E22AA">
        <w:rPr>
          <w:rFonts w:asciiTheme="minorHAnsi" w:eastAsia="Cambria" w:hAnsiTheme="minorHAnsi" w:cs="Cambria"/>
          <w:b/>
          <w:lang w:val="ro-RO"/>
        </w:rPr>
        <w:t>e</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e</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ii</w:t>
      </w:r>
      <w:r w:rsidRPr="006E22AA">
        <w:rPr>
          <w:rFonts w:asciiTheme="minorHAnsi" w:eastAsia="Cambria" w:hAnsiTheme="minorHAnsi" w:cs="Cambria"/>
          <w:b/>
          <w:spacing w:val="16"/>
          <w:lang w:val="ro-RO"/>
        </w:rPr>
        <w:t xml:space="preserve"> </w:t>
      </w:r>
      <w:r w:rsidRPr="006E22AA">
        <w:rPr>
          <w:rFonts w:asciiTheme="minorHAnsi" w:eastAsia="Cambria" w:hAnsiTheme="minorHAnsi" w:cs="Cambria"/>
          <w:b/>
          <w:lang w:val="ro-RO"/>
        </w:rPr>
        <w:t>de</w:t>
      </w:r>
      <w:r w:rsidRPr="006E22AA">
        <w:rPr>
          <w:rFonts w:asciiTheme="minorHAnsi" w:eastAsia="Cambria" w:hAnsiTheme="minorHAnsi" w:cs="Cambria"/>
          <w:b/>
          <w:spacing w:val="16"/>
          <w:lang w:val="ro-RO"/>
        </w:rPr>
        <w:t xml:space="preserve"> </w:t>
      </w:r>
      <w:r w:rsidRPr="006E22AA">
        <w:rPr>
          <w:rFonts w:asciiTheme="minorHAnsi" w:eastAsia="Cambria" w:hAnsiTheme="minorHAnsi" w:cs="Cambria"/>
          <w:b/>
          <w:lang w:val="ro-RO"/>
        </w:rPr>
        <w:t>fi</w:t>
      </w:r>
      <w:r w:rsidRPr="006E22AA">
        <w:rPr>
          <w:rFonts w:asciiTheme="minorHAnsi" w:eastAsia="Cambria" w:hAnsiTheme="minorHAnsi" w:cs="Cambria"/>
          <w:b/>
          <w:spacing w:val="1"/>
          <w:lang w:val="ro-RO"/>
        </w:rPr>
        <w:t>n</w:t>
      </w:r>
      <w:r w:rsidRPr="006E22AA">
        <w:rPr>
          <w:rFonts w:asciiTheme="minorHAnsi" w:eastAsia="Cambria" w:hAnsiTheme="minorHAnsi" w:cs="Cambria"/>
          <w:b/>
          <w:spacing w:val="-3"/>
          <w:lang w:val="ro-RO"/>
        </w:rPr>
        <w:t>a</w:t>
      </w:r>
      <w:r w:rsidRPr="006E22AA">
        <w:rPr>
          <w:rFonts w:asciiTheme="minorHAnsi" w:eastAsia="Cambria" w:hAnsiTheme="minorHAnsi" w:cs="Cambria"/>
          <w:b/>
          <w:spacing w:val="1"/>
          <w:lang w:val="ro-RO"/>
        </w:rPr>
        <w:t>nț</w:t>
      </w:r>
      <w:r w:rsidRPr="006E22AA">
        <w:rPr>
          <w:rFonts w:asciiTheme="minorHAnsi" w:eastAsia="Cambria" w:hAnsiTheme="minorHAnsi" w:cs="Cambria"/>
          <w:b/>
          <w:lang w:val="ro-RO"/>
        </w:rPr>
        <w:t>a</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e</w:t>
      </w:r>
      <w:r w:rsidRPr="006E22AA">
        <w:rPr>
          <w:rFonts w:asciiTheme="minorHAnsi" w:eastAsia="Cambria" w:hAnsiTheme="minorHAnsi" w:cs="Cambria"/>
          <w:b/>
          <w:spacing w:val="16"/>
          <w:lang w:val="ro-RO"/>
        </w:rPr>
        <w:t xml:space="preserve"> </w:t>
      </w:r>
      <w:r w:rsidRPr="006E22AA">
        <w:rPr>
          <w:rFonts w:asciiTheme="minorHAnsi" w:eastAsia="Cambria" w:hAnsiTheme="minorHAnsi" w:cs="Cambria"/>
          <w:b/>
          <w:lang w:val="ro-RO"/>
        </w:rPr>
        <w:t>c</w:t>
      </w:r>
      <w:r w:rsidRPr="006E22AA">
        <w:rPr>
          <w:rFonts w:asciiTheme="minorHAnsi" w:eastAsia="Cambria" w:hAnsiTheme="minorHAnsi" w:cs="Cambria"/>
          <w:b/>
          <w:spacing w:val="-1"/>
          <w:lang w:val="ro-RO"/>
        </w:rPr>
        <w:t>or</w:t>
      </w:r>
      <w:r w:rsidRPr="006E22AA">
        <w:rPr>
          <w:rFonts w:asciiTheme="minorHAnsi" w:eastAsia="Cambria" w:hAnsiTheme="minorHAnsi" w:cs="Cambria"/>
          <w:b/>
          <w:lang w:val="ro-RO"/>
        </w:rPr>
        <w:t>es</w:t>
      </w:r>
      <w:r w:rsidRPr="006E22AA">
        <w:rPr>
          <w:rFonts w:asciiTheme="minorHAnsi" w:eastAsia="Cambria" w:hAnsiTheme="minorHAnsi" w:cs="Cambria"/>
          <w:b/>
          <w:spacing w:val="-2"/>
          <w:lang w:val="ro-RO"/>
        </w:rPr>
        <w:t>p</w:t>
      </w:r>
      <w:r w:rsidRPr="006E22AA">
        <w:rPr>
          <w:rFonts w:asciiTheme="minorHAnsi" w:eastAsia="Cambria" w:hAnsiTheme="minorHAnsi" w:cs="Cambria"/>
          <w:b/>
          <w:lang w:val="ro-RO"/>
        </w:rPr>
        <w:t>u</w:t>
      </w:r>
      <w:r w:rsidRPr="006E22AA">
        <w:rPr>
          <w:rFonts w:asciiTheme="minorHAnsi" w:eastAsia="Cambria" w:hAnsiTheme="minorHAnsi" w:cs="Cambria"/>
          <w:b/>
          <w:spacing w:val="1"/>
          <w:lang w:val="ro-RO"/>
        </w:rPr>
        <w:t>n</w:t>
      </w:r>
      <w:r w:rsidRPr="006E22AA">
        <w:rPr>
          <w:rFonts w:asciiTheme="minorHAnsi" w:eastAsia="Cambria" w:hAnsiTheme="minorHAnsi" w:cs="Cambria"/>
          <w:b/>
          <w:spacing w:val="-2"/>
          <w:lang w:val="ro-RO"/>
        </w:rPr>
        <w:t>d</w:t>
      </w:r>
      <w:r w:rsidRPr="006E22AA">
        <w:rPr>
          <w:rFonts w:asciiTheme="minorHAnsi" w:eastAsia="Cambria" w:hAnsiTheme="minorHAnsi" w:cs="Cambria"/>
          <w:b/>
          <w:lang w:val="ro-RO"/>
        </w:rPr>
        <w:t>e</w:t>
      </w:r>
      <w:r w:rsidRPr="006E22AA">
        <w:rPr>
          <w:rFonts w:asciiTheme="minorHAnsi" w:eastAsia="Cambria" w:hAnsiTheme="minorHAnsi" w:cs="Cambria"/>
          <w:b/>
          <w:spacing w:val="16"/>
          <w:lang w:val="ro-RO"/>
        </w:rPr>
        <w:t xml:space="preserve"> </w:t>
      </w:r>
      <w:r w:rsidRPr="006E22AA">
        <w:rPr>
          <w:rFonts w:asciiTheme="minorHAnsi" w:eastAsia="Cambria" w:hAnsiTheme="minorHAnsi" w:cs="Cambria"/>
          <w:b/>
          <w:lang w:val="ro-RO"/>
        </w:rPr>
        <w:t>cu</w:t>
      </w:r>
      <w:r w:rsidRPr="006E22AA">
        <w:rPr>
          <w:rFonts w:asciiTheme="minorHAnsi" w:eastAsia="Cambria" w:hAnsiTheme="minorHAnsi" w:cs="Cambria"/>
          <w:b/>
          <w:spacing w:val="16"/>
          <w:lang w:val="ro-RO"/>
        </w:rPr>
        <w:t xml:space="preserve"> </w:t>
      </w:r>
      <w:r w:rsidRPr="006E22AA">
        <w:rPr>
          <w:rFonts w:asciiTheme="minorHAnsi" w:eastAsia="Cambria" w:hAnsiTheme="minorHAnsi" w:cs="Cambria"/>
          <w:b/>
          <w:lang w:val="ro-RO"/>
        </w:rPr>
        <w:t>d</w:t>
      </w:r>
      <w:r w:rsidRPr="006E22AA">
        <w:rPr>
          <w:rFonts w:asciiTheme="minorHAnsi" w:eastAsia="Cambria" w:hAnsiTheme="minorHAnsi" w:cs="Cambria"/>
          <w:b/>
          <w:spacing w:val="-1"/>
          <w:lang w:val="ro-RO"/>
        </w:rPr>
        <w:t>o</w:t>
      </w:r>
      <w:r w:rsidRPr="006E22AA">
        <w:rPr>
          <w:rFonts w:asciiTheme="minorHAnsi" w:eastAsia="Cambria" w:hAnsiTheme="minorHAnsi" w:cs="Cambria"/>
          <w:b/>
          <w:lang w:val="ro-RO"/>
        </w:rPr>
        <w:t>sa</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u</w:t>
      </w:r>
      <w:r w:rsidRPr="006E22AA">
        <w:rPr>
          <w:rFonts w:asciiTheme="minorHAnsi" w:eastAsia="Cambria" w:hAnsiTheme="minorHAnsi" w:cs="Cambria"/>
          <w:b/>
          <w:spacing w:val="-1"/>
          <w:lang w:val="ro-RO"/>
        </w:rPr>
        <w:t>l</w:t>
      </w:r>
      <w:r w:rsidRPr="006E22AA">
        <w:rPr>
          <w:rFonts w:asciiTheme="minorHAnsi" w:eastAsia="Cambria" w:hAnsiTheme="minorHAnsi" w:cs="Cambria"/>
          <w:b/>
          <w:spacing w:val="16"/>
          <w:lang w:val="ro-RO"/>
        </w:rPr>
        <w:t xml:space="preserve"> </w:t>
      </w:r>
      <w:r w:rsidRPr="006E22AA">
        <w:rPr>
          <w:rFonts w:asciiTheme="minorHAnsi" w:eastAsia="Cambria" w:hAnsiTheme="minorHAnsi" w:cs="Cambria"/>
          <w:b/>
          <w:spacing w:val="-1"/>
          <w:lang w:val="ro-RO"/>
        </w:rPr>
        <w:t>or</w:t>
      </w:r>
      <w:r w:rsidRPr="006E22AA">
        <w:rPr>
          <w:rFonts w:asciiTheme="minorHAnsi" w:eastAsia="Cambria" w:hAnsiTheme="minorHAnsi" w:cs="Cambria"/>
          <w:b/>
          <w:lang w:val="ro-RO"/>
        </w:rPr>
        <w:t>igi</w:t>
      </w:r>
      <w:r w:rsidRPr="006E22AA">
        <w:rPr>
          <w:rFonts w:asciiTheme="minorHAnsi" w:eastAsia="Cambria" w:hAnsiTheme="minorHAnsi" w:cs="Cambria"/>
          <w:b/>
          <w:spacing w:val="1"/>
          <w:lang w:val="ro-RO"/>
        </w:rPr>
        <w:t>n</w:t>
      </w:r>
      <w:r w:rsidRPr="006E22AA">
        <w:rPr>
          <w:rFonts w:asciiTheme="minorHAnsi" w:eastAsia="Cambria" w:hAnsiTheme="minorHAnsi" w:cs="Cambria"/>
          <w:b/>
          <w:lang w:val="ro-RO"/>
        </w:rPr>
        <w:t>a</w:t>
      </w:r>
      <w:r w:rsidRPr="006E22AA">
        <w:rPr>
          <w:rFonts w:asciiTheme="minorHAnsi" w:eastAsia="Cambria" w:hAnsiTheme="minorHAnsi" w:cs="Cambria"/>
          <w:b/>
          <w:spacing w:val="-1"/>
          <w:lang w:val="ro-RO"/>
        </w:rPr>
        <w:t>l</w:t>
      </w:r>
      <w:r w:rsidRPr="006E22AA">
        <w:rPr>
          <w:rFonts w:asciiTheme="minorHAnsi" w:eastAsia="Cambria" w:hAnsiTheme="minorHAnsi" w:cs="Cambria"/>
          <w:b/>
          <w:spacing w:val="16"/>
          <w:lang w:val="ro-RO"/>
        </w:rPr>
        <w:t xml:space="preserve"> </w:t>
      </w:r>
      <w:r w:rsidRPr="006E22AA">
        <w:rPr>
          <w:rFonts w:asciiTheme="minorHAnsi" w:eastAsia="Cambria" w:hAnsiTheme="minorHAnsi" w:cs="Cambria"/>
          <w:b/>
          <w:lang w:val="ro-RO"/>
        </w:rPr>
        <w:t>pe</w:t>
      </w:r>
      <w:r w:rsidRPr="006E22AA">
        <w:rPr>
          <w:rFonts w:asciiTheme="minorHAnsi" w:eastAsia="Cambria" w:hAnsiTheme="minorHAnsi" w:cs="Cambria"/>
          <w:b/>
          <w:spacing w:val="16"/>
          <w:lang w:val="ro-RO"/>
        </w:rPr>
        <w:t xml:space="preserve"> </w:t>
      </w:r>
      <w:r w:rsidRPr="006E22AA">
        <w:rPr>
          <w:rFonts w:asciiTheme="minorHAnsi" w:eastAsia="Cambria" w:hAnsiTheme="minorHAnsi" w:cs="Cambria"/>
          <w:b/>
          <w:lang w:val="ro-RO"/>
        </w:rPr>
        <w:t>sup</w:t>
      </w:r>
      <w:r w:rsidRPr="006E22AA">
        <w:rPr>
          <w:rFonts w:asciiTheme="minorHAnsi" w:eastAsia="Cambria" w:hAnsiTheme="minorHAnsi" w:cs="Cambria"/>
          <w:b/>
          <w:spacing w:val="-1"/>
          <w:lang w:val="ro-RO"/>
        </w:rPr>
        <w:t>or</w:t>
      </w:r>
      <w:r w:rsidRPr="006E22AA">
        <w:rPr>
          <w:rFonts w:asciiTheme="minorHAnsi" w:eastAsia="Cambria" w:hAnsiTheme="minorHAnsi" w:cs="Cambria"/>
          <w:b/>
          <w:spacing w:val="1"/>
          <w:lang w:val="ro-RO"/>
        </w:rPr>
        <w:t>t</w:t>
      </w:r>
      <w:r w:rsidRPr="006E22AA">
        <w:rPr>
          <w:rFonts w:asciiTheme="minorHAnsi" w:eastAsia="Cambria" w:hAnsiTheme="minorHAnsi" w:cs="Cambria"/>
          <w:b/>
          <w:spacing w:val="16"/>
          <w:lang w:val="ro-RO"/>
        </w:rPr>
        <w:t xml:space="preserve"> </w:t>
      </w:r>
      <w:r w:rsidRPr="006E22AA">
        <w:rPr>
          <w:rFonts w:asciiTheme="minorHAnsi" w:eastAsia="Cambria" w:hAnsiTheme="minorHAnsi" w:cs="Cambria"/>
          <w:b/>
          <w:lang w:val="ro-RO"/>
        </w:rPr>
        <w:t>d</w:t>
      </w:r>
      <w:r w:rsidRPr="006E22AA">
        <w:rPr>
          <w:rFonts w:asciiTheme="minorHAnsi" w:eastAsia="Cambria" w:hAnsiTheme="minorHAnsi" w:cs="Cambria"/>
          <w:b/>
          <w:spacing w:val="-2"/>
          <w:lang w:val="ro-RO"/>
        </w:rPr>
        <w:t>e</w:t>
      </w:r>
      <w:r w:rsidRPr="006E22AA">
        <w:rPr>
          <w:rFonts w:asciiTheme="minorHAnsi" w:eastAsia="Cambria" w:hAnsiTheme="minorHAnsi" w:cs="Cambria"/>
          <w:b/>
          <w:lang w:val="ro-RO"/>
        </w:rPr>
        <w:t xml:space="preserve"> hâ</w:t>
      </w:r>
      <w:r w:rsidRPr="006E22AA">
        <w:rPr>
          <w:rFonts w:asciiTheme="minorHAnsi" w:eastAsia="Cambria" w:hAnsiTheme="minorHAnsi" w:cs="Cambria"/>
          <w:b/>
          <w:spacing w:val="-1"/>
          <w:lang w:val="ro-RO"/>
        </w:rPr>
        <w:t>r</w:t>
      </w:r>
      <w:r w:rsidRPr="006E22AA">
        <w:rPr>
          <w:rFonts w:asciiTheme="minorHAnsi" w:eastAsia="Cambria" w:hAnsiTheme="minorHAnsi" w:cs="Cambria"/>
          <w:b/>
          <w:spacing w:val="1"/>
          <w:lang w:val="ro-RO"/>
        </w:rPr>
        <w:t>t</w:t>
      </w:r>
      <w:r w:rsidRPr="006E22AA">
        <w:rPr>
          <w:rFonts w:asciiTheme="minorHAnsi" w:eastAsia="Cambria" w:hAnsiTheme="minorHAnsi" w:cs="Cambria"/>
          <w:b/>
          <w:lang w:val="ro-RO"/>
        </w:rPr>
        <w:t>i</w:t>
      </w:r>
      <w:r w:rsidRPr="006E22AA">
        <w:rPr>
          <w:rFonts w:asciiTheme="minorHAnsi" w:eastAsia="Cambria" w:hAnsiTheme="minorHAnsi" w:cs="Cambria"/>
          <w:b/>
          <w:spacing w:val="-2"/>
          <w:lang w:val="ro-RO"/>
        </w:rPr>
        <w:t>e</w:t>
      </w:r>
      <w:r w:rsidRPr="006E22AA">
        <w:rPr>
          <w:rFonts w:asciiTheme="minorHAnsi" w:eastAsia="Cambria" w:hAnsiTheme="minorHAnsi" w:cs="Cambria"/>
          <w:b/>
          <w:spacing w:val="-1"/>
          <w:lang w:val="ro-RO"/>
        </w:rPr>
        <w:t>?</w:t>
      </w:r>
      <w:r w:rsidRPr="006E22AA">
        <w:rPr>
          <w:rFonts w:asciiTheme="minorHAnsi" w:eastAsia="Cambria" w:hAnsiTheme="minorHAnsi" w:cs="Cambria"/>
          <w:b/>
          <w:lang w:val="ro-RO"/>
        </w:rPr>
        <w:t xml:space="preserve"> </w:t>
      </w:r>
    </w:p>
    <w:p w14:paraId="09D3D15B" w14:textId="77777777" w:rsidR="00BD468C" w:rsidRPr="006E22AA" w:rsidRDefault="00BD468C" w:rsidP="00BD468C">
      <w:pPr>
        <w:spacing w:after="0" w:line="240" w:lineRule="auto"/>
        <w:ind w:left="480" w:right="116"/>
        <w:rPr>
          <w:rFonts w:asciiTheme="minorHAnsi" w:eastAsia="Cambria" w:hAnsiTheme="minorHAnsi" w:cs="Cambria"/>
          <w:lang w:val="ro-RO"/>
        </w:rPr>
      </w:pPr>
      <w:r w:rsidRPr="006E22AA">
        <w:rPr>
          <w:rFonts w:asciiTheme="minorHAnsi" w:eastAsia="Cambria" w:hAnsiTheme="minorHAnsi" w:cs="Cambria"/>
          <w:lang w:val="ro-RO"/>
        </w:rPr>
        <w:t>E</w:t>
      </w:r>
      <w:r w:rsidRPr="006E22AA">
        <w:rPr>
          <w:rFonts w:asciiTheme="minorHAnsi" w:eastAsia="Cambria" w:hAnsiTheme="minorHAnsi" w:cs="Cambria"/>
          <w:spacing w:val="1"/>
          <w:lang w:val="ro-RO"/>
        </w:rPr>
        <w:t>x</w:t>
      </w:r>
      <w:r w:rsidRPr="006E22AA">
        <w:rPr>
          <w:rFonts w:asciiTheme="minorHAnsi" w:eastAsia="Cambria" w:hAnsiTheme="minorHAnsi" w:cs="Cambria"/>
          <w:lang w:val="ro-RO"/>
        </w:rPr>
        <w:t>per</w:t>
      </w:r>
      <w:r w:rsidRPr="006E22AA">
        <w:rPr>
          <w:rFonts w:asciiTheme="minorHAnsi" w:eastAsia="Cambria" w:hAnsiTheme="minorHAnsi" w:cs="Cambria"/>
          <w:spacing w:val="-3"/>
          <w:lang w:val="ro-RO"/>
        </w:rPr>
        <w:t>t</w:t>
      </w:r>
      <w:r w:rsidRPr="006E22AA">
        <w:rPr>
          <w:rFonts w:asciiTheme="minorHAnsi" w:eastAsia="Cambria" w:hAnsiTheme="minorHAnsi" w:cs="Cambria"/>
          <w:spacing w:val="1"/>
          <w:lang w:val="ro-RO"/>
        </w:rPr>
        <w:t>u</w:t>
      </w:r>
      <w:r w:rsidRPr="006E22AA">
        <w:rPr>
          <w:rFonts w:asciiTheme="minorHAnsi" w:eastAsia="Cambria" w:hAnsiTheme="minorHAnsi" w:cs="Cambria"/>
          <w:lang w:val="ro-RO"/>
        </w:rPr>
        <w:t>l</w:t>
      </w:r>
      <w:r w:rsidRPr="006E22AA">
        <w:rPr>
          <w:rFonts w:asciiTheme="minorHAnsi" w:hAnsiTheme="minorHAnsi"/>
          <w:spacing w:val="12"/>
          <w:lang w:val="ro-RO"/>
        </w:rPr>
        <w:t xml:space="preserve"> </w:t>
      </w:r>
      <w:r w:rsidRPr="006E22AA">
        <w:rPr>
          <w:rFonts w:asciiTheme="minorHAnsi" w:eastAsia="Cambria" w:hAnsiTheme="minorHAnsi" w:cs="Cambria"/>
          <w:spacing w:val="-1"/>
          <w:lang w:val="ro-RO"/>
        </w:rPr>
        <w:t>v</w:t>
      </w:r>
      <w:r w:rsidRPr="006E22AA">
        <w:rPr>
          <w:rFonts w:asciiTheme="minorHAnsi" w:eastAsia="Cambria" w:hAnsiTheme="minorHAnsi" w:cs="Cambria"/>
          <w:lang w:val="ro-RO"/>
        </w:rPr>
        <w:t>er</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f</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ă</w:t>
      </w:r>
      <w:r w:rsidRPr="006E22AA">
        <w:rPr>
          <w:rFonts w:asciiTheme="minorHAnsi" w:hAnsiTheme="minorHAnsi"/>
          <w:spacing w:val="10"/>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o</w:t>
      </w:r>
      <w:r w:rsidRPr="006E22AA">
        <w:rPr>
          <w:rFonts w:asciiTheme="minorHAnsi" w:eastAsia="Cambria" w:hAnsiTheme="minorHAnsi" w:cs="Cambria"/>
          <w:spacing w:val="-1"/>
          <w:lang w:val="ro-RO"/>
        </w:rPr>
        <w:t>nc</w:t>
      </w:r>
      <w:r w:rsidRPr="006E22AA">
        <w:rPr>
          <w:rFonts w:asciiTheme="minorHAnsi" w:eastAsia="Cambria" w:hAnsiTheme="minorHAnsi" w:cs="Cambria"/>
          <w:lang w:val="ro-RO"/>
        </w:rPr>
        <w:t>or</w:t>
      </w:r>
      <w:r w:rsidRPr="006E22AA">
        <w:rPr>
          <w:rFonts w:asciiTheme="minorHAnsi" w:eastAsia="Cambria" w:hAnsiTheme="minorHAnsi" w:cs="Cambria"/>
          <w:spacing w:val="-2"/>
          <w:lang w:val="ro-RO"/>
        </w:rPr>
        <w:t>d</w:t>
      </w:r>
      <w:r w:rsidRPr="006E22AA">
        <w:rPr>
          <w:rFonts w:asciiTheme="minorHAnsi" w:eastAsia="Cambria" w:hAnsiTheme="minorHAnsi" w:cs="Cambria"/>
          <w:lang w:val="ro-RO"/>
        </w:rPr>
        <w:t>a</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ța</w:t>
      </w:r>
      <w:r w:rsidRPr="006E22AA">
        <w:rPr>
          <w:rFonts w:asciiTheme="minorHAnsi" w:hAnsiTheme="minorHAnsi"/>
          <w:spacing w:val="12"/>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o</w:t>
      </w:r>
      <w:r w:rsidRPr="006E22AA">
        <w:rPr>
          <w:rFonts w:asciiTheme="minorHAnsi" w:eastAsia="Cambria" w:hAnsiTheme="minorHAnsi" w:cs="Cambria"/>
          <w:spacing w:val="-3"/>
          <w:lang w:val="ro-RO"/>
        </w:rPr>
        <w:t>p</w:t>
      </w:r>
      <w:r w:rsidRPr="006E22AA">
        <w:rPr>
          <w:rFonts w:asciiTheme="minorHAnsi" w:eastAsia="Cambria" w:hAnsiTheme="minorHAnsi" w:cs="Cambria"/>
          <w:spacing w:val="1"/>
          <w:lang w:val="ro-RO"/>
        </w:rPr>
        <w:t>i</w:t>
      </w:r>
      <w:r w:rsidRPr="006E22AA">
        <w:rPr>
          <w:rFonts w:asciiTheme="minorHAnsi" w:eastAsia="Cambria" w:hAnsiTheme="minorHAnsi" w:cs="Cambria"/>
          <w:spacing w:val="-2"/>
          <w:lang w:val="ro-RO"/>
        </w:rPr>
        <w:t>e</w:t>
      </w:r>
      <w:r w:rsidRPr="006E22AA">
        <w:rPr>
          <w:rFonts w:asciiTheme="minorHAnsi" w:eastAsia="Cambria" w:hAnsiTheme="minorHAnsi" w:cs="Cambria"/>
          <w:lang w:val="ro-RO"/>
        </w:rPr>
        <w:t>i</w:t>
      </w:r>
      <w:r w:rsidRPr="006E22AA">
        <w:rPr>
          <w:rFonts w:asciiTheme="minorHAnsi" w:hAnsiTheme="minorHAnsi"/>
          <w:spacing w:val="13"/>
          <w:lang w:val="ro-RO"/>
        </w:rPr>
        <w:t xml:space="preserve"> </w:t>
      </w:r>
      <w:r w:rsidRPr="006E22AA">
        <w:rPr>
          <w:rFonts w:asciiTheme="minorHAnsi" w:eastAsia="Cambria" w:hAnsiTheme="minorHAnsi" w:cs="Cambria"/>
          <w:lang w:val="ro-RO"/>
        </w:rPr>
        <w:t>pe</w:t>
      </w:r>
      <w:r w:rsidRPr="006E22AA">
        <w:rPr>
          <w:rFonts w:asciiTheme="minorHAnsi" w:hAnsiTheme="minorHAnsi"/>
          <w:spacing w:val="13"/>
          <w:lang w:val="ro-RO"/>
        </w:rPr>
        <w:t xml:space="preserve"> </w:t>
      </w:r>
      <w:r w:rsidRPr="006E22AA">
        <w:rPr>
          <w:rFonts w:asciiTheme="minorHAnsi" w:eastAsia="Cambria" w:hAnsiTheme="minorHAnsi" w:cs="Cambria"/>
          <w:spacing w:val="-1"/>
          <w:lang w:val="ro-RO"/>
        </w:rPr>
        <w:t>s</w:t>
      </w:r>
      <w:r w:rsidRPr="006E22AA">
        <w:rPr>
          <w:rFonts w:asciiTheme="minorHAnsi" w:eastAsia="Cambria" w:hAnsiTheme="minorHAnsi" w:cs="Cambria"/>
          <w:spacing w:val="1"/>
          <w:lang w:val="ro-RO"/>
        </w:rPr>
        <w:t>u</w:t>
      </w:r>
      <w:r w:rsidRPr="006E22AA">
        <w:rPr>
          <w:rFonts w:asciiTheme="minorHAnsi" w:eastAsia="Cambria" w:hAnsiTheme="minorHAnsi" w:cs="Cambria"/>
          <w:lang w:val="ro-RO"/>
        </w:rPr>
        <w:t>port</w:t>
      </w:r>
      <w:r w:rsidRPr="006E22AA">
        <w:rPr>
          <w:rFonts w:asciiTheme="minorHAnsi" w:hAnsiTheme="minorHAnsi"/>
          <w:spacing w:val="12"/>
          <w:lang w:val="ro-RO"/>
        </w:rPr>
        <w:t xml:space="preserve"> </w:t>
      </w:r>
      <w:r w:rsidRPr="006E22AA">
        <w:rPr>
          <w:rFonts w:asciiTheme="minorHAnsi" w:eastAsia="Cambria" w:hAnsiTheme="minorHAnsi" w:cs="Cambria"/>
          <w:lang w:val="ro-RO"/>
        </w:rPr>
        <w:t>e</w:t>
      </w:r>
      <w:r w:rsidRPr="006E22AA">
        <w:rPr>
          <w:rFonts w:asciiTheme="minorHAnsi" w:eastAsia="Cambria" w:hAnsiTheme="minorHAnsi" w:cs="Cambria"/>
          <w:spacing w:val="-2"/>
          <w:lang w:val="ro-RO"/>
        </w:rPr>
        <w:t>le</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tro</w:t>
      </w:r>
      <w:r w:rsidRPr="006E22AA">
        <w:rPr>
          <w:rFonts w:asciiTheme="minorHAnsi" w:eastAsia="Cambria" w:hAnsiTheme="minorHAnsi" w:cs="Cambria"/>
          <w:spacing w:val="-1"/>
          <w:lang w:val="ro-RO"/>
        </w:rPr>
        <w:t>ni</w:t>
      </w:r>
      <w:r w:rsidRPr="006E22AA">
        <w:rPr>
          <w:rFonts w:asciiTheme="minorHAnsi" w:eastAsia="Cambria" w:hAnsiTheme="minorHAnsi" w:cs="Cambria"/>
          <w:lang w:val="ro-RO"/>
        </w:rPr>
        <w:t>c</w:t>
      </w:r>
      <w:r w:rsidRPr="006E22AA">
        <w:rPr>
          <w:rFonts w:asciiTheme="minorHAnsi" w:hAnsiTheme="minorHAnsi"/>
          <w:spacing w:val="13"/>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u</w:t>
      </w:r>
      <w:r w:rsidRPr="006E22AA">
        <w:rPr>
          <w:rFonts w:asciiTheme="minorHAnsi" w:hAnsiTheme="minorHAnsi"/>
          <w:spacing w:val="13"/>
          <w:lang w:val="ro-RO"/>
        </w:rPr>
        <w:t xml:space="preserve"> </w:t>
      </w:r>
      <w:r w:rsidRPr="006E22AA">
        <w:rPr>
          <w:rFonts w:asciiTheme="minorHAnsi" w:eastAsia="Cambria" w:hAnsiTheme="minorHAnsi" w:cs="Cambria"/>
          <w:lang w:val="ro-RO"/>
        </w:rPr>
        <w:t>o</w:t>
      </w:r>
      <w:r w:rsidRPr="006E22AA">
        <w:rPr>
          <w:rFonts w:asciiTheme="minorHAnsi" w:eastAsia="Cambria" w:hAnsiTheme="minorHAnsi" w:cs="Cambria"/>
          <w:spacing w:val="-2"/>
          <w:lang w:val="ro-RO"/>
        </w:rPr>
        <w:t>r</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g</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a</w:t>
      </w:r>
      <w:r w:rsidRPr="006E22AA">
        <w:rPr>
          <w:rFonts w:asciiTheme="minorHAnsi" w:eastAsia="Cambria" w:hAnsiTheme="minorHAnsi" w:cs="Cambria"/>
          <w:spacing w:val="-2"/>
          <w:lang w:val="ro-RO"/>
        </w:rPr>
        <w:t>l</w:t>
      </w:r>
      <w:r w:rsidRPr="006E22AA">
        <w:rPr>
          <w:rFonts w:asciiTheme="minorHAnsi" w:eastAsia="Cambria" w:hAnsiTheme="minorHAnsi" w:cs="Cambria"/>
          <w:spacing w:val="1"/>
          <w:lang w:val="ro-RO"/>
        </w:rPr>
        <w:t>u</w:t>
      </w:r>
      <w:r w:rsidRPr="006E22AA">
        <w:rPr>
          <w:rFonts w:asciiTheme="minorHAnsi" w:eastAsia="Cambria" w:hAnsiTheme="minorHAnsi" w:cs="Cambria"/>
          <w:lang w:val="ro-RO"/>
        </w:rPr>
        <w:t>l.</w:t>
      </w:r>
      <w:r w:rsidRPr="006E22AA">
        <w:rPr>
          <w:rFonts w:asciiTheme="minorHAnsi" w:hAnsiTheme="minorHAnsi"/>
          <w:spacing w:val="13"/>
          <w:lang w:val="ro-RO"/>
        </w:rPr>
        <w:t xml:space="preserve"> </w:t>
      </w:r>
      <w:r w:rsidRPr="006E22AA">
        <w:rPr>
          <w:rFonts w:asciiTheme="minorHAnsi" w:eastAsia="Cambria" w:hAnsiTheme="minorHAnsi" w:cs="Cambria"/>
          <w:spacing w:val="-1"/>
          <w:lang w:val="ro-RO"/>
        </w:rPr>
        <w:t>V</w:t>
      </w:r>
      <w:r w:rsidRPr="006E22AA">
        <w:rPr>
          <w:rFonts w:asciiTheme="minorHAnsi" w:eastAsia="Cambria" w:hAnsiTheme="minorHAnsi" w:cs="Cambria"/>
          <w:lang w:val="ro-RO"/>
        </w:rPr>
        <w:t>er</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f</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area</w:t>
      </w:r>
      <w:r w:rsidRPr="006E22AA">
        <w:rPr>
          <w:rFonts w:asciiTheme="minorHAnsi" w:hAnsiTheme="minorHAnsi"/>
          <w:spacing w:val="10"/>
          <w:lang w:val="ro-RO"/>
        </w:rPr>
        <w:t xml:space="preserve"> </w:t>
      </w:r>
      <w:r w:rsidRPr="006E22AA">
        <w:rPr>
          <w:rFonts w:asciiTheme="minorHAnsi" w:eastAsia="Cambria" w:hAnsiTheme="minorHAnsi" w:cs="Cambria"/>
          <w:spacing w:val="1"/>
          <w:lang w:val="ro-RO"/>
        </w:rPr>
        <w:t>s</w:t>
      </w:r>
      <w:r w:rsidRPr="006E22AA">
        <w:rPr>
          <w:rFonts w:asciiTheme="minorHAnsi" w:eastAsia="Cambria" w:hAnsiTheme="minorHAnsi" w:cs="Cambria"/>
          <w:lang w:val="ro-RO"/>
        </w:rPr>
        <w:t>e</w:t>
      </w:r>
      <w:r w:rsidRPr="006E22AA">
        <w:rPr>
          <w:rFonts w:asciiTheme="minorHAnsi" w:hAnsiTheme="minorHAnsi"/>
          <w:spacing w:val="13"/>
          <w:lang w:val="ro-RO"/>
        </w:rPr>
        <w:t xml:space="preserve"> </w:t>
      </w:r>
      <w:r w:rsidRPr="006E22AA">
        <w:rPr>
          <w:rFonts w:asciiTheme="minorHAnsi" w:eastAsia="Cambria" w:hAnsiTheme="minorHAnsi" w:cs="Cambria"/>
          <w:lang w:val="ro-RO"/>
        </w:rPr>
        <w:t>f</w:t>
      </w:r>
      <w:r w:rsidRPr="006E22AA">
        <w:rPr>
          <w:rFonts w:asciiTheme="minorHAnsi" w:eastAsia="Cambria" w:hAnsiTheme="minorHAnsi" w:cs="Cambria"/>
          <w:spacing w:val="-2"/>
          <w:lang w:val="ro-RO"/>
        </w:rPr>
        <w:t>a</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e</w:t>
      </w:r>
      <w:r w:rsidRPr="006E22AA">
        <w:rPr>
          <w:rFonts w:asciiTheme="minorHAnsi" w:hAnsiTheme="minorHAnsi"/>
          <w:spacing w:val="13"/>
          <w:lang w:val="ro-RO"/>
        </w:rPr>
        <w:t xml:space="preserve"> </w:t>
      </w:r>
      <w:r w:rsidRPr="006E22AA">
        <w:rPr>
          <w:rFonts w:asciiTheme="minorHAnsi" w:eastAsia="Cambria" w:hAnsiTheme="minorHAnsi" w:cs="Cambria"/>
          <w:lang w:val="ro-RO"/>
        </w:rPr>
        <w:t>p</w:t>
      </w:r>
      <w:r w:rsidRPr="006E22AA">
        <w:rPr>
          <w:rFonts w:asciiTheme="minorHAnsi" w:eastAsia="Cambria" w:hAnsiTheme="minorHAnsi" w:cs="Cambria"/>
          <w:spacing w:val="-2"/>
          <w:lang w:val="ro-RO"/>
        </w:rPr>
        <w:t>r</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n</w:t>
      </w:r>
      <w:r w:rsidRPr="006E22AA">
        <w:rPr>
          <w:rFonts w:asciiTheme="minorHAnsi" w:hAnsiTheme="minorHAnsi"/>
          <w:lang w:val="ro-RO"/>
        </w:rPr>
        <w:t xml:space="preserve"> </w:t>
      </w:r>
      <w:r w:rsidRPr="006E22AA">
        <w:rPr>
          <w:rFonts w:asciiTheme="minorHAnsi" w:eastAsia="Cambria" w:hAnsiTheme="minorHAnsi" w:cs="Cambria"/>
          <w:spacing w:val="1"/>
          <w:lang w:val="ro-RO"/>
        </w:rPr>
        <w:t>s</w:t>
      </w:r>
      <w:r w:rsidRPr="006E22AA">
        <w:rPr>
          <w:rFonts w:asciiTheme="minorHAnsi" w:eastAsia="Cambria" w:hAnsiTheme="minorHAnsi" w:cs="Cambria"/>
          <w:lang w:val="ro-RO"/>
        </w:rPr>
        <w:t>o</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d</w:t>
      </w:r>
      <w:r w:rsidRPr="006E22AA">
        <w:rPr>
          <w:rFonts w:asciiTheme="minorHAnsi" w:eastAsia="Cambria" w:hAnsiTheme="minorHAnsi" w:cs="Cambria"/>
          <w:spacing w:val="-2"/>
          <w:lang w:val="ro-RO"/>
        </w:rPr>
        <w:t>a</w:t>
      </w:r>
      <w:r w:rsidRPr="006E22AA">
        <w:rPr>
          <w:rFonts w:asciiTheme="minorHAnsi" w:eastAsia="Cambria" w:hAnsiTheme="minorHAnsi" w:cs="Cambria"/>
          <w:spacing w:val="1"/>
          <w:lang w:val="ro-RO"/>
        </w:rPr>
        <w:t>j</w:t>
      </w:r>
      <w:r w:rsidRPr="006E22AA">
        <w:rPr>
          <w:rFonts w:asciiTheme="minorHAnsi" w:eastAsia="Cambria" w:hAnsiTheme="minorHAnsi" w:cs="Cambria"/>
          <w:lang w:val="ro-RO"/>
        </w:rPr>
        <w:t>.</w:t>
      </w:r>
    </w:p>
    <w:p w14:paraId="1E134FFA" w14:textId="77777777" w:rsidR="00BD468C" w:rsidRPr="006E22AA" w:rsidRDefault="00BD468C" w:rsidP="00BD468C">
      <w:pPr>
        <w:spacing w:after="0" w:line="240" w:lineRule="auto"/>
        <w:ind w:left="360"/>
        <w:rPr>
          <w:rFonts w:asciiTheme="minorHAnsi" w:hAnsiTheme="minorHAnsi"/>
          <w:lang w:val="ro-RO"/>
        </w:rPr>
      </w:pPr>
    </w:p>
    <w:p w14:paraId="65EFDAF9" w14:textId="77777777" w:rsidR="00BD468C" w:rsidRPr="006E22AA" w:rsidRDefault="00BD468C" w:rsidP="00BD468C">
      <w:pPr>
        <w:spacing w:after="0" w:line="240" w:lineRule="auto"/>
        <w:ind w:left="480"/>
        <w:rPr>
          <w:rFonts w:asciiTheme="minorHAnsi" w:eastAsia="Cambria" w:hAnsiTheme="minorHAnsi" w:cs="Cambria"/>
          <w:lang w:val="ro-RO"/>
        </w:rPr>
      </w:pPr>
      <w:r w:rsidRPr="006E22AA">
        <w:rPr>
          <w:rFonts w:asciiTheme="minorHAnsi" w:eastAsia="Cambria" w:hAnsiTheme="minorHAnsi" w:cs="Cambria"/>
          <w:lang w:val="ro-RO"/>
        </w:rPr>
        <w:t>7.</w:t>
      </w:r>
      <w:r w:rsidRPr="006E22AA">
        <w:rPr>
          <w:rFonts w:asciiTheme="minorHAnsi" w:hAnsiTheme="minorHAnsi"/>
          <w:lang w:val="ro-RO"/>
        </w:rPr>
        <w:t xml:space="preserve">  </w:t>
      </w:r>
      <w:r w:rsidRPr="006E22AA">
        <w:rPr>
          <w:rFonts w:asciiTheme="minorHAnsi" w:hAnsiTheme="minorHAnsi"/>
          <w:spacing w:val="27"/>
          <w:lang w:val="ro-RO"/>
        </w:rPr>
        <w:t xml:space="preserve"> </w:t>
      </w:r>
      <w:r w:rsidRPr="006E22AA">
        <w:rPr>
          <w:rFonts w:asciiTheme="minorHAnsi" w:eastAsia="Cambria" w:hAnsiTheme="minorHAnsi" w:cs="Cambria"/>
          <w:b/>
          <w:spacing w:val="-32"/>
          <w:w w:val="128"/>
          <w:lang w:val="ro-RO"/>
        </w:rPr>
        <w:t>S</w:t>
      </w:r>
      <w:r w:rsidRPr="006E22AA">
        <w:rPr>
          <w:rFonts w:asciiTheme="minorHAnsi" w:eastAsia="Cambria" w:hAnsiTheme="minorHAnsi" w:cs="Cambria"/>
          <w:b/>
          <w:spacing w:val="-1"/>
          <w:lang w:val="ro-RO"/>
        </w:rPr>
        <w:t>ol</w:t>
      </w:r>
      <w:r w:rsidRPr="006E22AA">
        <w:rPr>
          <w:rFonts w:asciiTheme="minorHAnsi" w:eastAsia="Cambria" w:hAnsiTheme="minorHAnsi" w:cs="Cambria"/>
          <w:b/>
          <w:lang w:val="ro-RO"/>
        </w:rPr>
        <w:t>ici</w:t>
      </w:r>
      <w:r w:rsidRPr="006E22AA">
        <w:rPr>
          <w:rFonts w:asciiTheme="minorHAnsi" w:eastAsia="Cambria" w:hAnsiTheme="minorHAnsi" w:cs="Cambria"/>
          <w:b/>
          <w:spacing w:val="1"/>
          <w:lang w:val="ro-RO"/>
        </w:rPr>
        <w:t>t</w:t>
      </w:r>
      <w:r w:rsidRPr="006E22AA">
        <w:rPr>
          <w:rFonts w:asciiTheme="minorHAnsi" w:eastAsia="Cambria" w:hAnsiTheme="minorHAnsi" w:cs="Cambria"/>
          <w:b/>
          <w:lang w:val="ro-RO"/>
        </w:rPr>
        <w:t>a</w:t>
      </w:r>
      <w:r w:rsidRPr="006E22AA">
        <w:rPr>
          <w:rFonts w:asciiTheme="minorHAnsi" w:eastAsia="Cambria" w:hAnsiTheme="minorHAnsi" w:cs="Cambria"/>
          <w:b/>
          <w:spacing w:val="-1"/>
          <w:lang w:val="ro-RO"/>
        </w:rPr>
        <w:t>n</w:t>
      </w:r>
      <w:r w:rsidRPr="006E22AA">
        <w:rPr>
          <w:rFonts w:asciiTheme="minorHAnsi" w:eastAsia="Cambria" w:hAnsiTheme="minorHAnsi" w:cs="Cambria"/>
          <w:b/>
          <w:spacing w:val="1"/>
          <w:lang w:val="ro-RO"/>
        </w:rPr>
        <w:t>t</w:t>
      </w:r>
      <w:r w:rsidRPr="006E22AA">
        <w:rPr>
          <w:rFonts w:asciiTheme="minorHAnsi" w:eastAsia="Cambria" w:hAnsiTheme="minorHAnsi" w:cs="Cambria"/>
          <w:b/>
          <w:lang w:val="ro-RO"/>
        </w:rPr>
        <w:t>u</w:t>
      </w:r>
      <w:r w:rsidRPr="006E22AA">
        <w:rPr>
          <w:rFonts w:asciiTheme="minorHAnsi" w:eastAsia="Cambria" w:hAnsiTheme="minorHAnsi" w:cs="Cambria"/>
          <w:b/>
          <w:spacing w:val="-1"/>
          <w:lang w:val="ro-RO"/>
        </w:rPr>
        <w:t>l</w:t>
      </w:r>
      <w:r w:rsidRPr="006E22AA">
        <w:rPr>
          <w:rFonts w:asciiTheme="minorHAnsi" w:eastAsia="Cambria" w:hAnsiTheme="minorHAnsi" w:cs="Cambria"/>
          <w:b/>
          <w:lang w:val="ro-RO"/>
        </w:rPr>
        <w:t xml:space="preserve"> </w:t>
      </w:r>
      <w:r w:rsidRPr="006E22AA">
        <w:rPr>
          <w:rFonts w:asciiTheme="minorHAnsi" w:hAnsiTheme="minorHAnsi"/>
          <w:b/>
          <w:spacing w:val="-22"/>
          <w:lang w:val="ro-RO"/>
        </w:rPr>
        <w:t xml:space="preserve"> </w:t>
      </w:r>
      <w:r w:rsidRPr="006E22AA">
        <w:rPr>
          <w:rFonts w:asciiTheme="minorHAnsi" w:eastAsia="Cambria" w:hAnsiTheme="minorHAnsi" w:cs="Cambria"/>
          <w:b/>
          <w:lang w:val="ro-RO"/>
        </w:rPr>
        <w:t xml:space="preserve">a </w:t>
      </w:r>
      <w:r w:rsidRPr="006E22AA">
        <w:rPr>
          <w:rFonts w:asciiTheme="minorHAnsi" w:hAnsiTheme="minorHAnsi"/>
          <w:b/>
          <w:spacing w:val="-22"/>
          <w:lang w:val="ro-RO"/>
        </w:rPr>
        <w:t xml:space="preserve"> </w:t>
      </w:r>
      <w:r w:rsidRPr="006E22AA">
        <w:rPr>
          <w:rFonts w:asciiTheme="minorHAnsi" w:eastAsia="Cambria" w:hAnsiTheme="minorHAnsi" w:cs="Cambria"/>
          <w:b/>
          <w:spacing w:val="-1"/>
          <w:lang w:val="ro-RO"/>
        </w:rPr>
        <w:t>b</w:t>
      </w:r>
      <w:r w:rsidRPr="006E22AA">
        <w:rPr>
          <w:rFonts w:asciiTheme="minorHAnsi" w:eastAsia="Cambria" w:hAnsiTheme="minorHAnsi" w:cs="Cambria"/>
          <w:b/>
          <w:lang w:val="ro-RO"/>
        </w:rPr>
        <w:t>ifa</w:t>
      </w:r>
      <w:r w:rsidRPr="006E22AA">
        <w:rPr>
          <w:rFonts w:asciiTheme="minorHAnsi" w:eastAsia="Cambria" w:hAnsiTheme="minorHAnsi" w:cs="Cambria"/>
          <w:b/>
          <w:spacing w:val="1"/>
          <w:lang w:val="ro-RO"/>
        </w:rPr>
        <w:t>t</w:t>
      </w:r>
      <w:r w:rsidRPr="006E22AA">
        <w:rPr>
          <w:rFonts w:asciiTheme="minorHAnsi" w:eastAsia="Cambria" w:hAnsiTheme="minorHAnsi" w:cs="Cambria"/>
          <w:b/>
          <w:lang w:val="ro-RO"/>
        </w:rPr>
        <w:t xml:space="preserve"> </w:t>
      </w:r>
      <w:r w:rsidRPr="006E22AA">
        <w:rPr>
          <w:rFonts w:asciiTheme="minorHAnsi" w:hAnsiTheme="minorHAnsi"/>
          <w:b/>
          <w:spacing w:val="-22"/>
          <w:lang w:val="ro-RO"/>
        </w:rPr>
        <w:t xml:space="preserve"> </w:t>
      </w:r>
      <w:r w:rsidRPr="006E22AA">
        <w:rPr>
          <w:rFonts w:asciiTheme="minorHAnsi" w:eastAsia="Cambria" w:hAnsiTheme="minorHAnsi" w:cs="Cambria"/>
          <w:b/>
          <w:lang w:val="ro-RO"/>
        </w:rPr>
        <w:t>pu</w:t>
      </w:r>
      <w:r w:rsidRPr="006E22AA">
        <w:rPr>
          <w:rFonts w:asciiTheme="minorHAnsi" w:eastAsia="Cambria" w:hAnsiTheme="minorHAnsi" w:cs="Cambria"/>
          <w:b/>
          <w:spacing w:val="1"/>
          <w:lang w:val="ro-RO"/>
        </w:rPr>
        <w:t>n</w:t>
      </w:r>
      <w:r w:rsidRPr="006E22AA">
        <w:rPr>
          <w:rFonts w:asciiTheme="minorHAnsi" w:eastAsia="Cambria" w:hAnsiTheme="minorHAnsi" w:cs="Cambria"/>
          <w:b/>
          <w:lang w:val="ro-RO"/>
        </w:rPr>
        <w:t>c</w:t>
      </w:r>
      <w:r w:rsidRPr="006E22AA">
        <w:rPr>
          <w:rFonts w:asciiTheme="minorHAnsi" w:eastAsia="Cambria" w:hAnsiTheme="minorHAnsi" w:cs="Cambria"/>
          <w:b/>
          <w:spacing w:val="1"/>
          <w:lang w:val="ro-RO"/>
        </w:rPr>
        <w:t>t</w:t>
      </w:r>
      <w:r w:rsidRPr="006E22AA">
        <w:rPr>
          <w:rFonts w:asciiTheme="minorHAnsi" w:eastAsia="Cambria" w:hAnsiTheme="minorHAnsi" w:cs="Cambria"/>
          <w:b/>
          <w:lang w:val="ro-RO"/>
        </w:rPr>
        <w:t>e</w:t>
      </w:r>
      <w:r w:rsidRPr="006E22AA">
        <w:rPr>
          <w:rFonts w:asciiTheme="minorHAnsi" w:eastAsia="Cambria" w:hAnsiTheme="minorHAnsi" w:cs="Cambria"/>
          <w:b/>
          <w:spacing w:val="-1"/>
          <w:lang w:val="ro-RO"/>
        </w:rPr>
        <w:t>l</w:t>
      </w:r>
      <w:r w:rsidRPr="006E22AA">
        <w:rPr>
          <w:rFonts w:asciiTheme="minorHAnsi" w:eastAsia="Cambria" w:hAnsiTheme="minorHAnsi" w:cs="Cambria"/>
          <w:b/>
          <w:lang w:val="ro-RO"/>
        </w:rPr>
        <w:t xml:space="preserve">e </w:t>
      </w:r>
      <w:r w:rsidRPr="006E22AA">
        <w:rPr>
          <w:rFonts w:asciiTheme="minorHAnsi" w:hAnsiTheme="minorHAnsi"/>
          <w:b/>
          <w:spacing w:val="-22"/>
          <w:lang w:val="ro-RO"/>
        </w:rPr>
        <w:t xml:space="preserve"> </w:t>
      </w:r>
      <w:r w:rsidRPr="006E22AA">
        <w:rPr>
          <w:rFonts w:asciiTheme="minorHAnsi" w:eastAsia="Cambria" w:hAnsiTheme="minorHAnsi" w:cs="Cambria"/>
          <w:b/>
          <w:lang w:val="ro-RO"/>
        </w:rPr>
        <w:t>c</w:t>
      </w:r>
      <w:r w:rsidRPr="006E22AA">
        <w:rPr>
          <w:rFonts w:asciiTheme="minorHAnsi" w:eastAsia="Cambria" w:hAnsiTheme="minorHAnsi" w:cs="Cambria"/>
          <w:b/>
          <w:spacing w:val="-1"/>
          <w:lang w:val="ro-RO"/>
        </w:rPr>
        <w:t>or</w:t>
      </w:r>
      <w:r w:rsidRPr="006E22AA">
        <w:rPr>
          <w:rFonts w:asciiTheme="minorHAnsi" w:eastAsia="Cambria" w:hAnsiTheme="minorHAnsi" w:cs="Cambria"/>
          <w:b/>
          <w:lang w:val="ro-RO"/>
        </w:rPr>
        <w:t>espu</w:t>
      </w:r>
      <w:r w:rsidRPr="006E22AA">
        <w:rPr>
          <w:rFonts w:asciiTheme="minorHAnsi" w:eastAsia="Cambria" w:hAnsiTheme="minorHAnsi" w:cs="Cambria"/>
          <w:b/>
          <w:spacing w:val="1"/>
          <w:lang w:val="ro-RO"/>
        </w:rPr>
        <w:t>n</w:t>
      </w:r>
      <w:r w:rsidRPr="006E22AA">
        <w:rPr>
          <w:rFonts w:asciiTheme="minorHAnsi" w:eastAsia="Cambria" w:hAnsiTheme="minorHAnsi" w:cs="Cambria"/>
          <w:b/>
          <w:lang w:val="ro-RO"/>
        </w:rPr>
        <w:t>z</w:t>
      </w:r>
      <w:r w:rsidRPr="006E22AA">
        <w:rPr>
          <w:rFonts w:asciiTheme="minorHAnsi" w:eastAsia="Cambria" w:hAnsiTheme="minorHAnsi" w:cs="Cambria"/>
          <w:b/>
          <w:spacing w:val="-3"/>
          <w:lang w:val="ro-RO"/>
        </w:rPr>
        <w:t>ă</w:t>
      </w:r>
      <w:r w:rsidRPr="006E22AA">
        <w:rPr>
          <w:rFonts w:asciiTheme="minorHAnsi" w:eastAsia="Cambria" w:hAnsiTheme="minorHAnsi" w:cs="Cambria"/>
          <w:b/>
          <w:spacing w:val="1"/>
          <w:lang w:val="ro-RO"/>
        </w:rPr>
        <w:t>t</w:t>
      </w:r>
      <w:r w:rsidRPr="006E22AA">
        <w:rPr>
          <w:rFonts w:asciiTheme="minorHAnsi" w:eastAsia="Cambria" w:hAnsiTheme="minorHAnsi" w:cs="Cambria"/>
          <w:b/>
          <w:spacing w:val="-1"/>
          <w:lang w:val="ro-RO"/>
        </w:rPr>
        <w:t>o</w:t>
      </w:r>
      <w:r w:rsidRPr="006E22AA">
        <w:rPr>
          <w:rFonts w:asciiTheme="minorHAnsi" w:eastAsia="Cambria" w:hAnsiTheme="minorHAnsi" w:cs="Cambria"/>
          <w:b/>
          <w:lang w:val="ro-RO"/>
        </w:rPr>
        <w:t>a</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 xml:space="preserve">e </w:t>
      </w:r>
      <w:r w:rsidRPr="006E22AA">
        <w:rPr>
          <w:rFonts w:asciiTheme="minorHAnsi" w:hAnsiTheme="minorHAnsi"/>
          <w:b/>
          <w:spacing w:val="-22"/>
          <w:lang w:val="ro-RO"/>
        </w:rPr>
        <w:t xml:space="preserve"> </w:t>
      </w:r>
      <w:r w:rsidRPr="006E22AA">
        <w:rPr>
          <w:rFonts w:asciiTheme="minorHAnsi" w:eastAsia="Cambria" w:hAnsiTheme="minorHAnsi" w:cs="Cambria"/>
          <w:b/>
          <w:lang w:val="ro-RO"/>
        </w:rPr>
        <w:t>p</w:t>
      </w:r>
      <w:r w:rsidRPr="006E22AA">
        <w:rPr>
          <w:rFonts w:asciiTheme="minorHAnsi" w:eastAsia="Cambria" w:hAnsiTheme="minorHAnsi" w:cs="Cambria"/>
          <w:b/>
          <w:spacing w:val="-1"/>
          <w:lang w:val="ro-RO"/>
        </w:rPr>
        <w:t>ro</w:t>
      </w:r>
      <w:r w:rsidRPr="006E22AA">
        <w:rPr>
          <w:rFonts w:asciiTheme="minorHAnsi" w:eastAsia="Cambria" w:hAnsiTheme="minorHAnsi" w:cs="Cambria"/>
          <w:b/>
          <w:lang w:val="ro-RO"/>
        </w:rPr>
        <w:t>i</w:t>
      </w:r>
      <w:r w:rsidRPr="006E22AA">
        <w:rPr>
          <w:rFonts w:asciiTheme="minorHAnsi" w:eastAsia="Cambria" w:hAnsiTheme="minorHAnsi" w:cs="Cambria"/>
          <w:b/>
          <w:spacing w:val="1"/>
          <w:lang w:val="ro-RO"/>
        </w:rPr>
        <w:t>e</w:t>
      </w:r>
      <w:r w:rsidRPr="006E22AA">
        <w:rPr>
          <w:rFonts w:asciiTheme="minorHAnsi" w:eastAsia="Cambria" w:hAnsiTheme="minorHAnsi" w:cs="Cambria"/>
          <w:b/>
          <w:lang w:val="ro-RO"/>
        </w:rPr>
        <w:t>c</w:t>
      </w:r>
      <w:r w:rsidRPr="006E22AA">
        <w:rPr>
          <w:rFonts w:asciiTheme="minorHAnsi" w:eastAsia="Cambria" w:hAnsiTheme="minorHAnsi" w:cs="Cambria"/>
          <w:b/>
          <w:spacing w:val="1"/>
          <w:lang w:val="ro-RO"/>
        </w:rPr>
        <w:t>t</w:t>
      </w:r>
      <w:r w:rsidRPr="006E22AA">
        <w:rPr>
          <w:rFonts w:asciiTheme="minorHAnsi" w:eastAsia="Cambria" w:hAnsiTheme="minorHAnsi" w:cs="Cambria"/>
          <w:b/>
          <w:lang w:val="ro-RO"/>
        </w:rPr>
        <w:t>u</w:t>
      </w:r>
      <w:r w:rsidRPr="006E22AA">
        <w:rPr>
          <w:rFonts w:asciiTheme="minorHAnsi" w:eastAsia="Cambria" w:hAnsiTheme="minorHAnsi" w:cs="Cambria"/>
          <w:b/>
          <w:spacing w:val="-1"/>
          <w:lang w:val="ro-RO"/>
        </w:rPr>
        <w:t>l</w:t>
      </w:r>
      <w:r w:rsidRPr="006E22AA">
        <w:rPr>
          <w:rFonts w:asciiTheme="minorHAnsi" w:eastAsia="Cambria" w:hAnsiTheme="minorHAnsi" w:cs="Cambria"/>
          <w:b/>
          <w:lang w:val="ro-RO"/>
        </w:rPr>
        <w:t>ui</w:t>
      </w:r>
      <w:r w:rsidRPr="006E22AA">
        <w:rPr>
          <w:rFonts w:asciiTheme="minorHAnsi" w:eastAsia="Cambria" w:hAnsiTheme="minorHAnsi" w:cs="Cambria"/>
          <w:b/>
          <w:spacing w:val="-1"/>
          <w:lang w:val="ro-RO"/>
        </w:rPr>
        <w:t>,</w:t>
      </w:r>
      <w:r w:rsidRPr="006E22AA">
        <w:rPr>
          <w:rFonts w:asciiTheme="minorHAnsi" w:eastAsia="Cambria" w:hAnsiTheme="minorHAnsi" w:cs="Cambria"/>
          <w:b/>
          <w:lang w:val="ro-RO"/>
        </w:rPr>
        <w:t xml:space="preserve"> </w:t>
      </w:r>
      <w:r w:rsidRPr="006E22AA">
        <w:rPr>
          <w:rFonts w:asciiTheme="minorHAnsi" w:hAnsiTheme="minorHAnsi"/>
          <w:b/>
          <w:spacing w:val="-22"/>
          <w:lang w:val="ro-RO"/>
        </w:rPr>
        <w:t xml:space="preserve"> </w:t>
      </w:r>
      <w:r w:rsidRPr="006E22AA">
        <w:rPr>
          <w:rFonts w:asciiTheme="minorHAnsi" w:eastAsia="Cambria" w:hAnsiTheme="minorHAnsi" w:cs="Cambria"/>
          <w:b/>
          <w:lang w:val="ro-RO"/>
        </w:rPr>
        <w:t>di</w:t>
      </w:r>
      <w:r w:rsidRPr="006E22AA">
        <w:rPr>
          <w:rFonts w:asciiTheme="minorHAnsi" w:eastAsia="Cambria" w:hAnsiTheme="minorHAnsi" w:cs="Cambria"/>
          <w:b/>
          <w:spacing w:val="1"/>
          <w:lang w:val="ro-RO"/>
        </w:rPr>
        <w:t>n</w:t>
      </w:r>
      <w:r w:rsidRPr="006E22AA">
        <w:rPr>
          <w:rFonts w:asciiTheme="minorHAnsi" w:eastAsia="Cambria" w:hAnsiTheme="minorHAnsi" w:cs="Cambria"/>
          <w:b/>
          <w:lang w:val="ro-RO"/>
        </w:rPr>
        <w:t xml:space="preserve"> </w:t>
      </w:r>
      <w:r w:rsidRPr="006E22AA">
        <w:rPr>
          <w:rFonts w:asciiTheme="minorHAnsi" w:hAnsiTheme="minorHAnsi"/>
          <w:b/>
          <w:spacing w:val="-22"/>
          <w:lang w:val="ro-RO"/>
        </w:rPr>
        <w:t xml:space="preserve"> </w:t>
      </w:r>
      <w:r w:rsidRPr="006E22AA">
        <w:rPr>
          <w:rFonts w:asciiTheme="minorHAnsi" w:eastAsia="Cambria" w:hAnsiTheme="minorHAnsi" w:cs="Cambria"/>
          <w:b/>
          <w:spacing w:val="-2"/>
          <w:lang w:val="ro-RO"/>
        </w:rPr>
        <w:t>D</w:t>
      </w:r>
      <w:r w:rsidRPr="006E22AA">
        <w:rPr>
          <w:rFonts w:asciiTheme="minorHAnsi" w:eastAsia="Cambria" w:hAnsiTheme="minorHAnsi" w:cs="Cambria"/>
          <w:b/>
          <w:lang w:val="ro-RO"/>
        </w:rPr>
        <w:t>ec</w:t>
      </w:r>
      <w:r w:rsidRPr="006E22AA">
        <w:rPr>
          <w:rFonts w:asciiTheme="minorHAnsi" w:eastAsia="Cambria" w:hAnsiTheme="minorHAnsi" w:cs="Cambria"/>
          <w:b/>
          <w:spacing w:val="-1"/>
          <w:lang w:val="ro-RO"/>
        </w:rPr>
        <w:t>l</w:t>
      </w:r>
      <w:r w:rsidRPr="006E22AA">
        <w:rPr>
          <w:rFonts w:asciiTheme="minorHAnsi" w:eastAsia="Cambria" w:hAnsiTheme="minorHAnsi" w:cs="Cambria"/>
          <w:b/>
          <w:lang w:val="ro-RO"/>
        </w:rPr>
        <w:t>a</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a</w:t>
      </w:r>
      <w:r w:rsidRPr="006E22AA">
        <w:rPr>
          <w:rFonts w:asciiTheme="minorHAnsi" w:eastAsia="Cambria" w:hAnsiTheme="minorHAnsi" w:cs="Cambria"/>
          <w:b/>
          <w:spacing w:val="1"/>
          <w:lang w:val="ro-RO"/>
        </w:rPr>
        <w:t>ţ</w:t>
      </w:r>
      <w:r w:rsidRPr="006E22AA">
        <w:rPr>
          <w:rFonts w:asciiTheme="minorHAnsi" w:eastAsia="Cambria" w:hAnsiTheme="minorHAnsi" w:cs="Cambria"/>
          <w:b/>
          <w:lang w:val="ro-RO"/>
        </w:rPr>
        <w:t xml:space="preserve">ia </w:t>
      </w:r>
      <w:r w:rsidRPr="006E22AA">
        <w:rPr>
          <w:rFonts w:asciiTheme="minorHAnsi" w:hAnsiTheme="minorHAnsi"/>
          <w:b/>
          <w:spacing w:val="-22"/>
          <w:lang w:val="ro-RO"/>
        </w:rPr>
        <w:t xml:space="preserve"> </w:t>
      </w:r>
      <w:r w:rsidRPr="006E22AA">
        <w:rPr>
          <w:rFonts w:asciiTheme="minorHAnsi" w:eastAsia="Cambria" w:hAnsiTheme="minorHAnsi" w:cs="Cambria"/>
          <w:b/>
          <w:lang w:val="ro-RO"/>
        </w:rPr>
        <w:t xml:space="preserve">pe </w:t>
      </w:r>
      <w:r w:rsidRPr="006E22AA">
        <w:rPr>
          <w:rFonts w:asciiTheme="minorHAnsi" w:hAnsiTheme="minorHAnsi"/>
          <w:b/>
          <w:spacing w:val="-22"/>
          <w:lang w:val="ro-RO"/>
        </w:rPr>
        <w:t xml:space="preserve"> </w:t>
      </w:r>
      <w:r w:rsidRPr="006E22AA">
        <w:rPr>
          <w:rFonts w:asciiTheme="minorHAnsi" w:eastAsia="Cambria" w:hAnsiTheme="minorHAnsi" w:cs="Cambria"/>
          <w:b/>
          <w:lang w:val="ro-RO"/>
        </w:rPr>
        <w:t>p</w:t>
      </w:r>
      <w:r w:rsidRPr="006E22AA">
        <w:rPr>
          <w:rFonts w:asciiTheme="minorHAnsi" w:eastAsia="Cambria" w:hAnsiTheme="minorHAnsi" w:cs="Cambria"/>
          <w:b/>
          <w:spacing w:val="-1"/>
          <w:lang w:val="ro-RO"/>
        </w:rPr>
        <w:t>ro</w:t>
      </w:r>
      <w:r w:rsidRPr="006E22AA">
        <w:rPr>
          <w:rFonts w:asciiTheme="minorHAnsi" w:eastAsia="Cambria" w:hAnsiTheme="minorHAnsi" w:cs="Cambria"/>
          <w:b/>
          <w:lang w:val="ro-RO"/>
        </w:rPr>
        <w:t>p</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 xml:space="preserve">ia </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ăspu</w:t>
      </w:r>
      <w:r w:rsidRPr="006E22AA">
        <w:rPr>
          <w:rFonts w:asciiTheme="minorHAnsi" w:eastAsia="Cambria" w:hAnsiTheme="minorHAnsi" w:cs="Cambria"/>
          <w:b/>
          <w:spacing w:val="1"/>
          <w:lang w:val="ro-RO"/>
        </w:rPr>
        <w:t>n</w:t>
      </w:r>
      <w:r w:rsidRPr="006E22AA">
        <w:rPr>
          <w:rFonts w:asciiTheme="minorHAnsi" w:eastAsia="Cambria" w:hAnsiTheme="minorHAnsi" w:cs="Cambria"/>
          <w:b/>
          <w:lang w:val="ro-RO"/>
        </w:rPr>
        <w:t>de</w:t>
      </w:r>
      <w:r w:rsidRPr="006E22AA">
        <w:rPr>
          <w:rFonts w:asciiTheme="minorHAnsi" w:eastAsia="Cambria" w:hAnsiTheme="minorHAnsi" w:cs="Cambria"/>
          <w:b/>
          <w:spacing w:val="-1"/>
          <w:lang w:val="ro-RO"/>
        </w:rPr>
        <w:t>r</w:t>
      </w:r>
      <w:r w:rsidRPr="006E22AA">
        <w:rPr>
          <w:rFonts w:asciiTheme="minorHAnsi" w:eastAsia="Cambria" w:hAnsiTheme="minorHAnsi" w:cs="Cambria"/>
          <w:b/>
          <w:lang w:val="ro-RO"/>
        </w:rPr>
        <w:t>e</w:t>
      </w:r>
      <w:r w:rsidRPr="006E22AA">
        <w:rPr>
          <w:rFonts w:asciiTheme="minorHAnsi" w:eastAsia="Cambria" w:hAnsiTheme="minorHAnsi" w:cs="Cambria"/>
          <w:b/>
          <w:spacing w:val="-1"/>
          <w:lang w:val="ro-RO"/>
        </w:rPr>
        <w:t xml:space="preserve"> </w:t>
      </w:r>
      <w:r w:rsidRPr="006E22AA">
        <w:rPr>
          <w:rFonts w:asciiTheme="minorHAnsi" w:eastAsia="Cambria" w:hAnsiTheme="minorHAnsi" w:cs="Cambria"/>
          <w:b/>
          <w:lang w:val="ro-RO"/>
        </w:rPr>
        <w:t>a</w:t>
      </w:r>
      <w:r w:rsidRPr="006E22AA">
        <w:rPr>
          <w:rFonts w:asciiTheme="minorHAnsi" w:eastAsia="Cambria" w:hAnsiTheme="minorHAnsi" w:cs="Cambria"/>
          <w:b/>
          <w:spacing w:val="-1"/>
          <w:lang w:val="ro-RO"/>
        </w:rPr>
        <w:t xml:space="preserve"> </w:t>
      </w:r>
      <w:r w:rsidRPr="006E22AA">
        <w:rPr>
          <w:rFonts w:asciiTheme="minorHAnsi" w:eastAsia="Cambria" w:hAnsiTheme="minorHAnsi" w:cs="Cambria"/>
          <w:b/>
          <w:lang w:val="ro-RO"/>
        </w:rPr>
        <w:t>s</w:t>
      </w:r>
      <w:r w:rsidRPr="006E22AA">
        <w:rPr>
          <w:rFonts w:asciiTheme="minorHAnsi" w:eastAsia="Cambria" w:hAnsiTheme="minorHAnsi" w:cs="Cambria"/>
          <w:b/>
          <w:spacing w:val="-1"/>
          <w:lang w:val="ro-RO"/>
        </w:rPr>
        <w:t>ol</w:t>
      </w:r>
      <w:r w:rsidRPr="006E22AA">
        <w:rPr>
          <w:rFonts w:asciiTheme="minorHAnsi" w:eastAsia="Cambria" w:hAnsiTheme="minorHAnsi" w:cs="Cambria"/>
          <w:b/>
          <w:lang w:val="ro-RO"/>
        </w:rPr>
        <w:t>ici</w:t>
      </w:r>
      <w:r w:rsidRPr="006E22AA">
        <w:rPr>
          <w:rFonts w:asciiTheme="minorHAnsi" w:eastAsia="Cambria" w:hAnsiTheme="minorHAnsi" w:cs="Cambria"/>
          <w:b/>
          <w:spacing w:val="1"/>
          <w:lang w:val="ro-RO"/>
        </w:rPr>
        <w:t>t</w:t>
      </w:r>
      <w:r w:rsidRPr="006E22AA">
        <w:rPr>
          <w:rFonts w:asciiTheme="minorHAnsi" w:eastAsia="Cambria" w:hAnsiTheme="minorHAnsi" w:cs="Cambria"/>
          <w:b/>
          <w:spacing w:val="-3"/>
          <w:lang w:val="ro-RO"/>
        </w:rPr>
        <w:t>a</w:t>
      </w:r>
      <w:r w:rsidRPr="006E22AA">
        <w:rPr>
          <w:rFonts w:asciiTheme="minorHAnsi" w:eastAsia="Cambria" w:hAnsiTheme="minorHAnsi" w:cs="Cambria"/>
          <w:b/>
          <w:spacing w:val="1"/>
          <w:lang w:val="ro-RO"/>
        </w:rPr>
        <w:t>n</w:t>
      </w:r>
      <w:r w:rsidRPr="006E22AA">
        <w:rPr>
          <w:rFonts w:asciiTheme="minorHAnsi" w:eastAsia="Cambria" w:hAnsiTheme="minorHAnsi" w:cs="Cambria"/>
          <w:b/>
          <w:spacing w:val="-1"/>
          <w:lang w:val="ro-RO"/>
        </w:rPr>
        <w:t>t</w:t>
      </w:r>
      <w:r w:rsidRPr="006E22AA">
        <w:rPr>
          <w:rFonts w:asciiTheme="minorHAnsi" w:eastAsia="Cambria" w:hAnsiTheme="minorHAnsi" w:cs="Cambria"/>
          <w:b/>
          <w:lang w:val="ro-RO"/>
        </w:rPr>
        <w:t>u</w:t>
      </w:r>
      <w:r w:rsidRPr="006E22AA">
        <w:rPr>
          <w:rFonts w:asciiTheme="minorHAnsi" w:eastAsia="Cambria" w:hAnsiTheme="minorHAnsi" w:cs="Cambria"/>
          <w:b/>
          <w:spacing w:val="-1"/>
          <w:lang w:val="ro-RO"/>
        </w:rPr>
        <w:t>l</w:t>
      </w:r>
      <w:r w:rsidRPr="006E22AA">
        <w:rPr>
          <w:rFonts w:asciiTheme="minorHAnsi" w:eastAsia="Cambria" w:hAnsiTheme="minorHAnsi" w:cs="Cambria"/>
          <w:b/>
          <w:lang w:val="ro-RO"/>
        </w:rPr>
        <w:t>ui</w:t>
      </w:r>
      <w:r w:rsidRPr="006E22AA">
        <w:rPr>
          <w:rFonts w:asciiTheme="minorHAnsi" w:eastAsia="Cambria" w:hAnsiTheme="minorHAnsi" w:cs="Cambria"/>
          <w:b/>
          <w:spacing w:val="-1"/>
          <w:lang w:val="ro-RO"/>
        </w:rPr>
        <w:t xml:space="preserve"> ?</w:t>
      </w:r>
      <w:r w:rsidRPr="006E22AA">
        <w:rPr>
          <w:rFonts w:asciiTheme="minorHAnsi" w:eastAsia="Cambria" w:hAnsiTheme="minorHAnsi" w:cs="Cambria"/>
          <w:b/>
          <w:lang w:val="ro-RO"/>
        </w:rPr>
        <w:t xml:space="preserve"> </w:t>
      </w:r>
    </w:p>
    <w:p w14:paraId="3DB0624A" w14:textId="77777777" w:rsidR="00BD468C" w:rsidRPr="00BD468C" w:rsidRDefault="00BD468C" w:rsidP="00BD468C">
      <w:pPr>
        <w:spacing w:after="0" w:line="240" w:lineRule="auto"/>
        <w:ind w:left="480" w:right="117"/>
        <w:rPr>
          <w:rFonts w:asciiTheme="minorHAnsi" w:eastAsia="Cambria" w:hAnsiTheme="minorHAnsi" w:cs="Cambria"/>
          <w:position w:val="-1"/>
          <w:lang w:val="pt-BR"/>
        </w:rPr>
      </w:pPr>
      <w:r w:rsidRPr="006E22AA">
        <w:rPr>
          <w:rFonts w:asciiTheme="minorHAnsi" w:eastAsia="Cambria" w:hAnsiTheme="minorHAnsi" w:cs="Cambria"/>
          <w:spacing w:val="1"/>
          <w:lang w:val="ro-RO"/>
        </w:rPr>
        <w:t>S</w:t>
      </w:r>
      <w:r w:rsidRPr="006E22AA">
        <w:rPr>
          <w:rFonts w:asciiTheme="minorHAnsi" w:eastAsia="Cambria" w:hAnsiTheme="minorHAnsi" w:cs="Cambria"/>
          <w:lang w:val="ro-RO"/>
        </w:rPr>
        <w:t>e</w:t>
      </w:r>
      <w:r w:rsidRPr="006E22AA">
        <w:rPr>
          <w:rFonts w:asciiTheme="minorHAnsi" w:hAnsiTheme="minorHAnsi"/>
          <w:spacing w:val="22"/>
          <w:lang w:val="ro-RO"/>
        </w:rPr>
        <w:t xml:space="preserve"> </w:t>
      </w:r>
      <w:r w:rsidRPr="006E22AA">
        <w:rPr>
          <w:rFonts w:asciiTheme="minorHAnsi" w:eastAsia="Cambria" w:hAnsiTheme="minorHAnsi" w:cs="Cambria"/>
          <w:spacing w:val="-1"/>
          <w:lang w:val="ro-RO"/>
        </w:rPr>
        <w:t>v</w:t>
      </w:r>
      <w:r w:rsidRPr="006E22AA">
        <w:rPr>
          <w:rFonts w:asciiTheme="minorHAnsi" w:eastAsia="Cambria" w:hAnsiTheme="minorHAnsi" w:cs="Cambria"/>
          <w:lang w:val="ro-RO"/>
        </w:rPr>
        <w:t>e</w:t>
      </w:r>
      <w:r w:rsidRPr="006E22AA">
        <w:rPr>
          <w:rFonts w:asciiTheme="minorHAnsi" w:eastAsia="Cambria" w:hAnsiTheme="minorHAnsi" w:cs="Cambria"/>
          <w:spacing w:val="-2"/>
          <w:lang w:val="ro-RO"/>
        </w:rPr>
        <w:t>r</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f</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a</w:t>
      </w:r>
      <w:r w:rsidRPr="006E22AA">
        <w:rPr>
          <w:rFonts w:asciiTheme="minorHAnsi" w:hAnsiTheme="minorHAnsi"/>
          <w:spacing w:val="20"/>
          <w:lang w:val="ro-RO"/>
        </w:rPr>
        <w:t xml:space="preserve"> </w:t>
      </w:r>
      <w:r w:rsidRPr="006E22AA">
        <w:rPr>
          <w:rFonts w:asciiTheme="minorHAnsi" w:eastAsia="Cambria" w:hAnsiTheme="minorHAnsi" w:cs="Cambria"/>
          <w:lang w:val="ro-RO"/>
        </w:rPr>
        <w:t>da</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a</w:t>
      </w:r>
      <w:r w:rsidRPr="006E22AA">
        <w:rPr>
          <w:rFonts w:asciiTheme="minorHAnsi" w:hAnsiTheme="minorHAnsi"/>
          <w:spacing w:val="22"/>
          <w:lang w:val="ro-RO"/>
        </w:rPr>
        <w:t xml:space="preserve"> </w:t>
      </w:r>
      <w:r w:rsidRPr="006E22AA">
        <w:rPr>
          <w:rFonts w:asciiTheme="minorHAnsi" w:eastAsia="Cambria" w:hAnsiTheme="minorHAnsi" w:cs="Cambria"/>
          <w:spacing w:val="-2"/>
          <w:lang w:val="ro-RO"/>
        </w:rPr>
        <w:t>e</w:t>
      </w:r>
      <w:r w:rsidRPr="006E22AA">
        <w:rPr>
          <w:rFonts w:asciiTheme="minorHAnsi" w:eastAsia="Cambria" w:hAnsiTheme="minorHAnsi" w:cs="Cambria"/>
          <w:spacing w:val="1"/>
          <w:lang w:val="ro-RO"/>
        </w:rPr>
        <w:t>s</w:t>
      </w:r>
      <w:r w:rsidRPr="006E22AA">
        <w:rPr>
          <w:rFonts w:asciiTheme="minorHAnsi" w:eastAsia="Cambria" w:hAnsiTheme="minorHAnsi" w:cs="Cambria"/>
          <w:lang w:val="ro-RO"/>
        </w:rPr>
        <w:t>te</w:t>
      </w:r>
      <w:r w:rsidRPr="006E22AA">
        <w:rPr>
          <w:rFonts w:asciiTheme="minorHAnsi" w:hAnsiTheme="minorHAnsi"/>
          <w:spacing w:val="20"/>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spacing w:val="-2"/>
          <w:lang w:val="ro-RO"/>
        </w:rPr>
        <w:t>o</w:t>
      </w:r>
      <w:r w:rsidRPr="006E22AA">
        <w:rPr>
          <w:rFonts w:asciiTheme="minorHAnsi" w:eastAsia="Cambria" w:hAnsiTheme="minorHAnsi" w:cs="Cambria"/>
          <w:spacing w:val="-1"/>
          <w:lang w:val="ro-RO"/>
        </w:rPr>
        <w:t>m</w:t>
      </w:r>
      <w:r w:rsidRPr="006E22AA">
        <w:rPr>
          <w:rFonts w:asciiTheme="minorHAnsi" w:eastAsia="Cambria" w:hAnsiTheme="minorHAnsi" w:cs="Cambria"/>
          <w:lang w:val="ro-RO"/>
        </w:rPr>
        <w:t>pletat</w:t>
      </w:r>
      <w:r w:rsidRPr="006E22AA">
        <w:rPr>
          <w:rFonts w:asciiTheme="minorHAnsi" w:hAnsiTheme="minorHAnsi"/>
          <w:spacing w:val="22"/>
          <w:lang w:val="ro-RO"/>
        </w:rPr>
        <w:t xml:space="preserve"> </w:t>
      </w:r>
      <w:r w:rsidRPr="006E22AA">
        <w:rPr>
          <w:rFonts w:asciiTheme="minorHAnsi" w:eastAsia="Cambria" w:hAnsiTheme="minorHAnsi" w:cs="Cambria"/>
          <w:spacing w:val="-1"/>
          <w:lang w:val="ro-RO"/>
        </w:rPr>
        <w:t>n</w:t>
      </w:r>
      <w:r w:rsidRPr="006E22AA">
        <w:rPr>
          <w:rFonts w:asciiTheme="minorHAnsi" w:eastAsia="Cambria" w:hAnsiTheme="minorHAnsi" w:cs="Cambria"/>
          <w:spacing w:val="-2"/>
          <w:lang w:val="ro-RO"/>
        </w:rPr>
        <w:t>u</w:t>
      </w:r>
      <w:r w:rsidRPr="006E22AA">
        <w:rPr>
          <w:rFonts w:asciiTheme="minorHAnsi" w:eastAsia="Cambria" w:hAnsiTheme="minorHAnsi" w:cs="Cambria"/>
          <w:spacing w:val="1"/>
          <w:lang w:val="ro-RO"/>
        </w:rPr>
        <w:t>m</w:t>
      </w:r>
      <w:r w:rsidRPr="006E22AA">
        <w:rPr>
          <w:rFonts w:asciiTheme="minorHAnsi" w:eastAsia="Cambria" w:hAnsiTheme="minorHAnsi" w:cs="Cambria"/>
          <w:lang w:val="ro-RO"/>
        </w:rPr>
        <w:t>ele</w:t>
      </w:r>
      <w:r w:rsidRPr="006E22AA">
        <w:rPr>
          <w:rFonts w:asciiTheme="minorHAnsi" w:hAnsiTheme="minorHAnsi"/>
          <w:spacing w:val="20"/>
          <w:lang w:val="ro-RO"/>
        </w:rPr>
        <w:t xml:space="preserve"> </w:t>
      </w:r>
      <w:r w:rsidRPr="006E22AA">
        <w:rPr>
          <w:rFonts w:asciiTheme="minorHAnsi" w:eastAsia="Cambria" w:hAnsiTheme="minorHAnsi" w:cs="Cambria"/>
          <w:spacing w:val="1"/>
          <w:lang w:val="ro-RO"/>
        </w:rPr>
        <w:t>s</w:t>
      </w:r>
      <w:r w:rsidRPr="006E22AA">
        <w:rPr>
          <w:rFonts w:asciiTheme="minorHAnsi" w:eastAsia="Cambria" w:hAnsiTheme="minorHAnsi" w:cs="Cambria"/>
          <w:spacing w:val="-2"/>
          <w:lang w:val="ro-RO"/>
        </w:rPr>
        <w:t>o</w:t>
      </w:r>
      <w:r w:rsidRPr="006E22AA">
        <w:rPr>
          <w:rFonts w:asciiTheme="minorHAnsi" w:eastAsia="Cambria" w:hAnsiTheme="minorHAnsi" w:cs="Cambria"/>
          <w:lang w:val="ro-RO"/>
        </w:rPr>
        <w:t>l</w:t>
      </w:r>
      <w:r w:rsidRPr="006E22AA">
        <w:rPr>
          <w:rFonts w:asciiTheme="minorHAnsi" w:eastAsia="Cambria" w:hAnsiTheme="minorHAnsi" w:cs="Cambria"/>
          <w:spacing w:val="-1"/>
          <w:lang w:val="ro-RO"/>
        </w:rPr>
        <w:t>i</w:t>
      </w:r>
      <w:r w:rsidRPr="006E22AA">
        <w:rPr>
          <w:rFonts w:asciiTheme="minorHAnsi" w:eastAsia="Cambria" w:hAnsiTheme="minorHAnsi" w:cs="Cambria"/>
          <w:spacing w:val="1"/>
          <w:lang w:val="ro-RO"/>
        </w:rPr>
        <w:t>ci</w:t>
      </w:r>
      <w:r w:rsidRPr="006E22AA">
        <w:rPr>
          <w:rFonts w:asciiTheme="minorHAnsi" w:eastAsia="Cambria" w:hAnsiTheme="minorHAnsi" w:cs="Cambria"/>
          <w:lang w:val="ro-RO"/>
        </w:rPr>
        <w:t>ta</w:t>
      </w:r>
      <w:r w:rsidRPr="006E22AA">
        <w:rPr>
          <w:rFonts w:asciiTheme="minorHAnsi" w:eastAsia="Cambria" w:hAnsiTheme="minorHAnsi" w:cs="Cambria"/>
          <w:spacing w:val="-1"/>
          <w:lang w:val="ro-RO"/>
        </w:rPr>
        <w:t>n</w:t>
      </w:r>
      <w:r w:rsidRPr="006E22AA">
        <w:rPr>
          <w:rFonts w:asciiTheme="minorHAnsi" w:eastAsia="Cambria" w:hAnsiTheme="minorHAnsi" w:cs="Cambria"/>
          <w:spacing w:val="-3"/>
          <w:lang w:val="ro-RO"/>
        </w:rPr>
        <w:t>t</w:t>
      </w:r>
      <w:r w:rsidRPr="006E22AA">
        <w:rPr>
          <w:rFonts w:asciiTheme="minorHAnsi" w:eastAsia="Cambria" w:hAnsiTheme="minorHAnsi" w:cs="Cambria"/>
          <w:spacing w:val="1"/>
          <w:lang w:val="ro-RO"/>
        </w:rPr>
        <w:t>u</w:t>
      </w:r>
      <w:r w:rsidRPr="006E22AA">
        <w:rPr>
          <w:rFonts w:asciiTheme="minorHAnsi" w:eastAsia="Cambria" w:hAnsiTheme="minorHAnsi" w:cs="Cambria"/>
          <w:spacing w:val="-2"/>
          <w:lang w:val="ro-RO"/>
        </w:rPr>
        <w:t>l</w:t>
      </w:r>
      <w:r w:rsidRPr="006E22AA">
        <w:rPr>
          <w:rFonts w:asciiTheme="minorHAnsi" w:eastAsia="Cambria" w:hAnsiTheme="minorHAnsi" w:cs="Cambria"/>
          <w:spacing w:val="1"/>
          <w:lang w:val="ro-RO"/>
        </w:rPr>
        <w:t>ui</w:t>
      </w:r>
      <w:r w:rsidRPr="006E22AA">
        <w:rPr>
          <w:rFonts w:asciiTheme="minorHAnsi" w:eastAsia="Cambria" w:hAnsiTheme="minorHAnsi" w:cs="Cambria"/>
          <w:lang w:val="ro-RO"/>
        </w:rPr>
        <w:t>,</w:t>
      </w:r>
      <w:r w:rsidRPr="006E22AA">
        <w:rPr>
          <w:rFonts w:asciiTheme="minorHAnsi" w:hAnsiTheme="minorHAnsi"/>
          <w:spacing w:val="22"/>
          <w:lang w:val="ro-RO"/>
        </w:rPr>
        <w:t xml:space="preserve"> </w:t>
      </w:r>
      <w:r w:rsidRPr="006E22AA">
        <w:rPr>
          <w:rFonts w:asciiTheme="minorHAnsi" w:eastAsia="Cambria" w:hAnsiTheme="minorHAnsi" w:cs="Cambria"/>
          <w:spacing w:val="-2"/>
          <w:lang w:val="ro-RO"/>
        </w:rPr>
        <w:t>a</w:t>
      </w:r>
      <w:r w:rsidRPr="006E22AA">
        <w:rPr>
          <w:rFonts w:asciiTheme="minorHAnsi" w:eastAsia="Cambria" w:hAnsiTheme="minorHAnsi" w:cs="Cambria"/>
          <w:lang w:val="ro-RO"/>
        </w:rPr>
        <w:t>l</w:t>
      </w:r>
      <w:r w:rsidRPr="006E22AA">
        <w:rPr>
          <w:rFonts w:asciiTheme="minorHAnsi" w:hAnsiTheme="minorHAnsi"/>
          <w:spacing w:val="22"/>
          <w:lang w:val="ro-RO"/>
        </w:rPr>
        <w:t xml:space="preserve"> </w:t>
      </w:r>
      <w:r w:rsidRPr="006E22AA">
        <w:rPr>
          <w:rFonts w:asciiTheme="minorHAnsi" w:eastAsia="Cambria" w:hAnsiTheme="minorHAnsi" w:cs="Cambria"/>
          <w:lang w:val="ro-RO"/>
        </w:rPr>
        <w:t>repr</w:t>
      </w:r>
      <w:r w:rsidRPr="006E22AA">
        <w:rPr>
          <w:rFonts w:asciiTheme="minorHAnsi" w:eastAsia="Cambria" w:hAnsiTheme="minorHAnsi" w:cs="Cambria"/>
          <w:spacing w:val="-2"/>
          <w:lang w:val="ro-RO"/>
        </w:rPr>
        <w:t>e</w:t>
      </w:r>
      <w:r w:rsidRPr="006E22AA">
        <w:rPr>
          <w:rFonts w:asciiTheme="minorHAnsi" w:eastAsia="Cambria" w:hAnsiTheme="minorHAnsi" w:cs="Cambria"/>
          <w:lang w:val="ro-RO"/>
        </w:rPr>
        <w:t>ze</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ta</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t</w:t>
      </w:r>
      <w:r w:rsidRPr="006E22AA">
        <w:rPr>
          <w:rFonts w:asciiTheme="minorHAnsi" w:eastAsia="Cambria" w:hAnsiTheme="minorHAnsi" w:cs="Cambria"/>
          <w:spacing w:val="1"/>
          <w:lang w:val="ro-RO"/>
        </w:rPr>
        <w:t>u</w:t>
      </w:r>
      <w:r w:rsidRPr="006E22AA">
        <w:rPr>
          <w:rFonts w:asciiTheme="minorHAnsi" w:eastAsia="Cambria" w:hAnsiTheme="minorHAnsi" w:cs="Cambria"/>
          <w:spacing w:val="-2"/>
          <w:lang w:val="ro-RO"/>
        </w:rPr>
        <w:t>l</w:t>
      </w:r>
      <w:r w:rsidRPr="006E22AA">
        <w:rPr>
          <w:rFonts w:asciiTheme="minorHAnsi" w:eastAsia="Cambria" w:hAnsiTheme="minorHAnsi" w:cs="Cambria"/>
          <w:spacing w:val="1"/>
          <w:lang w:val="ro-RO"/>
        </w:rPr>
        <w:t>u</w:t>
      </w:r>
      <w:r w:rsidRPr="006E22AA">
        <w:rPr>
          <w:rFonts w:asciiTheme="minorHAnsi" w:eastAsia="Cambria" w:hAnsiTheme="minorHAnsi" w:cs="Cambria"/>
          <w:lang w:val="ro-RO"/>
        </w:rPr>
        <w:t>i</w:t>
      </w:r>
      <w:r w:rsidRPr="006E22AA">
        <w:rPr>
          <w:rFonts w:asciiTheme="minorHAnsi" w:hAnsiTheme="minorHAnsi"/>
          <w:spacing w:val="20"/>
          <w:lang w:val="ro-RO"/>
        </w:rPr>
        <w:t xml:space="preserve"> </w:t>
      </w:r>
      <w:r w:rsidRPr="006E22AA">
        <w:rPr>
          <w:rFonts w:asciiTheme="minorHAnsi" w:eastAsia="Cambria" w:hAnsiTheme="minorHAnsi" w:cs="Cambria"/>
          <w:lang w:val="ro-RO"/>
        </w:rPr>
        <w:t>l</w:t>
      </w:r>
      <w:r w:rsidRPr="006E22AA">
        <w:rPr>
          <w:rFonts w:asciiTheme="minorHAnsi" w:eastAsia="Cambria" w:hAnsiTheme="minorHAnsi" w:cs="Cambria"/>
          <w:spacing w:val="-2"/>
          <w:lang w:val="ro-RO"/>
        </w:rPr>
        <w:t>e</w:t>
      </w:r>
      <w:r w:rsidRPr="006E22AA">
        <w:rPr>
          <w:rFonts w:asciiTheme="minorHAnsi" w:eastAsia="Cambria" w:hAnsiTheme="minorHAnsi" w:cs="Cambria"/>
          <w:spacing w:val="1"/>
          <w:lang w:val="ro-RO"/>
        </w:rPr>
        <w:t>g</w:t>
      </w:r>
      <w:r w:rsidRPr="006E22AA">
        <w:rPr>
          <w:rFonts w:asciiTheme="minorHAnsi" w:eastAsia="Cambria" w:hAnsiTheme="minorHAnsi" w:cs="Cambria"/>
          <w:lang w:val="ro-RO"/>
        </w:rPr>
        <w:t>al</w:t>
      </w:r>
      <w:r w:rsidRPr="006E22AA">
        <w:rPr>
          <w:rFonts w:asciiTheme="minorHAnsi" w:hAnsiTheme="minorHAnsi"/>
          <w:spacing w:val="19"/>
          <w:lang w:val="ro-RO"/>
        </w:rPr>
        <w:t xml:space="preserve"> </w:t>
      </w:r>
      <w:r w:rsidRPr="006E22AA">
        <w:rPr>
          <w:rFonts w:asciiTheme="minorHAnsi" w:eastAsia="Cambria" w:hAnsiTheme="minorHAnsi" w:cs="Cambria"/>
          <w:spacing w:val="1"/>
          <w:lang w:val="ro-RO"/>
        </w:rPr>
        <w:t>s</w:t>
      </w:r>
      <w:r w:rsidRPr="006E22AA">
        <w:rPr>
          <w:rFonts w:asciiTheme="minorHAnsi" w:eastAsia="Cambria" w:hAnsiTheme="minorHAnsi" w:cs="Cambria"/>
          <w:lang w:val="ro-RO"/>
        </w:rPr>
        <w:t>i</w:t>
      </w:r>
      <w:r w:rsidRPr="006E22AA">
        <w:rPr>
          <w:rFonts w:asciiTheme="minorHAnsi" w:hAnsiTheme="minorHAnsi"/>
          <w:spacing w:val="20"/>
          <w:lang w:val="ro-RO"/>
        </w:rPr>
        <w:t xml:space="preserve"> </w:t>
      </w:r>
      <w:r w:rsidRPr="006E22AA">
        <w:rPr>
          <w:rFonts w:asciiTheme="minorHAnsi" w:eastAsia="Cambria" w:hAnsiTheme="minorHAnsi" w:cs="Cambria"/>
          <w:lang w:val="ro-RO"/>
        </w:rPr>
        <w:t>da</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a</w:t>
      </w:r>
      <w:r w:rsidRPr="006E22AA">
        <w:rPr>
          <w:rFonts w:asciiTheme="minorHAnsi" w:hAnsiTheme="minorHAnsi"/>
          <w:spacing w:val="22"/>
          <w:lang w:val="ro-RO"/>
        </w:rPr>
        <w:t xml:space="preserve"> </w:t>
      </w:r>
      <w:r w:rsidRPr="006E22AA">
        <w:rPr>
          <w:rFonts w:asciiTheme="minorHAnsi" w:eastAsia="Cambria" w:hAnsiTheme="minorHAnsi" w:cs="Cambria"/>
          <w:lang w:val="ro-RO"/>
        </w:rPr>
        <w:t>au</w:t>
      </w:r>
      <w:r w:rsidRPr="006E22AA">
        <w:rPr>
          <w:rFonts w:asciiTheme="minorHAnsi" w:hAnsiTheme="minorHAnsi"/>
          <w:spacing w:val="20"/>
          <w:lang w:val="ro-RO"/>
        </w:rPr>
        <w:t xml:space="preserve"> </w:t>
      </w:r>
      <w:r w:rsidRPr="006E22AA">
        <w:rPr>
          <w:rFonts w:asciiTheme="minorHAnsi" w:eastAsia="Cambria" w:hAnsiTheme="minorHAnsi" w:cs="Cambria"/>
          <w:lang w:val="ro-RO"/>
        </w:rPr>
        <w:t>f</w:t>
      </w:r>
      <w:r w:rsidRPr="006E22AA">
        <w:rPr>
          <w:rFonts w:asciiTheme="minorHAnsi" w:eastAsia="Cambria" w:hAnsiTheme="minorHAnsi" w:cs="Cambria"/>
          <w:spacing w:val="-2"/>
          <w:lang w:val="ro-RO"/>
        </w:rPr>
        <w:t>o</w:t>
      </w:r>
      <w:r w:rsidRPr="006E22AA">
        <w:rPr>
          <w:rFonts w:asciiTheme="minorHAnsi" w:eastAsia="Cambria" w:hAnsiTheme="minorHAnsi" w:cs="Cambria"/>
          <w:spacing w:val="1"/>
          <w:lang w:val="ro-RO"/>
        </w:rPr>
        <w:t>s</w:t>
      </w:r>
      <w:r w:rsidRPr="006E22AA">
        <w:rPr>
          <w:rFonts w:asciiTheme="minorHAnsi" w:eastAsia="Cambria" w:hAnsiTheme="minorHAnsi" w:cs="Cambria"/>
          <w:lang w:val="ro-RO"/>
        </w:rPr>
        <w:t>t</w:t>
      </w:r>
      <w:r w:rsidRPr="006E22AA">
        <w:rPr>
          <w:rFonts w:asciiTheme="minorHAnsi" w:hAnsiTheme="minorHAnsi"/>
          <w:lang w:val="ro-RO"/>
        </w:rPr>
        <w:t xml:space="preserve"> </w:t>
      </w:r>
      <w:r w:rsidRPr="006E22AA">
        <w:rPr>
          <w:rFonts w:asciiTheme="minorHAnsi" w:eastAsia="Cambria" w:hAnsiTheme="minorHAnsi" w:cs="Cambria"/>
          <w:spacing w:val="-1"/>
          <w:lang w:val="ro-RO"/>
        </w:rPr>
        <w:t>b</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fate</w:t>
      </w:r>
      <w:r w:rsidRPr="006E22AA">
        <w:rPr>
          <w:rFonts w:asciiTheme="minorHAnsi" w:hAnsiTheme="minorHAnsi"/>
          <w:lang w:val="ro-RO"/>
        </w:rPr>
        <w:t xml:space="preserve"> </w:t>
      </w:r>
      <w:r w:rsidRPr="006E22AA">
        <w:rPr>
          <w:rFonts w:asciiTheme="minorHAnsi" w:hAnsiTheme="minorHAnsi"/>
          <w:spacing w:val="1"/>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a</w:t>
      </w:r>
      <w:r w:rsidRPr="006E22AA">
        <w:rPr>
          <w:rFonts w:asciiTheme="minorHAnsi" w:eastAsia="Cambria" w:hAnsiTheme="minorHAnsi" w:cs="Cambria"/>
          <w:spacing w:val="-1"/>
          <w:lang w:val="ro-RO"/>
        </w:rPr>
        <w:t>s</w:t>
      </w:r>
      <w:r w:rsidRPr="006E22AA">
        <w:rPr>
          <w:rFonts w:asciiTheme="minorHAnsi" w:eastAsia="Cambria" w:hAnsiTheme="minorHAnsi" w:cs="Cambria"/>
          <w:spacing w:val="1"/>
          <w:lang w:val="ro-RO"/>
        </w:rPr>
        <w:t>u</w:t>
      </w:r>
      <w:r w:rsidRPr="006E22AA">
        <w:rPr>
          <w:rFonts w:asciiTheme="minorHAnsi" w:eastAsia="Cambria" w:hAnsiTheme="minorHAnsi" w:cs="Cambria"/>
          <w:lang w:val="ro-RO"/>
        </w:rPr>
        <w:t>tele</w:t>
      </w:r>
      <w:r w:rsidRPr="006E22AA">
        <w:rPr>
          <w:rFonts w:asciiTheme="minorHAnsi" w:hAnsiTheme="minorHAnsi"/>
          <w:lang w:val="ro-RO"/>
        </w:rPr>
        <w:t xml:space="preserve"> </w:t>
      </w:r>
      <w:r w:rsidRPr="006E22AA">
        <w:rPr>
          <w:rFonts w:asciiTheme="minorHAnsi" w:hAnsiTheme="minorHAnsi"/>
          <w:spacing w:val="1"/>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o</w:t>
      </w:r>
      <w:r w:rsidRPr="006E22AA">
        <w:rPr>
          <w:rFonts w:asciiTheme="minorHAnsi" w:eastAsia="Cambria" w:hAnsiTheme="minorHAnsi" w:cs="Cambria"/>
          <w:spacing w:val="-2"/>
          <w:lang w:val="ro-RO"/>
        </w:rPr>
        <w:t>r</w:t>
      </w:r>
      <w:r w:rsidRPr="006E22AA">
        <w:rPr>
          <w:rFonts w:asciiTheme="minorHAnsi" w:eastAsia="Cambria" w:hAnsiTheme="minorHAnsi" w:cs="Cambria"/>
          <w:lang w:val="ro-RO"/>
        </w:rPr>
        <w:t>e</w:t>
      </w:r>
      <w:r w:rsidRPr="006E22AA">
        <w:rPr>
          <w:rFonts w:asciiTheme="minorHAnsi" w:eastAsia="Cambria" w:hAnsiTheme="minorHAnsi" w:cs="Cambria"/>
          <w:spacing w:val="1"/>
          <w:lang w:val="ro-RO"/>
        </w:rPr>
        <w:t>s</w:t>
      </w:r>
      <w:r w:rsidRPr="006E22AA">
        <w:rPr>
          <w:rFonts w:asciiTheme="minorHAnsi" w:eastAsia="Cambria" w:hAnsiTheme="minorHAnsi" w:cs="Cambria"/>
          <w:spacing w:val="-3"/>
          <w:lang w:val="ro-RO"/>
        </w:rPr>
        <w:t>p</w:t>
      </w:r>
      <w:r w:rsidRPr="006E22AA">
        <w:rPr>
          <w:rFonts w:asciiTheme="minorHAnsi" w:eastAsia="Cambria" w:hAnsiTheme="minorHAnsi" w:cs="Cambria"/>
          <w:spacing w:val="1"/>
          <w:lang w:val="ro-RO"/>
        </w:rPr>
        <w:t>u</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zatoare</w:t>
      </w:r>
      <w:r w:rsidRPr="006E22AA">
        <w:rPr>
          <w:rFonts w:asciiTheme="minorHAnsi" w:hAnsiTheme="minorHAnsi"/>
          <w:lang w:val="ro-RO"/>
        </w:rPr>
        <w:t xml:space="preserve"> </w:t>
      </w:r>
      <w:r w:rsidRPr="006E22AA">
        <w:rPr>
          <w:rFonts w:asciiTheme="minorHAnsi" w:hAnsiTheme="minorHAnsi"/>
          <w:spacing w:val="3"/>
          <w:lang w:val="ro-RO"/>
        </w:rPr>
        <w:t xml:space="preserve"> </w:t>
      </w:r>
      <w:r w:rsidRPr="006E22AA">
        <w:rPr>
          <w:rFonts w:asciiTheme="minorHAnsi" w:eastAsia="Cambria" w:hAnsiTheme="minorHAnsi" w:cs="Cambria"/>
          <w:lang w:val="ro-RO"/>
        </w:rPr>
        <w:t>p</w:t>
      </w:r>
      <w:r w:rsidRPr="006E22AA">
        <w:rPr>
          <w:rFonts w:asciiTheme="minorHAnsi" w:eastAsia="Cambria" w:hAnsiTheme="minorHAnsi" w:cs="Cambria"/>
          <w:spacing w:val="-2"/>
          <w:lang w:val="ro-RO"/>
        </w:rPr>
        <w:t>r</w:t>
      </w:r>
      <w:r w:rsidRPr="006E22AA">
        <w:rPr>
          <w:rFonts w:asciiTheme="minorHAnsi" w:eastAsia="Cambria" w:hAnsiTheme="minorHAnsi" w:cs="Cambria"/>
          <w:lang w:val="ro-RO"/>
        </w:rPr>
        <w:t>o</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e</w:t>
      </w:r>
      <w:r w:rsidRPr="006E22AA">
        <w:rPr>
          <w:rFonts w:asciiTheme="minorHAnsi" w:eastAsia="Cambria" w:hAnsiTheme="minorHAnsi" w:cs="Cambria"/>
          <w:spacing w:val="1"/>
          <w:lang w:val="ro-RO"/>
        </w:rPr>
        <w:t>c</w:t>
      </w:r>
      <w:r w:rsidRPr="006E22AA">
        <w:rPr>
          <w:rFonts w:asciiTheme="minorHAnsi" w:eastAsia="Cambria" w:hAnsiTheme="minorHAnsi" w:cs="Cambria"/>
          <w:spacing w:val="-3"/>
          <w:lang w:val="ro-RO"/>
        </w:rPr>
        <w:t>t</w:t>
      </w:r>
      <w:r w:rsidRPr="006E22AA">
        <w:rPr>
          <w:rFonts w:asciiTheme="minorHAnsi" w:eastAsia="Cambria" w:hAnsiTheme="minorHAnsi" w:cs="Cambria"/>
          <w:spacing w:val="1"/>
          <w:lang w:val="ro-RO"/>
        </w:rPr>
        <w:t>u</w:t>
      </w:r>
      <w:r w:rsidRPr="006E22AA">
        <w:rPr>
          <w:rFonts w:asciiTheme="minorHAnsi" w:eastAsia="Cambria" w:hAnsiTheme="minorHAnsi" w:cs="Cambria"/>
          <w:lang w:val="ro-RO"/>
        </w:rPr>
        <w:t>l</w:t>
      </w:r>
      <w:r w:rsidRPr="006E22AA">
        <w:rPr>
          <w:rFonts w:asciiTheme="minorHAnsi" w:eastAsia="Cambria" w:hAnsiTheme="minorHAnsi" w:cs="Cambria"/>
          <w:spacing w:val="-2"/>
          <w:lang w:val="ro-RO"/>
        </w:rPr>
        <w:t>u</w:t>
      </w:r>
      <w:r w:rsidRPr="006E22AA">
        <w:rPr>
          <w:rFonts w:asciiTheme="minorHAnsi" w:eastAsia="Cambria" w:hAnsiTheme="minorHAnsi" w:cs="Cambria"/>
          <w:spacing w:val="1"/>
          <w:lang w:val="ro-RO"/>
        </w:rPr>
        <w:t>i</w:t>
      </w:r>
      <w:r w:rsidRPr="006E22AA">
        <w:rPr>
          <w:rFonts w:asciiTheme="minorHAnsi" w:eastAsia="Cambria" w:hAnsiTheme="minorHAnsi" w:cs="Cambria"/>
          <w:lang w:val="ro-RO"/>
        </w:rPr>
        <w:t>.</w:t>
      </w:r>
      <w:r w:rsidRPr="006E22AA">
        <w:rPr>
          <w:rFonts w:asciiTheme="minorHAnsi" w:hAnsiTheme="minorHAnsi"/>
          <w:lang w:val="ro-RO"/>
        </w:rPr>
        <w:t xml:space="preserve"> </w:t>
      </w:r>
      <w:r w:rsidRPr="006E22AA">
        <w:rPr>
          <w:rFonts w:asciiTheme="minorHAnsi" w:hAnsiTheme="minorHAnsi"/>
          <w:spacing w:val="3"/>
          <w:lang w:val="ro-RO"/>
        </w:rPr>
        <w:t xml:space="preserve"> </w:t>
      </w:r>
      <w:r w:rsidRPr="006E22AA">
        <w:rPr>
          <w:rFonts w:asciiTheme="minorHAnsi" w:eastAsia="Cambria" w:hAnsiTheme="minorHAnsi" w:cs="Cambria"/>
          <w:lang w:val="ro-RO"/>
        </w:rPr>
        <w:t>D</w:t>
      </w:r>
      <w:r w:rsidRPr="006E22AA">
        <w:rPr>
          <w:rFonts w:asciiTheme="minorHAnsi" w:eastAsia="Cambria" w:hAnsiTheme="minorHAnsi" w:cs="Cambria"/>
          <w:spacing w:val="-2"/>
          <w:lang w:val="ro-RO"/>
        </w:rPr>
        <w:t>a</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a</w:t>
      </w:r>
      <w:r w:rsidRPr="006E22AA">
        <w:rPr>
          <w:rFonts w:asciiTheme="minorHAnsi" w:hAnsiTheme="minorHAnsi"/>
          <w:lang w:val="ro-RO"/>
        </w:rPr>
        <w:t xml:space="preserve"> </w:t>
      </w:r>
      <w:r w:rsidRPr="006E22AA">
        <w:rPr>
          <w:rFonts w:asciiTheme="minorHAnsi" w:hAnsiTheme="minorHAnsi"/>
          <w:spacing w:val="3"/>
          <w:lang w:val="ro-RO"/>
        </w:rPr>
        <w:t xml:space="preserve"> </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u</w:t>
      </w:r>
      <w:r w:rsidRPr="006E22AA">
        <w:rPr>
          <w:rFonts w:asciiTheme="minorHAnsi" w:hAnsiTheme="minorHAnsi"/>
          <w:lang w:val="ro-RO"/>
        </w:rPr>
        <w:t xml:space="preserve"> </w:t>
      </w:r>
      <w:r w:rsidRPr="006E22AA">
        <w:rPr>
          <w:rFonts w:asciiTheme="minorHAnsi" w:hAnsiTheme="minorHAnsi"/>
          <w:spacing w:val="3"/>
          <w:lang w:val="ro-RO"/>
        </w:rPr>
        <w:t xml:space="preserve"> </w:t>
      </w:r>
      <w:r w:rsidRPr="006E22AA">
        <w:rPr>
          <w:rFonts w:asciiTheme="minorHAnsi" w:eastAsia="Cambria" w:hAnsiTheme="minorHAnsi" w:cs="Cambria"/>
          <w:spacing w:val="1"/>
          <w:lang w:val="ro-RO"/>
        </w:rPr>
        <w:t>su</w:t>
      </w:r>
      <w:r w:rsidRPr="006E22AA">
        <w:rPr>
          <w:rFonts w:asciiTheme="minorHAnsi" w:eastAsia="Cambria" w:hAnsiTheme="minorHAnsi" w:cs="Cambria"/>
          <w:spacing w:val="-1"/>
          <w:lang w:val="ro-RO"/>
        </w:rPr>
        <w:t>n</w:t>
      </w:r>
      <w:r w:rsidRPr="006E22AA">
        <w:rPr>
          <w:rFonts w:asciiTheme="minorHAnsi" w:eastAsia="Cambria" w:hAnsiTheme="minorHAnsi" w:cs="Cambria"/>
          <w:lang w:val="ro-RO"/>
        </w:rPr>
        <w:t>t</w:t>
      </w:r>
      <w:r w:rsidRPr="006E22AA">
        <w:rPr>
          <w:rFonts w:asciiTheme="minorHAnsi" w:hAnsiTheme="minorHAnsi"/>
          <w:lang w:val="ro-RO"/>
        </w:rPr>
        <w:t xml:space="preserve"> </w:t>
      </w:r>
      <w:r w:rsidRPr="006E22AA">
        <w:rPr>
          <w:rFonts w:asciiTheme="minorHAnsi" w:hAnsiTheme="minorHAnsi"/>
          <w:spacing w:val="3"/>
          <w:lang w:val="ro-RO"/>
        </w:rPr>
        <w:t xml:space="preserve"> </w:t>
      </w:r>
      <w:r w:rsidRPr="006E22AA">
        <w:rPr>
          <w:rFonts w:asciiTheme="minorHAnsi" w:eastAsia="Cambria" w:hAnsiTheme="minorHAnsi" w:cs="Cambria"/>
          <w:spacing w:val="-1"/>
          <w:lang w:val="ro-RO"/>
        </w:rPr>
        <w:t>b</w:t>
      </w:r>
      <w:r w:rsidRPr="006E22AA">
        <w:rPr>
          <w:rFonts w:asciiTheme="minorHAnsi" w:eastAsia="Cambria" w:hAnsiTheme="minorHAnsi" w:cs="Cambria"/>
          <w:spacing w:val="1"/>
          <w:lang w:val="ro-RO"/>
        </w:rPr>
        <w:t>i</w:t>
      </w:r>
      <w:r w:rsidRPr="006E22AA">
        <w:rPr>
          <w:rFonts w:asciiTheme="minorHAnsi" w:eastAsia="Cambria" w:hAnsiTheme="minorHAnsi" w:cs="Cambria"/>
          <w:spacing w:val="-2"/>
          <w:lang w:val="ro-RO"/>
        </w:rPr>
        <w:t>f</w:t>
      </w:r>
      <w:r w:rsidRPr="006E22AA">
        <w:rPr>
          <w:rFonts w:asciiTheme="minorHAnsi" w:eastAsia="Cambria" w:hAnsiTheme="minorHAnsi" w:cs="Cambria"/>
          <w:lang w:val="ro-RO"/>
        </w:rPr>
        <w:t>ate</w:t>
      </w:r>
      <w:r w:rsidRPr="006E22AA">
        <w:rPr>
          <w:rFonts w:asciiTheme="minorHAnsi" w:hAnsiTheme="minorHAnsi"/>
          <w:lang w:val="ro-RO"/>
        </w:rPr>
        <w:t xml:space="preserve"> </w:t>
      </w:r>
      <w:r w:rsidRPr="006E22AA">
        <w:rPr>
          <w:rFonts w:asciiTheme="minorHAnsi" w:hAnsiTheme="minorHAnsi"/>
          <w:spacing w:val="3"/>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a</w:t>
      </w:r>
      <w:r w:rsidRPr="006E22AA">
        <w:rPr>
          <w:rFonts w:asciiTheme="minorHAnsi" w:eastAsia="Cambria" w:hAnsiTheme="minorHAnsi" w:cs="Cambria"/>
          <w:spacing w:val="1"/>
          <w:lang w:val="ro-RO"/>
        </w:rPr>
        <w:t>su</w:t>
      </w:r>
      <w:r w:rsidRPr="006E22AA">
        <w:rPr>
          <w:rFonts w:asciiTheme="minorHAnsi" w:eastAsia="Cambria" w:hAnsiTheme="minorHAnsi" w:cs="Cambria"/>
          <w:spacing w:val="-3"/>
          <w:lang w:val="ro-RO"/>
        </w:rPr>
        <w:t>t</w:t>
      </w:r>
      <w:r w:rsidRPr="006E22AA">
        <w:rPr>
          <w:rFonts w:asciiTheme="minorHAnsi" w:eastAsia="Cambria" w:hAnsiTheme="minorHAnsi" w:cs="Cambria"/>
          <w:lang w:val="ro-RO"/>
        </w:rPr>
        <w:t>e</w:t>
      </w:r>
      <w:r w:rsidRPr="006E22AA">
        <w:rPr>
          <w:rFonts w:asciiTheme="minorHAnsi" w:eastAsia="Cambria" w:hAnsiTheme="minorHAnsi" w:cs="Cambria"/>
          <w:spacing w:val="-2"/>
          <w:lang w:val="ro-RO"/>
        </w:rPr>
        <w:t>l</w:t>
      </w:r>
      <w:r w:rsidRPr="006E22AA">
        <w:rPr>
          <w:rFonts w:asciiTheme="minorHAnsi" w:eastAsia="Cambria" w:hAnsiTheme="minorHAnsi" w:cs="Cambria"/>
          <w:lang w:val="ro-RO"/>
        </w:rPr>
        <w:t>e</w:t>
      </w:r>
      <w:r w:rsidRPr="006E22AA">
        <w:rPr>
          <w:rFonts w:asciiTheme="minorHAnsi" w:hAnsiTheme="minorHAnsi"/>
          <w:lang w:val="ro-RO"/>
        </w:rPr>
        <w:t xml:space="preserve"> </w:t>
      </w:r>
      <w:r w:rsidRPr="006E22AA">
        <w:rPr>
          <w:rFonts w:asciiTheme="minorHAnsi" w:hAnsiTheme="minorHAnsi"/>
          <w:spacing w:val="3"/>
          <w:lang w:val="ro-RO"/>
        </w:rPr>
        <w:t xml:space="preserve"> </w:t>
      </w:r>
      <w:r w:rsidRPr="006E22AA">
        <w:rPr>
          <w:rFonts w:asciiTheme="minorHAnsi" w:eastAsia="Cambria" w:hAnsiTheme="minorHAnsi" w:cs="Cambria"/>
          <w:spacing w:val="1"/>
          <w:lang w:val="ro-RO"/>
        </w:rPr>
        <w:t>c</w:t>
      </w:r>
      <w:r w:rsidRPr="006E22AA">
        <w:rPr>
          <w:rFonts w:asciiTheme="minorHAnsi" w:eastAsia="Cambria" w:hAnsiTheme="minorHAnsi" w:cs="Cambria"/>
          <w:lang w:val="ro-RO"/>
        </w:rPr>
        <w:t>or</w:t>
      </w:r>
      <w:r w:rsidRPr="006E22AA">
        <w:rPr>
          <w:rFonts w:asciiTheme="minorHAnsi" w:eastAsia="Cambria" w:hAnsiTheme="minorHAnsi" w:cs="Cambria"/>
          <w:spacing w:val="-2"/>
          <w:lang w:val="ro-RO"/>
        </w:rPr>
        <w:t>e</w:t>
      </w:r>
      <w:r w:rsidRPr="006E22AA">
        <w:rPr>
          <w:rFonts w:asciiTheme="minorHAnsi" w:eastAsia="Cambria" w:hAnsiTheme="minorHAnsi" w:cs="Cambria"/>
          <w:spacing w:val="1"/>
          <w:lang w:val="ro-RO"/>
        </w:rPr>
        <w:t>s</w:t>
      </w:r>
      <w:r w:rsidRPr="006E22AA">
        <w:rPr>
          <w:rFonts w:asciiTheme="minorHAnsi" w:eastAsia="Cambria" w:hAnsiTheme="minorHAnsi" w:cs="Cambria"/>
          <w:lang w:val="ro-RO"/>
        </w:rPr>
        <w:t>p</w:t>
      </w:r>
      <w:r w:rsidRPr="006E22AA">
        <w:rPr>
          <w:rFonts w:asciiTheme="minorHAnsi" w:eastAsia="Cambria" w:hAnsiTheme="minorHAnsi" w:cs="Cambria"/>
          <w:spacing w:val="1"/>
          <w:lang w:val="ro-RO"/>
        </w:rPr>
        <w:t>u</w:t>
      </w:r>
      <w:r w:rsidRPr="006E22AA">
        <w:rPr>
          <w:rFonts w:asciiTheme="minorHAnsi" w:eastAsia="Cambria" w:hAnsiTheme="minorHAnsi" w:cs="Cambria"/>
          <w:spacing w:val="-3"/>
          <w:lang w:val="ro-RO"/>
        </w:rPr>
        <w:t>n</w:t>
      </w:r>
      <w:r w:rsidRPr="006E22AA">
        <w:rPr>
          <w:rFonts w:asciiTheme="minorHAnsi" w:eastAsia="Cambria" w:hAnsiTheme="minorHAnsi" w:cs="Cambria"/>
          <w:lang w:val="ro-RO"/>
        </w:rPr>
        <w:t>zatoa</w:t>
      </w:r>
      <w:r w:rsidRPr="006E22AA">
        <w:rPr>
          <w:rFonts w:asciiTheme="minorHAnsi" w:eastAsia="Cambria" w:hAnsiTheme="minorHAnsi" w:cs="Cambria"/>
          <w:spacing w:val="-2"/>
          <w:lang w:val="ro-RO"/>
        </w:rPr>
        <w:t>r</w:t>
      </w:r>
      <w:r w:rsidRPr="006E22AA">
        <w:rPr>
          <w:rFonts w:asciiTheme="minorHAnsi" w:eastAsia="Cambria" w:hAnsiTheme="minorHAnsi" w:cs="Cambria"/>
          <w:lang w:val="ro-RO"/>
        </w:rPr>
        <w:t>e,</w:t>
      </w:r>
      <w:r w:rsidRPr="00BD468C">
        <w:rPr>
          <w:rFonts w:asciiTheme="minorHAnsi" w:eastAsia="Cambria" w:hAnsiTheme="minorHAnsi" w:cs="Cambria"/>
          <w:lang w:val="pt-BR"/>
        </w:rPr>
        <w:t xml:space="preserve"> </w:t>
      </w:r>
      <w:r w:rsidRPr="006E22AA">
        <w:rPr>
          <w:rFonts w:asciiTheme="minorHAnsi" w:eastAsia="Cambria" w:hAnsiTheme="minorHAnsi" w:cs="Cambria"/>
          <w:position w:val="-1"/>
          <w:lang w:val="ro-RO"/>
        </w:rPr>
        <w:t>e</w:t>
      </w:r>
      <w:r w:rsidRPr="006E22AA">
        <w:rPr>
          <w:rFonts w:asciiTheme="minorHAnsi" w:eastAsia="Cambria" w:hAnsiTheme="minorHAnsi" w:cs="Cambria"/>
          <w:spacing w:val="1"/>
          <w:position w:val="-1"/>
          <w:lang w:val="ro-RO"/>
        </w:rPr>
        <w:t>x</w:t>
      </w:r>
      <w:r w:rsidRPr="006E22AA">
        <w:rPr>
          <w:rFonts w:asciiTheme="minorHAnsi" w:eastAsia="Cambria" w:hAnsiTheme="minorHAnsi" w:cs="Cambria"/>
          <w:position w:val="-1"/>
          <w:lang w:val="ro-RO"/>
        </w:rPr>
        <w:t>per</w:t>
      </w:r>
      <w:r w:rsidRPr="006E22AA">
        <w:rPr>
          <w:rFonts w:asciiTheme="minorHAnsi" w:eastAsia="Cambria" w:hAnsiTheme="minorHAnsi" w:cs="Cambria"/>
          <w:spacing w:val="-3"/>
          <w:position w:val="-1"/>
          <w:lang w:val="ro-RO"/>
        </w:rPr>
        <w:t>t</w:t>
      </w:r>
      <w:r w:rsidRPr="006E22AA">
        <w:rPr>
          <w:rFonts w:asciiTheme="minorHAnsi" w:eastAsia="Cambria" w:hAnsiTheme="minorHAnsi" w:cs="Cambria"/>
          <w:spacing w:val="1"/>
          <w:position w:val="-1"/>
          <w:lang w:val="ro-RO"/>
        </w:rPr>
        <w:t>u</w:t>
      </w:r>
      <w:r w:rsidRPr="006E22AA">
        <w:rPr>
          <w:rFonts w:asciiTheme="minorHAnsi" w:eastAsia="Cambria" w:hAnsiTheme="minorHAnsi" w:cs="Cambria"/>
          <w:position w:val="-1"/>
          <w:lang w:val="ro-RO"/>
        </w:rPr>
        <w:t>l</w:t>
      </w:r>
      <w:r w:rsidRPr="006E22AA">
        <w:rPr>
          <w:rFonts w:asciiTheme="minorHAnsi" w:hAnsiTheme="minorHAnsi"/>
          <w:spacing w:val="-7"/>
          <w:position w:val="-1"/>
          <w:lang w:val="ro-RO"/>
        </w:rPr>
        <w:t xml:space="preserve"> </w:t>
      </w:r>
      <w:r w:rsidRPr="006E22AA">
        <w:rPr>
          <w:rFonts w:asciiTheme="minorHAnsi" w:eastAsia="Cambria" w:hAnsiTheme="minorHAnsi" w:cs="Cambria"/>
          <w:spacing w:val="-1"/>
          <w:position w:val="-1"/>
          <w:lang w:val="ro-RO"/>
        </w:rPr>
        <w:t>s</w:t>
      </w:r>
      <w:r w:rsidRPr="006E22AA">
        <w:rPr>
          <w:rFonts w:asciiTheme="minorHAnsi" w:eastAsia="Cambria" w:hAnsiTheme="minorHAnsi" w:cs="Cambria"/>
          <w:position w:val="-1"/>
          <w:lang w:val="ro-RO"/>
        </w:rPr>
        <w:t>ol</w:t>
      </w:r>
      <w:r w:rsidRPr="006E22AA">
        <w:rPr>
          <w:rFonts w:asciiTheme="minorHAnsi" w:eastAsia="Cambria" w:hAnsiTheme="minorHAnsi" w:cs="Cambria"/>
          <w:spacing w:val="-1"/>
          <w:position w:val="-1"/>
          <w:lang w:val="ro-RO"/>
        </w:rPr>
        <w:t>i</w:t>
      </w:r>
      <w:r w:rsidRPr="006E22AA">
        <w:rPr>
          <w:rFonts w:asciiTheme="minorHAnsi" w:eastAsia="Cambria" w:hAnsiTheme="minorHAnsi" w:cs="Cambria"/>
          <w:spacing w:val="1"/>
          <w:position w:val="-1"/>
          <w:lang w:val="ro-RO"/>
        </w:rPr>
        <w:t>ci</w:t>
      </w:r>
      <w:r w:rsidRPr="006E22AA">
        <w:rPr>
          <w:rFonts w:asciiTheme="minorHAnsi" w:eastAsia="Cambria" w:hAnsiTheme="minorHAnsi" w:cs="Cambria"/>
          <w:spacing w:val="-3"/>
          <w:position w:val="-1"/>
          <w:lang w:val="ro-RO"/>
        </w:rPr>
        <w:t>t</w:t>
      </w:r>
      <w:r w:rsidRPr="006E22AA">
        <w:rPr>
          <w:rFonts w:asciiTheme="minorHAnsi" w:eastAsia="Cambria" w:hAnsiTheme="minorHAnsi" w:cs="Cambria"/>
          <w:position w:val="-1"/>
          <w:lang w:val="ro-RO"/>
        </w:rPr>
        <w:t>a</w:t>
      </w:r>
      <w:r w:rsidRPr="006E22AA">
        <w:rPr>
          <w:rFonts w:asciiTheme="minorHAnsi" w:hAnsiTheme="minorHAnsi"/>
          <w:spacing w:val="-7"/>
          <w:position w:val="-1"/>
          <w:lang w:val="ro-RO"/>
        </w:rPr>
        <w:t xml:space="preserve"> </w:t>
      </w:r>
      <w:r w:rsidRPr="006E22AA">
        <w:rPr>
          <w:rFonts w:asciiTheme="minorHAnsi" w:eastAsia="Cambria" w:hAnsiTheme="minorHAnsi" w:cs="Cambria"/>
          <w:position w:val="-1"/>
          <w:lang w:val="ro-RO"/>
        </w:rPr>
        <w:t>pr</w:t>
      </w:r>
      <w:r w:rsidRPr="006E22AA">
        <w:rPr>
          <w:rFonts w:asciiTheme="minorHAnsi" w:eastAsia="Cambria" w:hAnsiTheme="minorHAnsi" w:cs="Cambria"/>
          <w:spacing w:val="1"/>
          <w:position w:val="-1"/>
          <w:lang w:val="ro-RO"/>
        </w:rPr>
        <w:t>i</w:t>
      </w:r>
      <w:r w:rsidRPr="006E22AA">
        <w:rPr>
          <w:rFonts w:asciiTheme="minorHAnsi" w:eastAsia="Cambria" w:hAnsiTheme="minorHAnsi" w:cs="Cambria"/>
          <w:position w:val="-1"/>
          <w:lang w:val="ro-RO"/>
        </w:rPr>
        <w:t>n</w:t>
      </w:r>
      <w:r w:rsidRPr="006E22AA">
        <w:rPr>
          <w:rFonts w:asciiTheme="minorHAnsi" w:hAnsiTheme="minorHAnsi"/>
          <w:spacing w:val="-8"/>
          <w:position w:val="-1"/>
          <w:lang w:val="ro-RO"/>
        </w:rPr>
        <w:t xml:space="preserve"> </w:t>
      </w:r>
      <w:r w:rsidRPr="006E22AA">
        <w:rPr>
          <w:rFonts w:asciiTheme="minorHAnsi" w:eastAsia="Cambria" w:hAnsiTheme="minorHAnsi" w:cs="Cambria"/>
          <w:spacing w:val="1"/>
          <w:position w:val="-1"/>
          <w:lang w:val="ro-RO"/>
        </w:rPr>
        <w:t>i</w:t>
      </w:r>
      <w:r w:rsidRPr="006E22AA">
        <w:rPr>
          <w:rFonts w:asciiTheme="minorHAnsi" w:eastAsia="Cambria" w:hAnsiTheme="minorHAnsi" w:cs="Cambria"/>
          <w:spacing w:val="-1"/>
          <w:position w:val="-1"/>
          <w:lang w:val="ro-RO"/>
        </w:rPr>
        <w:t>n</w:t>
      </w:r>
      <w:r w:rsidRPr="006E22AA">
        <w:rPr>
          <w:rFonts w:asciiTheme="minorHAnsi" w:eastAsia="Cambria" w:hAnsiTheme="minorHAnsi" w:cs="Cambria"/>
          <w:spacing w:val="-2"/>
          <w:position w:val="-1"/>
          <w:lang w:val="ro-RO"/>
        </w:rPr>
        <w:t>fo</w:t>
      </w:r>
      <w:r w:rsidRPr="006E22AA">
        <w:rPr>
          <w:rFonts w:asciiTheme="minorHAnsi" w:eastAsia="Cambria" w:hAnsiTheme="minorHAnsi" w:cs="Cambria"/>
          <w:position w:val="-1"/>
          <w:lang w:val="ro-RO"/>
        </w:rPr>
        <w:t>r</w:t>
      </w:r>
      <w:r w:rsidRPr="006E22AA">
        <w:rPr>
          <w:rFonts w:asciiTheme="minorHAnsi" w:eastAsia="Cambria" w:hAnsiTheme="minorHAnsi" w:cs="Cambria"/>
          <w:spacing w:val="1"/>
          <w:position w:val="-1"/>
          <w:lang w:val="ro-RO"/>
        </w:rPr>
        <w:t>m</w:t>
      </w:r>
      <w:r w:rsidRPr="006E22AA">
        <w:rPr>
          <w:rFonts w:asciiTheme="minorHAnsi" w:eastAsia="Cambria" w:hAnsiTheme="minorHAnsi" w:cs="Cambria"/>
          <w:position w:val="-1"/>
          <w:lang w:val="ro-RO"/>
        </w:rPr>
        <w:t>a</w:t>
      </w:r>
      <w:r w:rsidRPr="006E22AA">
        <w:rPr>
          <w:rFonts w:asciiTheme="minorHAnsi" w:eastAsia="Cambria" w:hAnsiTheme="minorHAnsi" w:cs="Cambria"/>
          <w:spacing w:val="-3"/>
          <w:position w:val="-1"/>
          <w:lang w:val="ro-RO"/>
        </w:rPr>
        <w:t>t</w:t>
      </w:r>
      <w:r w:rsidRPr="006E22AA">
        <w:rPr>
          <w:rFonts w:asciiTheme="minorHAnsi" w:eastAsia="Cambria" w:hAnsiTheme="minorHAnsi" w:cs="Cambria"/>
          <w:spacing w:val="1"/>
          <w:position w:val="-1"/>
          <w:lang w:val="ro-RO"/>
        </w:rPr>
        <w:t>i</w:t>
      </w:r>
      <w:r w:rsidRPr="006E22AA">
        <w:rPr>
          <w:rFonts w:asciiTheme="minorHAnsi" w:eastAsia="Cambria" w:hAnsiTheme="minorHAnsi" w:cs="Cambria"/>
          <w:position w:val="-1"/>
          <w:lang w:val="ro-RO"/>
        </w:rPr>
        <w:t>i</w:t>
      </w:r>
      <w:r w:rsidRPr="006E22AA">
        <w:rPr>
          <w:rFonts w:asciiTheme="minorHAnsi" w:hAnsiTheme="minorHAnsi"/>
          <w:spacing w:val="-8"/>
          <w:position w:val="-1"/>
          <w:lang w:val="ro-RO"/>
        </w:rPr>
        <w:t xml:space="preserve"> </w:t>
      </w:r>
      <w:r w:rsidRPr="006E22AA">
        <w:rPr>
          <w:rFonts w:asciiTheme="minorHAnsi" w:eastAsia="Cambria" w:hAnsiTheme="minorHAnsi" w:cs="Cambria"/>
          <w:spacing w:val="1"/>
          <w:position w:val="-1"/>
          <w:lang w:val="ro-RO"/>
        </w:rPr>
        <w:t>su</w:t>
      </w:r>
      <w:r w:rsidRPr="006E22AA">
        <w:rPr>
          <w:rFonts w:asciiTheme="minorHAnsi" w:eastAsia="Cambria" w:hAnsiTheme="minorHAnsi" w:cs="Cambria"/>
          <w:position w:val="-1"/>
          <w:lang w:val="ro-RO"/>
        </w:rPr>
        <w:t>p</w:t>
      </w:r>
      <w:r w:rsidRPr="006E22AA">
        <w:rPr>
          <w:rFonts w:asciiTheme="minorHAnsi" w:eastAsia="Cambria" w:hAnsiTheme="minorHAnsi" w:cs="Cambria"/>
          <w:spacing w:val="-2"/>
          <w:position w:val="-1"/>
          <w:lang w:val="ro-RO"/>
        </w:rPr>
        <w:t>l</w:t>
      </w:r>
      <w:r w:rsidRPr="006E22AA">
        <w:rPr>
          <w:rFonts w:asciiTheme="minorHAnsi" w:eastAsia="Cambria" w:hAnsiTheme="minorHAnsi" w:cs="Cambria"/>
          <w:spacing w:val="1"/>
          <w:position w:val="-1"/>
          <w:lang w:val="ro-RO"/>
        </w:rPr>
        <w:t>i</w:t>
      </w:r>
      <w:r w:rsidRPr="006E22AA">
        <w:rPr>
          <w:rFonts w:asciiTheme="minorHAnsi" w:eastAsia="Cambria" w:hAnsiTheme="minorHAnsi" w:cs="Cambria"/>
          <w:spacing w:val="-1"/>
          <w:position w:val="-1"/>
          <w:lang w:val="ro-RO"/>
        </w:rPr>
        <w:t>m</w:t>
      </w:r>
      <w:r w:rsidRPr="006E22AA">
        <w:rPr>
          <w:rFonts w:asciiTheme="minorHAnsi" w:eastAsia="Cambria" w:hAnsiTheme="minorHAnsi" w:cs="Cambria"/>
          <w:position w:val="-1"/>
          <w:lang w:val="ro-RO"/>
        </w:rPr>
        <w:t>e</w:t>
      </w:r>
      <w:r w:rsidRPr="006E22AA">
        <w:rPr>
          <w:rFonts w:asciiTheme="minorHAnsi" w:eastAsia="Cambria" w:hAnsiTheme="minorHAnsi" w:cs="Cambria"/>
          <w:spacing w:val="-1"/>
          <w:position w:val="-1"/>
          <w:lang w:val="ro-RO"/>
        </w:rPr>
        <w:t>n</w:t>
      </w:r>
      <w:r w:rsidRPr="006E22AA">
        <w:rPr>
          <w:rFonts w:asciiTheme="minorHAnsi" w:eastAsia="Cambria" w:hAnsiTheme="minorHAnsi" w:cs="Cambria"/>
          <w:position w:val="-1"/>
          <w:lang w:val="ro-RO"/>
        </w:rPr>
        <w:t>tare</w:t>
      </w:r>
      <w:r w:rsidRPr="006E22AA">
        <w:rPr>
          <w:rFonts w:asciiTheme="minorHAnsi" w:hAnsiTheme="minorHAnsi"/>
          <w:spacing w:val="-7"/>
          <w:position w:val="-1"/>
          <w:lang w:val="ro-RO"/>
        </w:rPr>
        <w:t xml:space="preserve"> </w:t>
      </w:r>
      <w:r w:rsidRPr="006E22AA">
        <w:rPr>
          <w:rFonts w:asciiTheme="minorHAnsi" w:eastAsia="Cambria" w:hAnsiTheme="minorHAnsi" w:cs="Cambria"/>
          <w:spacing w:val="-1"/>
          <w:position w:val="-1"/>
          <w:lang w:val="ro-RO"/>
        </w:rPr>
        <w:t>c</w:t>
      </w:r>
      <w:r w:rsidRPr="006E22AA">
        <w:rPr>
          <w:rFonts w:asciiTheme="minorHAnsi" w:eastAsia="Cambria" w:hAnsiTheme="minorHAnsi" w:cs="Cambria"/>
          <w:position w:val="-1"/>
          <w:lang w:val="ro-RO"/>
        </w:rPr>
        <w:t>or</w:t>
      </w:r>
      <w:r w:rsidRPr="006E22AA">
        <w:rPr>
          <w:rFonts w:asciiTheme="minorHAnsi" w:eastAsia="Cambria" w:hAnsiTheme="minorHAnsi" w:cs="Cambria"/>
          <w:spacing w:val="-2"/>
          <w:position w:val="-1"/>
          <w:lang w:val="ro-RO"/>
        </w:rPr>
        <w:t>e</w:t>
      </w:r>
      <w:r w:rsidRPr="006E22AA">
        <w:rPr>
          <w:rFonts w:asciiTheme="minorHAnsi" w:eastAsia="Cambria" w:hAnsiTheme="minorHAnsi" w:cs="Cambria"/>
          <w:spacing w:val="-1"/>
          <w:position w:val="-1"/>
          <w:lang w:val="ro-RO"/>
        </w:rPr>
        <w:t>c</w:t>
      </w:r>
      <w:r w:rsidRPr="006E22AA">
        <w:rPr>
          <w:rFonts w:asciiTheme="minorHAnsi" w:eastAsia="Cambria" w:hAnsiTheme="minorHAnsi" w:cs="Cambria"/>
          <w:position w:val="-1"/>
          <w:lang w:val="ro-RO"/>
        </w:rPr>
        <w:t>tarea.</w:t>
      </w:r>
    </w:p>
    <w:p w14:paraId="32B796F0" w14:textId="77777777" w:rsidR="00BD468C" w:rsidRPr="00BD468C" w:rsidRDefault="00BD468C" w:rsidP="00BD468C">
      <w:pPr>
        <w:spacing w:after="0" w:line="240" w:lineRule="auto"/>
        <w:ind w:left="480" w:right="117"/>
        <w:rPr>
          <w:rFonts w:asciiTheme="minorHAnsi" w:eastAsia="Cambria" w:hAnsiTheme="minorHAnsi" w:cs="Cambria"/>
          <w:position w:val="-1"/>
          <w:lang w:val="pt-BR"/>
        </w:rPr>
      </w:pPr>
    </w:p>
    <w:p w14:paraId="482637CC" w14:textId="77777777" w:rsidR="00BD468C" w:rsidRPr="00BD468C" w:rsidRDefault="00BD468C" w:rsidP="00BD468C">
      <w:pPr>
        <w:spacing w:after="0" w:line="240" w:lineRule="auto"/>
        <w:ind w:left="480" w:right="117"/>
        <w:rPr>
          <w:rFonts w:asciiTheme="minorHAnsi" w:eastAsia="Cambria" w:hAnsiTheme="minorHAnsi" w:cs="Cambria"/>
          <w:position w:val="-1"/>
          <w:lang w:val="pt-BR"/>
        </w:rPr>
      </w:pPr>
    </w:p>
    <w:p w14:paraId="7D37794D" w14:textId="77777777" w:rsidR="00BD468C" w:rsidRPr="00BD468C" w:rsidRDefault="00BD468C" w:rsidP="00BD468C">
      <w:pPr>
        <w:overflowPunct w:val="0"/>
        <w:autoSpaceDE w:val="0"/>
        <w:autoSpaceDN w:val="0"/>
        <w:adjustRightInd w:val="0"/>
        <w:spacing w:before="120" w:after="120" w:line="240" w:lineRule="auto"/>
        <w:textAlignment w:val="baseline"/>
        <w:rPr>
          <w:b/>
          <w:sz w:val="24"/>
          <w:lang w:val="pt-BR"/>
        </w:rPr>
      </w:pPr>
    </w:p>
    <w:p w14:paraId="54358A43" w14:textId="77777777" w:rsidR="00BD468C" w:rsidRPr="00BD468C" w:rsidRDefault="00BD468C" w:rsidP="00BD468C">
      <w:pPr>
        <w:shd w:val="clear" w:color="auto" w:fill="2E74B5"/>
        <w:overflowPunct w:val="0"/>
        <w:autoSpaceDE w:val="0"/>
        <w:spacing w:after="0" w:line="240" w:lineRule="auto"/>
        <w:textAlignment w:val="baseline"/>
        <w:rPr>
          <w:rFonts w:ascii="Trebuchet MS" w:hAnsi="Trebuchet MS"/>
          <w:b/>
          <w:color w:val="FFFFFF"/>
          <w:sz w:val="30"/>
          <w:szCs w:val="30"/>
          <w:lang w:val="pt-BR"/>
        </w:rPr>
      </w:pPr>
      <w:r w:rsidRPr="00BD468C">
        <w:rPr>
          <w:rFonts w:ascii="Trebuchet MS" w:hAnsi="Trebuchet MS"/>
          <w:b/>
          <w:color w:val="FFFFFF"/>
          <w:sz w:val="30"/>
          <w:szCs w:val="30"/>
          <w:lang w:val="pt-BR"/>
        </w:rPr>
        <w:t>METODOLOGIA DE VERIFICARE  A CRITERIILOR DE ELIGIBILITATE A PROIECTULUI</w:t>
      </w:r>
    </w:p>
    <w:p w14:paraId="25061FF5" w14:textId="77777777" w:rsidR="00BD468C" w:rsidRDefault="00BD468C" w:rsidP="00BD468C">
      <w:pPr>
        <w:spacing w:before="120" w:after="120" w:line="240" w:lineRule="auto"/>
        <w:rPr>
          <w:b/>
          <w:sz w:val="24"/>
        </w:rPr>
      </w:pPr>
      <w:r>
        <w:rPr>
          <w:b/>
          <w:sz w:val="24"/>
        </w:rPr>
        <w:t xml:space="preserve">A. </w:t>
      </w:r>
      <w:proofErr w:type="spellStart"/>
      <w:r>
        <w:rPr>
          <w:b/>
          <w:sz w:val="24"/>
        </w:rPr>
        <w:t>Verificarea</w:t>
      </w:r>
      <w:proofErr w:type="spellEnd"/>
      <w:r>
        <w:rPr>
          <w:b/>
          <w:sz w:val="24"/>
        </w:rPr>
        <w:t xml:space="preserve"> </w:t>
      </w:r>
      <w:proofErr w:type="spellStart"/>
      <w:r>
        <w:rPr>
          <w:b/>
          <w:sz w:val="24"/>
        </w:rPr>
        <w:t>eligibilității</w:t>
      </w:r>
      <w:proofErr w:type="spellEnd"/>
      <w:r>
        <w:rPr>
          <w:b/>
          <w:sz w:val="24"/>
        </w:rPr>
        <w:t xml:space="preserve"> </w:t>
      </w:r>
      <w:proofErr w:type="spellStart"/>
      <w:r>
        <w:rPr>
          <w:b/>
          <w:sz w:val="24"/>
        </w:rPr>
        <w:t>solicitantului</w:t>
      </w:r>
      <w:proofErr w:type="spellEnd"/>
    </w:p>
    <w:p w14:paraId="7704B7E4" w14:textId="77777777" w:rsidR="00BD468C" w:rsidRPr="002D2CD1" w:rsidRDefault="00BD468C" w:rsidP="00BD468C">
      <w:pPr>
        <w:spacing w:before="120" w:after="120" w:line="240" w:lineRule="auto"/>
        <w:rPr>
          <w:vanish/>
          <w:sz w:val="24"/>
        </w:rPr>
      </w:pPr>
      <w:r w:rsidRPr="00163D97" w:rsidDel="003A42BE">
        <w:rPr>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5875"/>
      </w:tblGrid>
      <w:tr w:rsidR="00BD468C" w:rsidRPr="006723F4" w14:paraId="5BA0230E" w14:textId="77777777" w:rsidTr="00836941">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0B0FA762" w14:textId="77777777" w:rsidR="00BD468C" w:rsidRPr="00163D97" w:rsidRDefault="00BD468C" w:rsidP="00836941">
            <w:pPr>
              <w:overflowPunct w:val="0"/>
              <w:autoSpaceDE w:val="0"/>
              <w:autoSpaceDN w:val="0"/>
              <w:adjustRightInd w:val="0"/>
              <w:spacing w:after="0" w:line="240" w:lineRule="auto"/>
              <w:textAlignment w:val="baseline"/>
              <w:rPr>
                <w:b/>
                <w:sz w:val="24"/>
              </w:rPr>
            </w:pPr>
            <w:r w:rsidRPr="00513E27">
              <w:rPr>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72951053" w14:textId="77777777" w:rsidR="00BD468C" w:rsidRPr="002D2CD1" w:rsidRDefault="00BD468C" w:rsidP="00836941">
            <w:pPr>
              <w:overflowPunct w:val="0"/>
              <w:autoSpaceDE w:val="0"/>
              <w:autoSpaceDN w:val="0"/>
              <w:adjustRightInd w:val="0"/>
              <w:spacing w:after="0" w:line="240" w:lineRule="auto"/>
              <w:jc w:val="center"/>
              <w:textAlignment w:val="baseline"/>
              <w:rPr>
                <w:b/>
                <w:sz w:val="24"/>
              </w:rPr>
            </w:pPr>
            <w:r w:rsidRPr="00960EB7">
              <w:rPr>
                <w:b/>
                <w:sz w:val="24"/>
              </w:rPr>
              <w:t>PUNCTE DE VERIFICAT IN DOCUMENTE</w:t>
            </w:r>
          </w:p>
        </w:tc>
      </w:tr>
      <w:tr w:rsidR="00BD468C" w:rsidRPr="00545DE4" w14:paraId="31148E50" w14:textId="77777777" w:rsidTr="00836941">
        <w:trPr>
          <w:trHeight w:val="1703"/>
        </w:trPr>
        <w:tc>
          <w:tcPr>
            <w:tcW w:w="1743" w:type="pct"/>
            <w:tcBorders>
              <w:top w:val="single" w:sz="4" w:space="0" w:color="auto"/>
              <w:left w:val="single" w:sz="4" w:space="0" w:color="auto"/>
              <w:bottom w:val="single" w:sz="4" w:space="0" w:color="auto"/>
              <w:right w:val="single" w:sz="4" w:space="0" w:color="auto"/>
            </w:tcBorders>
          </w:tcPr>
          <w:p w14:paraId="296DC74C"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b/>
                <w:sz w:val="24"/>
                <w:lang w:val="pt-BR"/>
              </w:rPr>
              <w:t>1.</w:t>
            </w:r>
            <w:r w:rsidRPr="00BD468C">
              <w:rPr>
                <w:sz w:val="24"/>
                <w:lang w:val="pt-BR"/>
              </w:rPr>
              <w:t xml:space="preserve"> Solicitantul este înregistrat în Registrul debitorilor AFIR atât pentru Programul SAPARD, cât și pentru FEADR?</w:t>
            </w:r>
          </w:p>
          <w:p w14:paraId="73838812"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p>
          <w:p w14:paraId="18081619"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p>
          <w:p w14:paraId="094484CB" w14:textId="77777777" w:rsidR="00BD468C" w:rsidRPr="00BD468C" w:rsidRDefault="00BD468C" w:rsidP="00836941">
            <w:pPr>
              <w:overflowPunct w:val="0"/>
              <w:autoSpaceDE w:val="0"/>
              <w:autoSpaceDN w:val="0"/>
              <w:adjustRightInd w:val="0"/>
              <w:spacing w:after="0" w:line="240" w:lineRule="auto"/>
              <w:jc w:val="both"/>
              <w:textAlignment w:val="baseline"/>
              <w:rPr>
                <w:sz w:val="24"/>
                <w:shd w:val="clear" w:color="auto" w:fill="FFFF00"/>
                <w:lang w:val="pt-BR"/>
              </w:rPr>
            </w:pPr>
            <w:r w:rsidRPr="00BD468C">
              <w:rPr>
                <w:sz w:val="24"/>
                <w:lang w:val="pt-BR"/>
              </w:rPr>
              <w:t>Documente verificate :</w:t>
            </w:r>
          </w:p>
          <w:p w14:paraId="24A70CB4"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Declaraţia pe propria răspundere a solicitantului din secțiunea F din cererea de finanțare.</w:t>
            </w:r>
          </w:p>
          <w:p w14:paraId="379F2EA2" w14:textId="77777777" w:rsidR="00BD468C" w:rsidRPr="00BD468C" w:rsidRDefault="00BD468C" w:rsidP="00836941">
            <w:pPr>
              <w:spacing w:after="0" w:line="240" w:lineRule="auto"/>
              <w:jc w:val="both"/>
              <w:rPr>
                <w:sz w:val="24"/>
                <w:lang w:val="pt-BR"/>
              </w:rPr>
            </w:pPr>
          </w:p>
          <w:p w14:paraId="70CCBD23" w14:textId="77777777" w:rsidR="00BD468C" w:rsidRPr="00BD468C" w:rsidRDefault="00BD468C" w:rsidP="00836941">
            <w:pPr>
              <w:spacing w:after="0" w:line="240" w:lineRule="auto"/>
              <w:jc w:val="both"/>
              <w:rPr>
                <w:sz w:val="24"/>
                <w:lang w:val="pt-BR"/>
              </w:rPr>
            </w:pPr>
          </w:p>
        </w:tc>
        <w:tc>
          <w:tcPr>
            <w:tcW w:w="3257" w:type="pct"/>
            <w:tcBorders>
              <w:top w:val="single" w:sz="4" w:space="0" w:color="auto"/>
              <w:left w:val="single" w:sz="4" w:space="0" w:color="auto"/>
              <w:bottom w:val="single" w:sz="4" w:space="0" w:color="auto"/>
              <w:right w:val="single" w:sz="4" w:space="0" w:color="auto"/>
            </w:tcBorders>
            <w:hideMark/>
          </w:tcPr>
          <w:p w14:paraId="7980E212" w14:textId="77777777" w:rsidR="00BD468C" w:rsidRPr="00BD468C" w:rsidRDefault="00BD468C" w:rsidP="00836941">
            <w:pPr>
              <w:overflowPunct w:val="0"/>
              <w:autoSpaceDE w:val="0"/>
              <w:autoSpaceDN w:val="0"/>
              <w:adjustRightInd w:val="0"/>
              <w:spacing w:after="0" w:line="240" w:lineRule="auto"/>
              <w:jc w:val="both"/>
              <w:textAlignment w:val="baseline"/>
              <w:rPr>
                <w:b/>
                <w:bCs/>
                <w:sz w:val="24"/>
                <w:lang w:val="pt-BR"/>
              </w:rPr>
            </w:pPr>
            <w:r w:rsidRPr="00BD468C">
              <w:rPr>
                <w:b/>
                <w:bCs/>
                <w:sz w:val="24"/>
                <w:lang w:val="pt-BR"/>
              </w:rPr>
              <w:t xml:space="preserve">GAL: </w:t>
            </w:r>
          </w:p>
          <w:p w14:paraId="606DBE34"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 xml:space="preserve">Expertul transmite o solicitare la OJFIR Cluj cu privire la verificarea dacă solicitantul </w:t>
            </w:r>
            <w:r w:rsidRPr="00BD468C">
              <w:rPr>
                <w:b/>
                <w:bCs/>
                <w:color w:val="0070C0"/>
                <w:sz w:val="24"/>
                <w:lang w:val="pt-BR"/>
              </w:rPr>
              <w:t>este înscris cu debite în Registrul debitorilor pentru SAPARD şi FEADR</w:t>
            </w:r>
            <w:r w:rsidRPr="00BD468C">
              <w:rPr>
                <w:sz w:val="24"/>
                <w:lang w:val="pt-BR"/>
              </w:rPr>
              <w:t>. Dacă solicitantul este înscris în Registrul debitorilor, expertul, va bifa caseta “NU”, va menționa în caseta de observații, și, dacă este cazul selectării pentru finanțare a proiectului, expertul AFIR va relua această verificare în etapa de evaluare a documentelor în vederea semnării contractului. În caz contrar se va bifa “DA”, iar această condiţie de eligibilitate este îndeplinită.</w:t>
            </w:r>
          </w:p>
          <w:p w14:paraId="6D26BFDB"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p>
          <w:p w14:paraId="029B3524" w14:textId="77777777" w:rsidR="00BD468C" w:rsidRPr="00BD468C" w:rsidRDefault="00BD468C" w:rsidP="00836941">
            <w:pPr>
              <w:overflowPunct w:val="0"/>
              <w:autoSpaceDE w:val="0"/>
              <w:autoSpaceDN w:val="0"/>
              <w:adjustRightInd w:val="0"/>
              <w:spacing w:after="0" w:line="240" w:lineRule="auto"/>
              <w:jc w:val="both"/>
              <w:textAlignment w:val="baseline"/>
              <w:rPr>
                <w:b/>
                <w:bCs/>
                <w:sz w:val="24"/>
                <w:lang w:val="pt-BR"/>
              </w:rPr>
            </w:pPr>
            <w:r w:rsidRPr="00BD468C">
              <w:rPr>
                <w:b/>
                <w:bCs/>
                <w:sz w:val="24"/>
                <w:lang w:val="pt-BR"/>
              </w:rPr>
              <w:t>AFIR:</w:t>
            </w:r>
          </w:p>
          <w:p w14:paraId="17524DDE"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lastRenderedPageBreak/>
              <w:t xml:space="preserve">Expertul verifică dacă solicitantul este înscris cu debite în Registrul debitorilor pentru SAPARD şi FEADR, aflat pe link-ul </w:t>
            </w:r>
            <w:r w:rsidR="000333EC">
              <w:fldChar w:fldCharType="begin"/>
            </w:r>
            <w:r w:rsidR="000333EC">
              <w:instrText xml:space="preserve"> HYPERLINK "file:///\\\\Prosys\\Debite" </w:instrText>
            </w:r>
            <w:r w:rsidR="000333EC">
              <w:fldChar w:fldCharType="separate"/>
            </w:r>
            <w:r w:rsidRPr="00BD468C">
              <w:rPr>
                <w:rStyle w:val="Hyperlink"/>
                <w:sz w:val="24"/>
                <w:lang w:val="pt-BR"/>
              </w:rPr>
              <w:t>\\alpaca\Debite</w:t>
            </w:r>
            <w:r w:rsidR="000333EC">
              <w:rPr>
                <w:rStyle w:val="Hyperlink"/>
                <w:sz w:val="24"/>
                <w:lang w:val="pt-BR"/>
              </w:rPr>
              <w:fldChar w:fldCharType="end"/>
            </w:r>
            <w:r w:rsidRPr="00BD468C">
              <w:rPr>
                <w:sz w:val="24"/>
                <w:lang w:val="pt-BR"/>
              </w:rPr>
              <w:t xml:space="preserve"> </w:t>
            </w:r>
          </w:p>
          <w:p w14:paraId="4B82026F"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5A4436D"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În cazul în care solicitantul își asumă acest angajament în urma solicitării, semnează și ștampilează, după caz, declarația, expertul va bifa “DA”, cererea fiind declarată eligibilă.</w:t>
            </w:r>
          </w:p>
          <w:p w14:paraId="19BB840B"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49C54C7F" w14:textId="77777777" w:rsidR="00BD468C" w:rsidRPr="00BD468C" w:rsidRDefault="00BD468C" w:rsidP="00836941">
            <w:pPr>
              <w:autoSpaceDE w:val="0"/>
              <w:autoSpaceDN w:val="0"/>
              <w:adjustRightInd w:val="0"/>
              <w:spacing w:after="0" w:line="240" w:lineRule="auto"/>
              <w:jc w:val="both"/>
              <w:rPr>
                <w:sz w:val="24"/>
                <w:lang w:val="pt-BR"/>
              </w:rPr>
            </w:pPr>
            <w:r w:rsidRPr="00BD468C">
              <w:rPr>
                <w:sz w:val="24"/>
                <w:lang w:val="pt-BR"/>
              </w:rPr>
              <w:t xml:space="preserve">În etapa prevăzută la SECȚIUNEA II punctul D: </w:t>
            </w:r>
            <w:r w:rsidRPr="00BD468C">
              <w:rPr>
                <w:i/>
                <w:sz w:val="24"/>
                <w:lang w:val="pt-BR"/>
              </w:rPr>
              <w:t>Verificarea conformităţii şi eligibilităţii documentelor solicitate în vederea contractării</w:t>
            </w:r>
            <w:r w:rsidRPr="00BD468C">
              <w:rPr>
                <w:sz w:val="24"/>
                <w:lang w:val="pt-BR"/>
              </w:rPr>
              <w:t xml:space="preserve"> expertul va verifica dacă beneficiarul a depus „</w:t>
            </w:r>
            <w:r w:rsidRPr="00BD468C">
              <w:rPr>
                <w:i/>
                <w:sz w:val="24"/>
                <w:lang w:val="pt-BR"/>
              </w:rPr>
              <w:t>Dovada achitării integrale a datoriei faţă de AFIR, inclusiv dobânzile şi majorările de întâziere (dacă este cazul)</w:t>
            </w:r>
            <w:r w:rsidRPr="00BD468C">
              <w:rPr>
                <w:sz w:val="24"/>
                <w:lang w:val="pt-BR"/>
              </w:rPr>
              <w:t xml:space="preserve">” în termenul precizat în notificarea AFIR privind selectarea cererii de finanțare și semnarea contractului de finanțare. </w:t>
            </w:r>
          </w:p>
        </w:tc>
      </w:tr>
      <w:tr w:rsidR="00BD468C" w:rsidRPr="00B06562" w14:paraId="4AF89EE7" w14:textId="77777777" w:rsidTr="00836941">
        <w:trPr>
          <w:trHeight w:val="144"/>
        </w:trPr>
        <w:tc>
          <w:tcPr>
            <w:tcW w:w="1743" w:type="pct"/>
            <w:tcBorders>
              <w:top w:val="single" w:sz="4" w:space="0" w:color="auto"/>
              <w:left w:val="single" w:sz="4" w:space="0" w:color="auto"/>
              <w:bottom w:val="single" w:sz="4" w:space="0" w:color="auto"/>
              <w:right w:val="single" w:sz="4" w:space="0" w:color="auto"/>
            </w:tcBorders>
          </w:tcPr>
          <w:p w14:paraId="7CA4554C" w14:textId="77777777" w:rsidR="00BD468C" w:rsidRPr="00BD468C" w:rsidRDefault="00BD468C" w:rsidP="00836941">
            <w:pPr>
              <w:overflowPunct w:val="0"/>
              <w:autoSpaceDE w:val="0"/>
              <w:autoSpaceDN w:val="0"/>
              <w:adjustRightInd w:val="0"/>
              <w:spacing w:after="0" w:line="240" w:lineRule="auto"/>
              <w:jc w:val="both"/>
              <w:textAlignment w:val="baseline"/>
              <w:rPr>
                <w:sz w:val="24"/>
                <w:shd w:val="clear" w:color="auto" w:fill="FFFF00"/>
                <w:lang w:val="pt-BR"/>
              </w:rPr>
            </w:pPr>
            <w:r w:rsidRPr="00BD468C">
              <w:rPr>
                <w:b/>
                <w:sz w:val="24"/>
                <w:lang w:val="pt-BR"/>
              </w:rPr>
              <w:lastRenderedPageBreak/>
              <w:t xml:space="preserve">2. </w:t>
            </w:r>
            <w:r w:rsidRPr="00BD468C">
              <w:rPr>
                <w:sz w:val="24"/>
                <w:lang w:val="pt-BR"/>
              </w:rPr>
              <w:t>Solicitantul se regăseşte în Bazele de date privind dubla finanţare?</w:t>
            </w:r>
          </w:p>
          <w:p w14:paraId="47693454" w14:textId="77777777" w:rsidR="00BD468C" w:rsidRPr="00BD468C" w:rsidRDefault="00BD468C" w:rsidP="00836941">
            <w:pPr>
              <w:overflowPunct w:val="0"/>
              <w:autoSpaceDE w:val="0"/>
              <w:autoSpaceDN w:val="0"/>
              <w:adjustRightInd w:val="0"/>
              <w:spacing w:after="0" w:line="240" w:lineRule="auto"/>
              <w:jc w:val="both"/>
              <w:textAlignment w:val="baseline"/>
              <w:rPr>
                <w:sz w:val="24"/>
                <w:shd w:val="clear" w:color="auto" w:fill="FFFF00"/>
                <w:lang w:val="pt-BR"/>
              </w:rPr>
            </w:pPr>
          </w:p>
          <w:p w14:paraId="2A094DC3" w14:textId="77777777" w:rsidR="00BD468C" w:rsidRPr="00BD468C" w:rsidRDefault="00BD468C" w:rsidP="00836941">
            <w:pPr>
              <w:overflowPunct w:val="0"/>
              <w:autoSpaceDE w:val="0"/>
              <w:autoSpaceDN w:val="0"/>
              <w:adjustRightInd w:val="0"/>
              <w:spacing w:after="0" w:line="240" w:lineRule="auto"/>
              <w:jc w:val="both"/>
              <w:textAlignment w:val="baseline"/>
              <w:rPr>
                <w:sz w:val="24"/>
                <w:shd w:val="clear" w:color="auto" w:fill="FFFF00"/>
                <w:lang w:val="pt-BR"/>
              </w:rPr>
            </w:pPr>
            <w:r w:rsidRPr="00BD468C">
              <w:rPr>
                <w:sz w:val="24"/>
                <w:lang w:val="pt-BR"/>
              </w:rPr>
              <w:t>Documente verificate :</w:t>
            </w:r>
          </w:p>
          <w:p w14:paraId="41F9041C"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Secțiunea C din cererea de finanțare.</w:t>
            </w:r>
          </w:p>
          <w:p w14:paraId="091F90F3"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Declaraţia pe propria răspundere a solicitantului din secțiunea F din Cererea de Finanțare</w:t>
            </w:r>
          </w:p>
          <w:p w14:paraId="1B086789"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p>
          <w:p w14:paraId="2C78C185"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lastRenderedPageBreak/>
              <w:t xml:space="preserve">Baza de date FEADR </w:t>
            </w:r>
          </w:p>
          <w:p w14:paraId="2FA4E17C"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Baza de Date pusă la dispoziţia AFIR de către MADR prin AM-PNDR: lista proiectelor finanţate din alte surse externe aflate în perioada de valabilitate a contractului (inclusiv perioada de monitorizare);</w:t>
            </w:r>
          </w:p>
          <w:p w14:paraId="636B278A"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p>
          <w:p w14:paraId="20D8BCA4"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p>
          <w:p w14:paraId="35C99B72"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14:paraId="125D4347" w14:textId="77777777" w:rsidR="00BD468C" w:rsidRPr="00BD468C" w:rsidRDefault="00BD468C" w:rsidP="00836941">
            <w:pPr>
              <w:overflowPunct w:val="0"/>
              <w:autoSpaceDE w:val="0"/>
              <w:autoSpaceDN w:val="0"/>
              <w:adjustRightInd w:val="0"/>
              <w:spacing w:after="0" w:line="240" w:lineRule="auto"/>
              <w:jc w:val="both"/>
              <w:textAlignment w:val="baseline"/>
              <w:rPr>
                <w:b/>
                <w:bCs/>
                <w:sz w:val="24"/>
                <w:lang w:val="pt-BR"/>
              </w:rPr>
            </w:pPr>
            <w:r w:rsidRPr="00BD468C">
              <w:rPr>
                <w:b/>
                <w:bCs/>
                <w:sz w:val="24"/>
                <w:lang w:val="pt-BR"/>
              </w:rPr>
              <w:lastRenderedPageBreak/>
              <w:t>GAL:</w:t>
            </w:r>
          </w:p>
          <w:p w14:paraId="1EEAAC9F"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Verificarea evitării dublei finanţări se efectuează prin următoarele verificări:</w:t>
            </w:r>
          </w:p>
          <w:p w14:paraId="2BED2196" w14:textId="77777777" w:rsidR="00BD468C" w:rsidRPr="00BD468C" w:rsidRDefault="00BD468C" w:rsidP="00883363">
            <w:pPr>
              <w:pStyle w:val="ListParagraph"/>
              <w:numPr>
                <w:ilvl w:val="0"/>
                <w:numId w:val="12"/>
              </w:numPr>
              <w:suppressAutoHyphens w:val="0"/>
              <w:overflowPunct w:val="0"/>
              <w:autoSpaceDE w:val="0"/>
              <w:autoSpaceDN w:val="0"/>
              <w:adjustRightInd w:val="0"/>
              <w:spacing w:after="0" w:line="240" w:lineRule="auto"/>
              <w:ind w:left="352" w:hanging="352"/>
              <w:jc w:val="both"/>
              <w:textAlignment w:val="baseline"/>
              <w:rPr>
                <w:sz w:val="24"/>
                <w:lang w:val="pt-BR"/>
              </w:rPr>
            </w:pPr>
            <w:r w:rsidRPr="00BD468C">
              <w:rPr>
                <w:sz w:val="24"/>
                <w:lang w:val="pt-BR"/>
              </w:rPr>
              <w:t>existenţa bifelor în secţiunea C din Cererea de finanţare;</w:t>
            </w:r>
          </w:p>
          <w:p w14:paraId="432E3875" w14:textId="77777777" w:rsidR="00BD468C" w:rsidRPr="00BD468C" w:rsidRDefault="00BD468C" w:rsidP="00883363">
            <w:pPr>
              <w:pStyle w:val="ListParagraph"/>
              <w:numPr>
                <w:ilvl w:val="0"/>
                <w:numId w:val="12"/>
              </w:numPr>
              <w:suppressAutoHyphens w:val="0"/>
              <w:overflowPunct w:val="0"/>
              <w:autoSpaceDE w:val="0"/>
              <w:autoSpaceDN w:val="0"/>
              <w:adjustRightInd w:val="0"/>
              <w:spacing w:after="0" w:line="240" w:lineRule="auto"/>
              <w:ind w:left="352" w:hanging="352"/>
              <w:jc w:val="both"/>
              <w:textAlignment w:val="baseline"/>
              <w:rPr>
                <w:sz w:val="24"/>
                <w:lang w:val="pt-BR"/>
              </w:rPr>
            </w:pPr>
            <w:r w:rsidRPr="00BD468C">
              <w:rPr>
                <w:sz w:val="24"/>
                <w:lang w:val="pt-BR"/>
              </w:rPr>
              <w:t>prin existenţa semnăturii și după caz a ștampilei în dreptul rubricii „</w:t>
            </w:r>
            <w:r w:rsidRPr="00BD468C">
              <w:rPr>
                <w:i/>
                <w:sz w:val="24"/>
                <w:lang w:val="pt-BR"/>
              </w:rPr>
              <w:t>Semnătură reprezentant legal şi ştampila (după caz)</w:t>
            </w:r>
            <w:r w:rsidRPr="00BD468C">
              <w:rPr>
                <w:sz w:val="24"/>
                <w:lang w:val="pt-BR"/>
              </w:rPr>
              <w:t xml:space="preserve">” din declarația pe propria răspundere din secţiunea F din Cererea de finanţare solicitantul își asumă toate punctele din declarația menționată mai sus, inclusiv punctul prin care solicitantul declară că „proiectul propus asistenţei </w:t>
            </w:r>
            <w:r w:rsidRPr="00BD468C">
              <w:rPr>
                <w:sz w:val="24"/>
                <w:lang w:val="pt-BR"/>
              </w:rPr>
              <w:lastRenderedPageBreak/>
              <w:t>financiare nerambursabile FEADR nu beneficiază de altă finanţare din programe de finanţare nerambursabilă”. 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F38A67C" w14:textId="77777777" w:rsidR="00BD468C" w:rsidRPr="00BD468C" w:rsidRDefault="00BD468C" w:rsidP="00883363">
            <w:pPr>
              <w:pStyle w:val="ListParagraph"/>
              <w:numPr>
                <w:ilvl w:val="0"/>
                <w:numId w:val="12"/>
              </w:numPr>
              <w:suppressAutoHyphens w:val="0"/>
              <w:overflowPunct w:val="0"/>
              <w:autoSpaceDE w:val="0"/>
              <w:autoSpaceDN w:val="0"/>
              <w:adjustRightInd w:val="0"/>
              <w:spacing w:after="0" w:line="240" w:lineRule="auto"/>
              <w:ind w:left="352" w:hanging="352"/>
              <w:jc w:val="both"/>
              <w:textAlignment w:val="baseline"/>
              <w:rPr>
                <w:sz w:val="24"/>
                <w:lang w:val="pt-BR"/>
              </w:rPr>
            </w:pPr>
            <w:r w:rsidRPr="00BD468C">
              <w:rPr>
                <w:sz w:val="24"/>
                <w:lang w:val="pt-BR"/>
              </w:rPr>
              <w:t xml:space="preserve">Expertul transmite o solicitare la OJFIR Cluj cu privire la verificarea dacă </w:t>
            </w:r>
            <w:r w:rsidRPr="00BD468C">
              <w:rPr>
                <w:b/>
                <w:bCs/>
                <w:color w:val="0070C0"/>
                <w:sz w:val="24"/>
                <w:lang w:val="pt-BR"/>
              </w:rPr>
              <w:t>se regăseşte în Bazele de date privind dubla finanţare</w:t>
            </w:r>
            <w:r w:rsidRPr="00BD468C">
              <w:rPr>
                <w:sz w:val="24"/>
                <w:lang w:val="pt-BR"/>
              </w:rPr>
              <w:t xml:space="preserve">. </w:t>
            </w:r>
          </w:p>
          <w:p w14:paraId="1B57D5EA" w14:textId="77777777" w:rsidR="00BD468C" w:rsidRPr="002D2CD1" w:rsidRDefault="00BD468C" w:rsidP="00883363">
            <w:pPr>
              <w:pStyle w:val="ListParagraph"/>
              <w:numPr>
                <w:ilvl w:val="0"/>
                <w:numId w:val="24"/>
              </w:numPr>
              <w:suppressAutoHyphens w:val="0"/>
              <w:overflowPunct w:val="0"/>
              <w:autoSpaceDE w:val="0"/>
              <w:autoSpaceDN w:val="0"/>
              <w:adjustRightInd w:val="0"/>
              <w:spacing w:after="0" w:line="240" w:lineRule="auto"/>
              <w:jc w:val="both"/>
              <w:textAlignment w:val="baseline"/>
              <w:rPr>
                <w:sz w:val="24"/>
              </w:rPr>
            </w:pPr>
            <w:proofErr w:type="spellStart"/>
            <w:r w:rsidRPr="002D2CD1">
              <w:rPr>
                <w:sz w:val="24"/>
              </w:rPr>
              <w:t>verificarea</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Baza</w:t>
            </w:r>
            <w:proofErr w:type="spellEnd"/>
            <w:r w:rsidRPr="002D2CD1">
              <w:rPr>
                <w:sz w:val="24"/>
              </w:rPr>
              <w:t xml:space="preserve"> de Date cu </w:t>
            </w:r>
            <w:proofErr w:type="spellStart"/>
            <w:r w:rsidRPr="002D2CD1">
              <w:rPr>
                <w:sz w:val="24"/>
              </w:rPr>
              <w:t>proiecte</w:t>
            </w:r>
            <w:proofErr w:type="spellEnd"/>
            <w:r w:rsidRPr="002D2CD1">
              <w:rPr>
                <w:sz w:val="24"/>
              </w:rPr>
              <w:t xml:space="preserve"> FEADR;</w:t>
            </w:r>
          </w:p>
          <w:p w14:paraId="13B636F2" w14:textId="77777777" w:rsidR="00BD468C" w:rsidRPr="002D2CD1" w:rsidRDefault="00BD468C" w:rsidP="00883363">
            <w:pPr>
              <w:pStyle w:val="ListParagraph"/>
              <w:numPr>
                <w:ilvl w:val="0"/>
                <w:numId w:val="24"/>
              </w:numPr>
              <w:suppressAutoHyphens w:val="0"/>
              <w:overflowPunct w:val="0"/>
              <w:autoSpaceDE w:val="0"/>
              <w:autoSpaceDN w:val="0"/>
              <w:adjustRightInd w:val="0"/>
              <w:spacing w:after="0" w:line="240" w:lineRule="auto"/>
              <w:jc w:val="both"/>
              <w:textAlignment w:val="baseline"/>
              <w:rPr>
                <w:sz w:val="24"/>
              </w:rPr>
            </w:pPr>
            <w:proofErr w:type="spellStart"/>
            <w:r w:rsidRPr="002D2CD1">
              <w:rPr>
                <w:sz w:val="24"/>
              </w:rPr>
              <w:t>verificarea</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Baza</w:t>
            </w:r>
            <w:proofErr w:type="spellEnd"/>
            <w:r w:rsidRPr="002D2CD1">
              <w:rPr>
                <w:sz w:val="24"/>
              </w:rPr>
              <w:t xml:space="preserve"> de Date </w:t>
            </w:r>
            <w:proofErr w:type="spellStart"/>
            <w:r w:rsidRPr="002D2CD1">
              <w:rPr>
                <w:sz w:val="24"/>
              </w:rPr>
              <w:t>pusă</w:t>
            </w:r>
            <w:proofErr w:type="spellEnd"/>
            <w:r w:rsidRPr="002D2CD1">
              <w:rPr>
                <w:sz w:val="24"/>
              </w:rPr>
              <w:t xml:space="preserve"> la </w:t>
            </w:r>
            <w:proofErr w:type="spellStart"/>
            <w:r w:rsidRPr="002D2CD1">
              <w:rPr>
                <w:sz w:val="24"/>
              </w:rPr>
              <w:t>dispoziţia</w:t>
            </w:r>
            <w:proofErr w:type="spellEnd"/>
            <w:r w:rsidRPr="002D2CD1">
              <w:rPr>
                <w:sz w:val="24"/>
              </w:rPr>
              <w:t xml:space="preserve"> AFIR de </w:t>
            </w:r>
            <w:proofErr w:type="spellStart"/>
            <w:r w:rsidRPr="002D2CD1">
              <w:rPr>
                <w:sz w:val="24"/>
              </w:rPr>
              <w:t>către</w:t>
            </w:r>
            <w:proofErr w:type="spellEnd"/>
            <w:r w:rsidRPr="002D2CD1">
              <w:rPr>
                <w:sz w:val="24"/>
              </w:rPr>
              <w:t xml:space="preserve"> MADR </w:t>
            </w:r>
            <w:proofErr w:type="spellStart"/>
            <w:r w:rsidRPr="002D2CD1">
              <w:rPr>
                <w:sz w:val="24"/>
              </w:rPr>
              <w:t>prin</w:t>
            </w:r>
            <w:proofErr w:type="spellEnd"/>
            <w:r w:rsidRPr="002D2CD1">
              <w:rPr>
                <w:sz w:val="24"/>
              </w:rPr>
              <w:t xml:space="preserve"> AM-PNDR: </w:t>
            </w:r>
            <w:proofErr w:type="spellStart"/>
            <w:r w:rsidRPr="002D2CD1">
              <w:rPr>
                <w:sz w:val="24"/>
              </w:rPr>
              <w:t>lista</w:t>
            </w:r>
            <w:proofErr w:type="spellEnd"/>
            <w:r w:rsidRPr="002D2CD1">
              <w:rPr>
                <w:sz w:val="24"/>
              </w:rPr>
              <w:t xml:space="preserve"> </w:t>
            </w:r>
            <w:proofErr w:type="spellStart"/>
            <w:r w:rsidRPr="002D2CD1">
              <w:rPr>
                <w:sz w:val="24"/>
              </w:rPr>
              <w:t>proiectelor</w:t>
            </w:r>
            <w:proofErr w:type="spellEnd"/>
            <w:r w:rsidRPr="002D2CD1">
              <w:rPr>
                <w:sz w:val="24"/>
              </w:rPr>
              <w:t xml:space="preserve"> </w:t>
            </w:r>
            <w:proofErr w:type="spellStart"/>
            <w:r w:rsidRPr="002D2CD1">
              <w:rPr>
                <w:sz w:val="24"/>
              </w:rPr>
              <w:t>finanţate</w:t>
            </w:r>
            <w:proofErr w:type="spellEnd"/>
            <w:r w:rsidRPr="002D2CD1">
              <w:rPr>
                <w:sz w:val="24"/>
              </w:rPr>
              <w:t xml:space="preserve"> din </w:t>
            </w:r>
            <w:proofErr w:type="spellStart"/>
            <w:r w:rsidRPr="002D2CD1">
              <w:rPr>
                <w:sz w:val="24"/>
              </w:rPr>
              <w:t>alte</w:t>
            </w:r>
            <w:proofErr w:type="spellEnd"/>
            <w:r w:rsidRPr="002D2CD1">
              <w:rPr>
                <w:sz w:val="24"/>
              </w:rPr>
              <w:t xml:space="preserve"> </w:t>
            </w:r>
            <w:proofErr w:type="spellStart"/>
            <w:r w:rsidRPr="002D2CD1">
              <w:rPr>
                <w:sz w:val="24"/>
              </w:rPr>
              <w:t>surse</w:t>
            </w:r>
            <w:proofErr w:type="spellEnd"/>
            <w:r w:rsidRPr="002D2CD1">
              <w:rPr>
                <w:sz w:val="24"/>
              </w:rPr>
              <w:t xml:space="preserve"> </w:t>
            </w:r>
            <w:proofErr w:type="spellStart"/>
            <w:r w:rsidRPr="002D2CD1">
              <w:rPr>
                <w:sz w:val="24"/>
              </w:rPr>
              <w:t>aflată</w:t>
            </w:r>
            <w:proofErr w:type="spellEnd"/>
            <w:r w:rsidRPr="002D2CD1">
              <w:rPr>
                <w:sz w:val="24"/>
              </w:rPr>
              <w:t xml:space="preserve"> pe fileserver\ </w:t>
            </w:r>
            <w:proofErr w:type="spellStart"/>
            <w:r w:rsidRPr="002D2CD1">
              <w:rPr>
                <w:sz w:val="24"/>
              </w:rPr>
              <w:t>metodologienou</w:t>
            </w:r>
            <w:proofErr w:type="spellEnd"/>
            <w:r w:rsidRPr="002D2CD1">
              <w:rPr>
                <w:sz w:val="24"/>
              </w:rPr>
              <w:t xml:space="preserve">\ Lista </w:t>
            </w:r>
            <w:proofErr w:type="spellStart"/>
            <w:r w:rsidRPr="002D2CD1">
              <w:rPr>
                <w:sz w:val="24"/>
              </w:rPr>
              <w:t>proiectelor</w:t>
            </w:r>
            <w:proofErr w:type="spellEnd"/>
            <w:r w:rsidRPr="002D2CD1">
              <w:rPr>
                <w:sz w:val="24"/>
              </w:rPr>
              <w:t xml:space="preserve"> </w:t>
            </w:r>
            <w:proofErr w:type="spellStart"/>
            <w:r w:rsidRPr="002D2CD1">
              <w:rPr>
                <w:sz w:val="24"/>
              </w:rPr>
              <w:t>finanţate</w:t>
            </w:r>
            <w:proofErr w:type="spellEnd"/>
            <w:r w:rsidRPr="002D2CD1">
              <w:rPr>
                <w:sz w:val="24"/>
              </w:rPr>
              <w:t xml:space="preserve"> din </w:t>
            </w:r>
            <w:proofErr w:type="spellStart"/>
            <w:r w:rsidRPr="002D2CD1">
              <w:rPr>
                <w:sz w:val="24"/>
              </w:rPr>
              <w:t>alte</w:t>
            </w:r>
            <w:proofErr w:type="spellEnd"/>
            <w:r w:rsidRPr="002D2CD1">
              <w:rPr>
                <w:sz w:val="24"/>
              </w:rPr>
              <w:t xml:space="preserve"> </w:t>
            </w:r>
            <w:proofErr w:type="spellStart"/>
            <w:r w:rsidRPr="002D2CD1">
              <w:rPr>
                <w:sz w:val="24"/>
              </w:rPr>
              <w:t>surse</w:t>
            </w:r>
            <w:proofErr w:type="spellEnd"/>
            <w:r w:rsidRPr="002D2CD1">
              <w:rPr>
                <w:sz w:val="24"/>
              </w:rPr>
              <w:t xml:space="preserve">. </w:t>
            </w:r>
          </w:p>
          <w:p w14:paraId="50669996" w14:textId="77777777" w:rsidR="00BD468C" w:rsidRPr="00F77D29" w:rsidRDefault="00BD468C" w:rsidP="00836941">
            <w:pPr>
              <w:overflowPunct w:val="0"/>
              <w:autoSpaceDE w:val="0"/>
              <w:autoSpaceDN w:val="0"/>
              <w:adjustRightInd w:val="0"/>
              <w:spacing w:after="0" w:line="240" w:lineRule="auto"/>
              <w:ind w:left="720"/>
              <w:jc w:val="both"/>
              <w:textAlignment w:val="baseline"/>
              <w:rPr>
                <w:sz w:val="24"/>
                <w:lang w:val="ro-RO"/>
              </w:rPr>
            </w:pPr>
            <w:proofErr w:type="spellStart"/>
            <w:r w:rsidRPr="002D2CD1">
              <w:rPr>
                <w:sz w:val="24"/>
              </w:rPr>
              <w:t>Verificarea</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Baza</w:t>
            </w:r>
            <w:proofErr w:type="spellEnd"/>
            <w:r w:rsidRPr="002D2CD1">
              <w:rPr>
                <w:sz w:val="24"/>
              </w:rPr>
              <w:t xml:space="preserve"> de Date cu </w:t>
            </w:r>
            <w:proofErr w:type="spellStart"/>
            <w:r w:rsidRPr="002D2CD1">
              <w:rPr>
                <w:sz w:val="24"/>
              </w:rPr>
              <w:t>proiecte</w:t>
            </w:r>
            <w:proofErr w:type="spellEnd"/>
            <w:r w:rsidRPr="002D2CD1">
              <w:rPr>
                <w:sz w:val="24"/>
              </w:rPr>
              <w:t xml:space="preserve"> FEADR </w:t>
            </w:r>
            <w:proofErr w:type="spellStart"/>
            <w:r w:rsidRPr="002D2CD1">
              <w:rPr>
                <w:sz w:val="24"/>
              </w:rPr>
              <w:t>sau</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Baza</w:t>
            </w:r>
            <w:proofErr w:type="spellEnd"/>
            <w:r w:rsidRPr="002D2CD1">
              <w:rPr>
                <w:sz w:val="24"/>
              </w:rPr>
              <w:t xml:space="preserve"> de date </w:t>
            </w:r>
            <w:proofErr w:type="spellStart"/>
            <w:r w:rsidRPr="002D2CD1">
              <w:rPr>
                <w:sz w:val="24"/>
              </w:rPr>
              <w:t>pusă</w:t>
            </w:r>
            <w:proofErr w:type="spellEnd"/>
            <w:r w:rsidRPr="002D2CD1">
              <w:rPr>
                <w:sz w:val="24"/>
              </w:rPr>
              <w:t xml:space="preserve"> la </w:t>
            </w:r>
            <w:proofErr w:type="spellStart"/>
            <w:r w:rsidRPr="002D2CD1">
              <w:rPr>
                <w:sz w:val="24"/>
              </w:rPr>
              <w:t>dispoziţie</w:t>
            </w:r>
            <w:proofErr w:type="spellEnd"/>
            <w:r w:rsidRPr="002D2CD1">
              <w:rPr>
                <w:sz w:val="24"/>
              </w:rPr>
              <w:t xml:space="preserve"> de AM-PNDR se face </w:t>
            </w:r>
            <w:proofErr w:type="spellStart"/>
            <w:r w:rsidRPr="002D2CD1">
              <w:rPr>
                <w:sz w:val="24"/>
              </w:rPr>
              <w:t>atât</w:t>
            </w:r>
            <w:proofErr w:type="spellEnd"/>
            <w:r w:rsidRPr="002D2CD1">
              <w:rPr>
                <w:sz w:val="24"/>
              </w:rPr>
              <w:t xml:space="preserve"> </w:t>
            </w:r>
            <w:proofErr w:type="spellStart"/>
            <w:r w:rsidRPr="002D2CD1">
              <w:rPr>
                <w:sz w:val="24"/>
              </w:rPr>
              <w:t>prin</w:t>
            </w:r>
            <w:proofErr w:type="spellEnd"/>
            <w:r w:rsidRPr="002D2CD1">
              <w:rPr>
                <w:sz w:val="24"/>
              </w:rPr>
              <w:t xml:space="preserve"> </w:t>
            </w:r>
            <w:proofErr w:type="spellStart"/>
            <w:r w:rsidRPr="002D2CD1">
              <w:rPr>
                <w:sz w:val="24"/>
              </w:rPr>
              <w:t>verificarea</w:t>
            </w:r>
            <w:proofErr w:type="spellEnd"/>
            <w:r w:rsidRPr="002D2CD1">
              <w:rPr>
                <w:sz w:val="24"/>
              </w:rPr>
              <w:t xml:space="preserve"> </w:t>
            </w:r>
            <w:proofErr w:type="spellStart"/>
            <w:r w:rsidRPr="002D2CD1">
              <w:rPr>
                <w:sz w:val="24"/>
              </w:rPr>
              <w:t>numelui</w:t>
            </w:r>
            <w:proofErr w:type="spellEnd"/>
            <w:r w:rsidRPr="002D2CD1">
              <w:rPr>
                <w:sz w:val="24"/>
              </w:rPr>
              <w:t xml:space="preserve"> </w:t>
            </w:r>
            <w:proofErr w:type="spellStart"/>
            <w:r w:rsidRPr="002D2CD1">
              <w:rPr>
                <w:sz w:val="24"/>
              </w:rPr>
              <w:t>solicitantului</w:t>
            </w:r>
            <w:proofErr w:type="spellEnd"/>
            <w:r w:rsidRPr="002D2CD1">
              <w:rPr>
                <w:sz w:val="24"/>
              </w:rPr>
              <w:t xml:space="preserve">, </w:t>
            </w:r>
            <w:proofErr w:type="spellStart"/>
            <w:r w:rsidRPr="002D2CD1">
              <w:rPr>
                <w:sz w:val="24"/>
              </w:rPr>
              <w:t>cât</w:t>
            </w:r>
            <w:proofErr w:type="spellEnd"/>
            <w:r w:rsidRPr="002D2CD1">
              <w:rPr>
                <w:sz w:val="24"/>
              </w:rPr>
              <w:t xml:space="preserve"> </w:t>
            </w:r>
            <w:proofErr w:type="spellStart"/>
            <w:r w:rsidRPr="002D2CD1">
              <w:rPr>
                <w:sz w:val="24"/>
              </w:rPr>
              <w:t>şi</w:t>
            </w:r>
            <w:proofErr w:type="spellEnd"/>
            <w:r w:rsidRPr="002D2CD1">
              <w:rPr>
                <w:sz w:val="24"/>
              </w:rPr>
              <w:t xml:space="preserve"> a </w:t>
            </w:r>
            <w:proofErr w:type="spellStart"/>
            <w:r w:rsidRPr="002D2CD1">
              <w:rPr>
                <w:sz w:val="24"/>
              </w:rPr>
              <w:t>Codului</w:t>
            </w:r>
            <w:proofErr w:type="spellEnd"/>
            <w:r w:rsidRPr="002D2CD1">
              <w:rPr>
                <w:sz w:val="24"/>
              </w:rPr>
              <w:t xml:space="preserve"> de </w:t>
            </w:r>
            <w:proofErr w:type="spellStart"/>
            <w:r w:rsidRPr="002D2CD1">
              <w:rPr>
                <w:sz w:val="24"/>
              </w:rPr>
              <w:t>Înregistrare</w:t>
            </w:r>
            <w:proofErr w:type="spellEnd"/>
            <w:r w:rsidRPr="002D2CD1">
              <w:rPr>
                <w:sz w:val="24"/>
              </w:rPr>
              <w:t xml:space="preserve"> </w:t>
            </w:r>
            <w:proofErr w:type="spellStart"/>
            <w:r w:rsidRPr="002D2CD1">
              <w:rPr>
                <w:sz w:val="24"/>
              </w:rPr>
              <w:t>Fiscală</w:t>
            </w:r>
            <w:proofErr w:type="spellEnd"/>
            <w:r w:rsidRPr="002D2CD1">
              <w:rPr>
                <w:sz w:val="24"/>
              </w:rPr>
              <w:t>.</w:t>
            </w:r>
          </w:p>
          <w:p w14:paraId="0B1EE7C3" w14:textId="77777777" w:rsidR="00BD468C" w:rsidRPr="002D2CD1" w:rsidRDefault="00BD468C" w:rsidP="00836941">
            <w:pPr>
              <w:overflowPunct w:val="0"/>
              <w:autoSpaceDE w:val="0"/>
              <w:autoSpaceDN w:val="0"/>
              <w:adjustRightInd w:val="0"/>
              <w:spacing w:after="0" w:line="240" w:lineRule="auto"/>
              <w:jc w:val="both"/>
              <w:textAlignment w:val="baseline"/>
              <w:rPr>
                <w:sz w:val="24"/>
              </w:rPr>
            </w:pPr>
          </w:p>
          <w:p w14:paraId="3BADD644" w14:textId="77777777" w:rsidR="00BD468C" w:rsidRPr="002D2CD1" w:rsidRDefault="00BD468C" w:rsidP="00836941">
            <w:pPr>
              <w:autoSpaceDE w:val="0"/>
              <w:autoSpaceDN w:val="0"/>
              <w:adjustRightInd w:val="0"/>
              <w:spacing w:after="0" w:line="240" w:lineRule="auto"/>
              <w:jc w:val="both"/>
              <w:rPr>
                <w:sz w:val="24"/>
              </w:rPr>
            </w:pPr>
            <w:r w:rsidRPr="006723F4">
              <w:rPr>
                <w:rFonts w:ascii="Arial" w:hAnsi="Arial" w:cs="Arial"/>
                <w:bCs/>
                <w:sz w:val="24"/>
                <w:szCs w:val="24"/>
                <w:lang w:eastAsia="fr-FR"/>
              </w:rPr>
              <w:t>►</w:t>
            </w:r>
            <w:proofErr w:type="spellStart"/>
            <w:r w:rsidRPr="002D2CD1">
              <w:rPr>
                <w:sz w:val="24"/>
              </w:rPr>
              <w:t>În</w:t>
            </w:r>
            <w:proofErr w:type="spellEnd"/>
            <w:r w:rsidRPr="002D2CD1">
              <w:rPr>
                <w:sz w:val="24"/>
              </w:rPr>
              <w:t xml:space="preserve"> </w:t>
            </w:r>
            <w:proofErr w:type="spellStart"/>
            <w:r w:rsidRPr="002D2CD1">
              <w:rPr>
                <w:sz w:val="24"/>
              </w:rPr>
              <w:t>cazul</w:t>
            </w:r>
            <w:proofErr w:type="spellEnd"/>
            <w:r w:rsidRPr="002D2CD1">
              <w:rPr>
                <w:sz w:val="24"/>
              </w:rPr>
              <w:t xml:space="preserve"> </w:t>
            </w:r>
            <w:proofErr w:type="spellStart"/>
            <w:r w:rsidRPr="002D2CD1">
              <w:rPr>
                <w:sz w:val="24"/>
              </w:rPr>
              <w:t>în</w:t>
            </w:r>
            <w:proofErr w:type="spellEnd"/>
            <w:r w:rsidRPr="002D2CD1">
              <w:rPr>
                <w:sz w:val="24"/>
              </w:rPr>
              <w:t xml:space="preserve"> care se </w:t>
            </w:r>
            <w:proofErr w:type="spellStart"/>
            <w:r w:rsidRPr="002D2CD1">
              <w:rPr>
                <w:sz w:val="24"/>
              </w:rPr>
              <w:t>constată</w:t>
            </w:r>
            <w:proofErr w:type="spellEnd"/>
            <w:r w:rsidRPr="002D2CD1">
              <w:rPr>
                <w:sz w:val="24"/>
              </w:rPr>
              <w:t xml:space="preserve"> </w:t>
            </w:r>
            <w:proofErr w:type="spellStart"/>
            <w:r w:rsidRPr="002D2CD1">
              <w:rPr>
                <w:sz w:val="24"/>
              </w:rPr>
              <w:t>faptul</w:t>
            </w:r>
            <w:proofErr w:type="spellEnd"/>
            <w:r w:rsidRPr="002D2CD1">
              <w:rPr>
                <w:sz w:val="24"/>
              </w:rPr>
              <w:t xml:space="preserve"> </w:t>
            </w:r>
            <w:proofErr w:type="spellStart"/>
            <w:r w:rsidRPr="002D2CD1">
              <w:rPr>
                <w:sz w:val="24"/>
              </w:rPr>
              <w:t>că</w:t>
            </w:r>
            <w:proofErr w:type="spellEnd"/>
            <w:r w:rsidRPr="002D2CD1">
              <w:rPr>
                <w:sz w:val="24"/>
              </w:rPr>
              <w:t xml:space="preserve"> </w:t>
            </w:r>
            <w:proofErr w:type="spellStart"/>
            <w:r w:rsidRPr="002D2CD1">
              <w:rPr>
                <w:sz w:val="24"/>
              </w:rPr>
              <w:t>solicitantul</w:t>
            </w:r>
            <w:proofErr w:type="spellEnd"/>
            <w:r w:rsidRPr="002D2CD1">
              <w:rPr>
                <w:sz w:val="24"/>
              </w:rPr>
              <w:t xml:space="preserve"> a </w:t>
            </w:r>
            <w:proofErr w:type="spellStart"/>
            <w:r w:rsidRPr="002D2CD1">
              <w:rPr>
                <w:sz w:val="24"/>
              </w:rPr>
              <w:t>beneficiat</w:t>
            </w:r>
            <w:proofErr w:type="spellEnd"/>
            <w:r w:rsidRPr="002D2CD1">
              <w:rPr>
                <w:sz w:val="24"/>
              </w:rPr>
              <w:t xml:space="preserve"> de alt program de </w:t>
            </w:r>
            <w:proofErr w:type="spellStart"/>
            <w:r w:rsidRPr="002D2CD1">
              <w:rPr>
                <w:sz w:val="24"/>
              </w:rPr>
              <w:t>finanţare</w:t>
            </w:r>
            <w:proofErr w:type="spellEnd"/>
            <w:r w:rsidRPr="002D2CD1">
              <w:rPr>
                <w:sz w:val="24"/>
              </w:rPr>
              <w:t xml:space="preserve"> </w:t>
            </w:r>
            <w:proofErr w:type="spellStart"/>
            <w:r w:rsidRPr="002D2CD1">
              <w:rPr>
                <w:sz w:val="24"/>
              </w:rPr>
              <w:t>nerambursabilă</w:t>
            </w:r>
            <w:proofErr w:type="spellEnd"/>
            <w:r w:rsidRPr="002D2CD1">
              <w:rPr>
                <w:sz w:val="24"/>
              </w:rPr>
              <w:t xml:space="preserve"> </w:t>
            </w:r>
            <w:proofErr w:type="spellStart"/>
            <w:r w:rsidRPr="002D2CD1">
              <w:rPr>
                <w:sz w:val="24"/>
              </w:rPr>
              <w:t>pentru</w:t>
            </w:r>
            <w:proofErr w:type="spellEnd"/>
            <w:r w:rsidRPr="002D2CD1">
              <w:rPr>
                <w:sz w:val="24"/>
              </w:rPr>
              <w:t xml:space="preserve"> </w:t>
            </w:r>
            <w:proofErr w:type="spellStart"/>
            <w:r w:rsidRPr="002D2CD1">
              <w:rPr>
                <w:sz w:val="24"/>
              </w:rPr>
              <w:t>acelaşi</w:t>
            </w:r>
            <w:proofErr w:type="spellEnd"/>
            <w:r w:rsidRPr="002D2CD1">
              <w:rPr>
                <w:sz w:val="24"/>
              </w:rPr>
              <w:t xml:space="preserve"> tip de </w:t>
            </w:r>
            <w:proofErr w:type="spellStart"/>
            <w:r w:rsidRPr="002D2CD1">
              <w:rPr>
                <w:sz w:val="24"/>
              </w:rPr>
              <w:t>investiţie</w:t>
            </w:r>
            <w:proofErr w:type="spellEnd"/>
            <w:r w:rsidRPr="002D2CD1">
              <w:rPr>
                <w:sz w:val="24"/>
              </w:rPr>
              <w:t xml:space="preserve">, </w:t>
            </w:r>
            <w:proofErr w:type="spellStart"/>
            <w:r w:rsidRPr="002D2CD1">
              <w:rPr>
                <w:sz w:val="24"/>
              </w:rPr>
              <w:t>dar</w:t>
            </w:r>
            <w:proofErr w:type="spellEnd"/>
            <w:r w:rsidRPr="002D2CD1">
              <w:rPr>
                <w:sz w:val="24"/>
              </w:rPr>
              <w:t xml:space="preserve"> nu a </w:t>
            </w:r>
            <w:proofErr w:type="spellStart"/>
            <w:r w:rsidRPr="002D2CD1">
              <w:rPr>
                <w:sz w:val="24"/>
              </w:rPr>
              <w:t>consemnat</w:t>
            </w:r>
            <w:proofErr w:type="spellEnd"/>
            <w:r w:rsidRPr="002D2CD1">
              <w:rPr>
                <w:sz w:val="24"/>
              </w:rPr>
              <w:t xml:space="preserve"> </w:t>
            </w:r>
            <w:proofErr w:type="spellStart"/>
            <w:r w:rsidRPr="002D2CD1">
              <w:rPr>
                <w:sz w:val="24"/>
              </w:rPr>
              <w:t>acest</w:t>
            </w:r>
            <w:proofErr w:type="spellEnd"/>
            <w:r w:rsidRPr="002D2CD1">
              <w:rPr>
                <w:sz w:val="24"/>
              </w:rPr>
              <w:t xml:space="preserve"> </w:t>
            </w:r>
            <w:proofErr w:type="spellStart"/>
            <w:r w:rsidRPr="002D2CD1">
              <w:rPr>
                <w:sz w:val="24"/>
              </w:rPr>
              <w:t>lucru</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Cererea</w:t>
            </w:r>
            <w:proofErr w:type="spellEnd"/>
            <w:r w:rsidRPr="002D2CD1">
              <w:rPr>
                <w:sz w:val="24"/>
              </w:rPr>
              <w:t xml:space="preserve"> de </w:t>
            </w:r>
            <w:proofErr w:type="spellStart"/>
            <w:r w:rsidRPr="002D2CD1">
              <w:rPr>
                <w:sz w:val="24"/>
              </w:rPr>
              <w:t>finanţare</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sau</w:t>
            </w:r>
            <w:proofErr w:type="spellEnd"/>
            <w:r w:rsidRPr="002D2CD1">
              <w:rPr>
                <w:sz w:val="24"/>
              </w:rPr>
              <w:t xml:space="preserve"> nu a </w:t>
            </w:r>
            <w:proofErr w:type="spellStart"/>
            <w:r w:rsidRPr="002D2CD1">
              <w:rPr>
                <w:sz w:val="24"/>
              </w:rPr>
              <w:t>prezentat</w:t>
            </w:r>
            <w:proofErr w:type="spellEnd"/>
            <w:r w:rsidRPr="002D2CD1">
              <w:rPr>
                <w:sz w:val="24"/>
              </w:rPr>
              <w:t xml:space="preserve">  </w:t>
            </w:r>
            <w:proofErr w:type="spellStart"/>
            <w:r w:rsidRPr="002D2CD1">
              <w:rPr>
                <w:sz w:val="24"/>
              </w:rPr>
              <w:t>documentul</w:t>
            </w:r>
            <w:proofErr w:type="spellEnd"/>
            <w:r w:rsidRPr="002D2CD1">
              <w:rPr>
                <w:sz w:val="24"/>
              </w:rPr>
              <w:t xml:space="preserve"> din care </w:t>
            </w:r>
            <w:proofErr w:type="spellStart"/>
            <w:r w:rsidRPr="002D2CD1">
              <w:rPr>
                <w:sz w:val="24"/>
              </w:rPr>
              <w:t>să</w:t>
            </w:r>
            <w:proofErr w:type="spellEnd"/>
            <w:r w:rsidRPr="002D2CD1">
              <w:rPr>
                <w:sz w:val="24"/>
              </w:rPr>
              <w:t xml:space="preserve"> </w:t>
            </w:r>
            <w:proofErr w:type="spellStart"/>
            <w:r w:rsidRPr="002D2CD1">
              <w:rPr>
                <w:sz w:val="24"/>
              </w:rPr>
              <w:t>reiasă</w:t>
            </w:r>
            <w:proofErr w:type="spellEnd"/>
            <w:r w:rsidRPr="002D2CD1">
              <w:rPr>
                <w:sz w:val="24"/>
              </w:rPr>
              <w:t xml:space="preserve"> </w:t>
            </w:r>
            <w:proofErr w:type="spellStart"/>
            <w:r w:rsidRPr="002D2CD1">
              <w:rPr>
                <w:sz w:val="24"/>
              </w:rPr>
              <w:t>că</w:t>
            </w:r>
            <w:proofErr w:type="spellEnd"/>
            <w:r w:rsidRPr="002D2CD1">
              <w:rPr>
                <w:sz w:val="24"/>
              </w:rPr>
              <w:t xml:space="preserve"> nu </w:t>
            </w:r>
            <w:proofErr w:type="spellStart"/>
            <w:r w:rsidRPr="002D2CD1">
              <w:rPr>
                <w:sz w:val="24"/>
              </w:rPr>
              <w:t>este</w:t>
            </w:r>
            <w:proofErr w:type="spellEnd"/>
            <w:r w:rsidRPr="002D2CD1">
              <w:rPr>
                <w:sz w:val="24"/>
              </w:rPr>
              <w:t xml:space="preserve"> </w:t>
            </w:r>
            <w:proofErr w:type="spellStart"/>
            <w:r w:rsidRPr="002D2CD1">
              <w:rPr>
                <w:sz w:val="24"/>
              </w:rPr>
              <w:t>finanţată</w:t>
            </w:r>
            <w:proofErr w:type="spellEnd"/>
            <w:r w:rsidRPr="002D2CD1">
              <w:rPr>
                <w:sz w:val="24"/>
              </w:rPr>
              <w:t xml:space="preserve"> </w:t>
            </w:r>
            <w:proofErr w:type="spellStart"/>
            <w:r w:rsidRPr="002D2CD1">
              <w:rPr>
                <w:sz w:val="24"/>
              </w:rPr>
              <w:t>aceeaşi</w:t>
            </w:r>
            <w:proofErr w:type="spellEnd"/>
            <w:r w:rsidRPr="002D2CD1">
              <w:rPr>
                <w:sz w:val="24"/>
              </w:rPr>
              <w:t xml:space="preserve"> </w:t>
            </w:r>
            <w:proofErr w:type="spellStart"/>
            <w:r w:rsidRPr="002D2CD1">
              <w:rPr>
                <w:sz w:val="24"/>
              </w:rPr>
              <w:t>investiţie</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solicită</w:t>
            </w:r>
            <w:proofErr w:type="spellEnd"/>
            <w:r w:rsidRPr="002D2CD1">
              <w:rPr>
                <w:sz w:val="24"/>
              </w:rPr>
              <w:t xml:space="preserve">  </w:t>
            </w:r>
            <w:proofErr w:type="spellStart"/>
            <w:r w:rsidRPr="002D2CD1">
              <w:rPr>
                <w:sz w:val="24"/>
              </w:rPr>
              <w:t>aceste</w:t>
            </w:r>
            <w:proofErr w:type="spellEnd"/>
            <w:r w:rsidRPr="002D2CD1">
              <w:rPr>
                <w:sz w:val="24"/>
              </w:rPr>
              <w:t xml:space="preserve"> </w:t>
            </w:r>
            <w:proofErr w:type="spellStart"/>
            <w:r w:rsidRPr="002D2CD1">
              <w:rPr>
                <w:sz w:val="24"/>
              </w:rPr>
              <w:t>lucruri</w:t>
            </w:r>
            <w:proofErr w:type="spellEnd"/>
            <w:r w:rsidRPr="002D2CD1">
              <w:rPr>
                <w:sz w:val="24"/>
              </w:rPr>
              <w:t xml:space="preserve"> </w:t>
            </w:r>
            <w:proofErr w:type="spellStart"/>
            <w:r w:rsidRPr="002D2CD1">
              <w:rPr>
                <w:sz w:val="24"/>
              </w:rPr>
              <w:t>prin</w:t>
            </w:r>
            <w:proofErr w:type="spellEnd"/>
            <w:r w:rsidRPr="002D2CD1">
              <w:rPr>
                <w:sz w:val="24"/>
              </w:rPr>
              <w:t xml:space="preserve"> E3.4L </w:t>
            </w:r>
            <w:proofErr w:type="spellStart"/>
            <w:r w:rsidRPr="002D2CD1">
              <w:rPr>
                <w:sz w:val="24"/>
              </w:rPr>
              <w:t>şi</w:t>
            </w:r>
            <w:proofErr w:type="spellEnd"/>
            <w:r w:rsidRPr="002D2CD1">
              <w:rPr>
                <w:sz w:val="24"/>
              </w:rPr>
              <w:t xml:space="preserve"> </w:t>
            </w:r>
            <w:proofErr w:type="spellStart"/>
            <w:r w:rsidRPr="002D2CD1">
              <w:rPr>
                <w:sz w:val="24"/>
              </w:rPr>
              <w:t>doar</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cazul</w:t>
            </w:r>
            <w:proofErr w:type="spellEnd"/>
            <w:r w:rsidRPr="002D2CD1">
              <w:rPr>
                <w:sz w:val="24"/>
              </w:rPr>
              <w:t xml:space="preserve"> </w:t>
            </w:r>
            <w:proofErr w:type="spellStart"/>
            <w:r w:rsidRPr="002D2CD1">
              <w:rPr>
                <w:sz w:val="24"/>
              </w:rPr>
              <w:t>în</w:t>
            </w:r>
            <w:proofErr w:type="spellEnd"/>
            <w:r w:rsidRPr="002D2CD1">
              <w:rPr>
                <w:sz w:val="24"/>
              </w:rPr>
              <w:t xml:space="preserve"> care </w:t>
            </w:r>
            <w:proofErr w:type="spellStart"/>
            <w:r w:rsidRPr="002D2CD1">
              <w:rPr>
                <w:sz w:val="24"/>
              </w:rPr>
              <w:t>solicitantul</w:t>
            </w:r>
            <w:proofErr w:type="spellEnd"/>
            <w:r w:rsidRPr="002D2CD1">
              <w:rPr>
                <w:sz w:val="24"/>
              </w:rPr>
              <w:t xml:space="preserve"> </w:t>
            </w:r>
            <w:proofErr w:type="spellStart"/>
            <w:r w:rsidRPr="002D2CD1">
              <w:rPr>
                <w:sz w:val="24"/>
              </w:rPr>
              <w:t>refuză</w:t>
            </w:r>
            <w:proofErr w:type="spellEnd"/>
            <w:r w:rsidRPr="002D2CD1">
              <w:rPr>
                <w:sz w:val="24"/>
              </w:rPr>
              <w:t xml:space="preserve"> </w:t>
            </w:r>
            <w:proofErr w:type="spellStart"/>
            <w:r w:rsidRPr="002D2CD1">
              <w:rPr>
                <w:sz w:val="24"/>
              </w:rPr>
              <w:t>să</w:t>
            </w:r>
            <w:proofErr w:type="spellEnd"/>
            <w:r w:rsidRPr="002D2CD1">
              <w:rPr>
                <w:sz w:val="24"/>
              </w:rPr>
              <w:t xml:space="preserve"> </w:t>
            </w:r>
            <w:proofErr w:type="spellStart"/>
            <w:r w:rsidRPr="002D2CD1">
              <w:rPr>
                <w:sz w:val="24"/>
              </w:rPr>
              <w:t>îşi</w:t>
            </w:r>
            <w:proofErr w:type="spellEnd"/>
            <w:r w:rsidRPr="002D2CD1">
              <w:rPr>
                <w:sz w:val="24"/>
              </w:rPr>
              <w:t xml:space="preserve"> </w:t>
            </w:r>
            <w:proofErr w:type="spellStart"/>
            <w:r w:rsidRPr="002D2CD1">
              <w:rPr>
                <w:sz w:val="24"/>
              </w:rPr>
              <w:t>asume</w:t>
            </w:r>
            <w:proofErr w:type="spellEnd"/>
            <w:r w:rsidRPr="002D2CD1">
              <w:rPr>
                <w:sz w:val="24"/>
              </w:rPr>
              <w:t xml:space="preserve"> </w:t>
            </w:r>
            <w:proofErr w:type="spellStart"/>
            <w:r w:rsidRPr="002D2CD1">
              <w:rPr>
                <w:sz w:val="24"/>
              </w:rPr>
              <w:t>angajamentele</w:t>
            </w:r>
            <w:proofErr w:type="spellEnd"/>
            <w:r w:rsidRPr="002D2CD1">
              <w:rPr>
                <w:sz w:val="24"/>
              </w:rPr>
              <w:t xml:space="preserve"> </w:t>
            </w:r>
            <w:proofErr w:type="spellStart"/>
            <w:r w:rsidRPr="002D2CD1">
              <w:rPr>
                <w:sz w:val="24"/>
              </w:rPr>
              <w:t>corespunzătoare</w:t>
            </w:r>
            <w:proofErr w:type="spellEnd"/>
            <w:r w:rsidRPr="002D2CD1">
              <w:rPr>
                <w:sz w:val="24"/>
              </w:rPr>
              <w:t xml:space="preserve"> </w:t>
            </w:r>
            <w:proofErr w:type="spellStart"/>
            <w:r w:rsidRPr="002D2CD1">
              <w:rPr>
                <w:sz w:val="24"/>
              </w:rPr>
              <w:t>proiectului</w:t>
            </w:r>
            <w:proofErr w:type="spellEnd"/>
            <w:r w:rsidRPr="002D2CD1">
              <w:rPr>
                <w:sz w:val="24"/>
              </w:rPr>
              <w:t xml:space="preserve">, se </w:t>
            </w:r>
            <w:proofErr w:type="spellStart"/>
            <w:r w:rsidRPr="002D2CD1">
              <w:rPr>
                <w:sz w:val="24"/>
              </w:rPr>
              <w:t>consideră</w:t>
            </w:r>
            <w:proofErr w:type="spellEnd"/>
            <w:r w:rsidRPr="002D2CD1">
              <w:rPr>
                <w:sz w:val="24"/>
              </w:rPr>
              <w:t xml:space="preserve"> </w:t>
            </w:r>
            <w:proofErr w:type="spellStart"/>
            <w:r w:rsidRPr="002D2CD1">
              <w:rPr>
                <w:sz w:val="24"/>
              </w:rPr>
              <w:t>că</w:t>
            </w:r>
            <w:proofErr w:type="spellEnd"/>
            <w:r w:rsidRPr="002D2CD1">
              <w:rPr>
                <w:sz w:val="24"/>
              </w:rPr>
              <w:t xml:space="preserve"> </w:t>
            </w:r>
            <w:proofErr w:type="spellStart"/>
            <w:r w:rsidRPr="002D2CD1">
              <w:rPr>
                <w:sz w:val="24"/>
              </w:rPr>
              <w:t>punctul</w:t>
            </w:r>
            <w:proofErr w:type="spellEnd"/>
            <w:r w:rsidRPr="002D2CD1">
              <w:rPr>
                <w:sz w:val="24"/>
              </w:rPr>
              <w:t xml:space="preserve"> din </w:t>
            </w:r>
            <w:proofErr w:type="spellStart"/>
            <w:r w:rsidRPr="002D2CD1">
              <w:rPr>
                <w:sz w:val="24"/>
              </w:rPr>
              <w:t>declaraţia</w:t>
            </w:r>
            <w:proofErr w:type="spellEnd"/>
            <w:r w:rsidRPr="002D2CD1">
              <w:rPr>
                <w:sz w:val="24"/>
              </w:rPr>
              <w:t xml:space="preserve"> din </w:t>
            </w:r>
            <w:proofErr w:type="spellStart"/>
            <w:r w:rsidRPr="002D2CD1">
              <w:rPr>
                <w:sz w:val="24"/>
              </w:rPr>
              <w:t>secțiunea</w:t>
            </w:r>
            <w:proofErr w:type="spellEnd"/>
            <w:r w:rsidRPr="002D2CD1">
              <w:rPr>
                <w:sz w:val="24"/>
              </w:rPr>
              <w:t xml:space="preserve"> F din </w:t>
            </w:r>
            <w:proofErr w:type="spellStart"/>
            <w:r w:rsidRPr="002D2CD1">
              <w:rPr>
                <w:sz w:val="24"/>
              </w:rPr>
              <w:t>cererea</w:t>
            </w:r>
            <w:proofErr w:type="spellEnd"/>
            <w:r w:rsidRPr="002D2CD1">
              <w:rPr>
                <w:sz w:val="24"/>
              </w:rPr>
              <w:t xml:space="preserve"> de </w:t>
            </w:r>
            <w:proofErr w:type="spellStart"/>
            <w:r w:rsidRPr="002D2CD1">
              <w:rPr>
                <w:sz w:val="24"/>
              </w:rPr>
              <w:t>finanțare</w:t>
            </w:r>
            <w:proofErr w:type="spellEnd"/>
            <w:r w:rsidRPr="002D2CD1">
              <w:rPr>
                <w:sz w:val="24"/>
              </w:rPr>
              <w:t xml:space="preserve"> </w:t>
            </w:r>
            <w:proofErr w:type="spellStart"/>
            <w:r w:rsidRPr="002D2CD1">
              <w:rPr>
                <w:sz w:val="24"/>
              </w:rPr>
              <w:t>privind</w:t>
            </w:r>
            <w:proofErr w:type="spellEnd"/>
            <w:r w:rsidRPr="002D2CD1">
              <w:rPr>
                <w:sz w:val="24"/>
              </w:rPr>
              <w:t xml:space="preserve"> </w:t>
            </w:r>
            <w:proofErr w:type="spellStart"/>
            <w:r w:rsidRPr="002D2CD1">
              <w:rPr>
                <w:sz w:val="24"/>
              </w:rPr>
              <w:t>faptul</w:t>
            </w:r>
            <w:proofErr w:type="spellEnd"/>
            <w:r w:rsidRPr="002D2CD1">
              <w:rPr>
                <w:sz w:val="24"/>
              </w:rPr>
              <w:t xml:space="preserve"> </w:t>
            </w:r>
            <w:proofErr w:type="spellStart"/>
            <w:r w:rsidRPr="002D2CD1">
              <w:rPr>
                <w:sz w:val="24"/>
              </w:rPr>
              <w:t>că</w:t>
            </w:r>
            <w:proofErr w:type="spellEnd"/>
            <w:r w:rsidRPr="002D2CD1">
              <w:rPr>
                <w:sz w:val="24"/>
              </w:rPr>
              <w:t xml:space="preserve"> </w:t>
            </w:r>
            <w:proofErr w:type="spellStart"/>
            <w:r w:rsidRPr="002D2CD1">
              <w:rPr>
                <w:sz w:val="24"/>
              </w:rPr>
              <w:t>toate</w:t>
            </w:r>
            <w:proofErr w:type="spellEnd"/>
            <w:r w:rsidRPr="002D2CD1">
              <w:rPr>
                <w:sz w:val="24"/>
              </w:rPr>
              <w:t xml:space="preserve"> </w:t>
            </w:r>
            <w:proofErr w:type="spellStart"/>
            <w:r w:rsidRPr="002D2CD1">
              <w:rPr>
                <w:sz w:val="24"/>
              </w:rPr>
              <w:t>informațiile</w:t>
            </w:r>
            <w:proofErr w:type="spellEnd"/>
            <w:r w:rsidRPr="002D2CD1">
              <w:rPr>
                <w:sz w:val="24"/>
              </w:rPr>
              <w:t xml:space="preserve"> din </w:t>
            </w:r>
            <w:proofErr w:type="spellStart"/>
            <w:r w:rsidRPr="002D2CD1">
              <w:rPr>
                <w:sz w:val="24"/>
              </w:rPr>
              <w:t>prezenta</w:t>
            </w:r>
            <w:proofErr w:type="spellEnd"/>
            <w:r w:rsidRPr="002D2CD1">
              <w:rPr>
                <w:sz w:val="24"/>
              </w:rPr>
              <w:t xml:space="preserve"> </w:t>
            </w:r>
            <w:proofErr w:type="spellStart"/>
            <w:r w:rsidRPr="002D2CD1">
              <w:rPr>
                <w:sz w:val="24"/>
              </w:rPr>
              <w:t>cerere</w:t>
            </w:r>
            <w:proofErr w:type="spellEnd"/>
            <w:r w:rsidRPr="002D2CD1">
              <w:rPr>
                <w:sz w:val="24"/>
              </w:rPr>
              <w:t xml:space="preserve"> de </w:t>
            </w:r>
            <w:proofErr w:type="spellStart"/>
            <w:r w:rsidRPr="002D2CD1">
              <w:rPr>
                <w:sz w:val="24"/>
              </w:rPr>
              <w:t>finanțare</w:t>
            </w:r>
            <w:proofErr w:type="spellEnd"/>
            <w:r w:rsidRPr="002D2CD1">
              <w:rPr>
                <w:sz w:val="24"/>
              </w:rPr>
              <w:t xml:space="preserve"> </w:t>
            </w:r>
            <w:proofErr w:type="spellStart"/>
            <w:r w:rsidRPr="002D2CD1">
              <w:rPr>
                <w:sz w:val="24"/>
              </w:rPr>
              <w:t>și</w:t>
            </w:r>
            <w:proofErr w:type="spellEnd"/>
            <w:r w:rsidRPr="002D2CD1">
              <w:rPr>
                <w:sz w:val="24"/>
              </w:rPr>
              <w:t xml:space="preserve"> din </w:t>
            </w:r>
            <w:proofErr w:type="spellStart"/>
            <w:r w:rsidRPr="002D2CD1">
              <w:rPr>
                <w:sz w:val="24"/>
              </w:rPr>
              <w:t>documentele</w:t>
            </w:r>
            <w:proofErr w:type="spellEnd"/>
            <w:r w:rsidRPr="002D2CD1">
              <w:rPr>
                <w:sz w:val="24"/>
              </w:rPr>
              <w:t xml:space="preserve"> </w:t>
            </w:r>
            <w:proofErr w:type="spellStart"/>
            <w:r w:rsidRPr="002D2CD1">
              <w:rPr>
                <w:sz w:val="24"/>
              </w:rPr>
              <w:t>anexate</w:t>
            </w:r>
            <w:proofErr w:type="spellEnd"/>
            <w:r w:rsidRPr="002D2CD1">
              <w:rPr>
                <w:sz w:val="24"/>
              </w:rPr>
              <w:t xml:space="preserve"> sunt </w:t>
            </w:r>
            <w:proofErr w:type="spellStart"/>
            <w:r w:rsidRPr="002D2CD1">
              <w:rPr>
                <w:sz w:val="24"/>
              </w:rPr>
              <w:t>corecte</w:t>
            </w:r>
            <w:proofErr w:type="spellEnd"/>
            <w:r w:rsidRPr="002D2CD1">
              <w:rPr>
                <w:sz w:val="24"/>
              </w:rPr>
              <w:t xml:space="preserve"> nu </w:t>
            </w:r>
            <w:proofErr w:type="spellStart"/>
            <w:r w:rsidRPr="002D2CD1">
              <w:rPr>
                <w:sz w:val="24"/>
              </w:rPr>
              <w:t>este</w:t>
            </w:r>
            <w:proofErr w:type="spellEnd"/>
            <w:r w:rsidRPr="002D2CD1">
              <w:rPr>
                <w:sz w:val="24"/>
              </w:rPr>
              <w:t xml:space="preserve"> </w:t>
            </w:r>
            <w:proofErr w:type="spellStart"/>
            <w:r w:rsidRPr="002D2CD1">
              <w:rPr>
                <w:sz w:val="24"/>
              </w:rPr>
              <w:t>respectat</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cererea</w:t>
            </w:r>
            <w:proofErr w:type="spellEnd"/>
            <w:r w:rsidRPr="002D2CD1">
              <w:rPr>
                <w:sz w:val="24"/>
              </w:rPr>
              <w:t xml:space="preserve"> de </w:t>
            </w:r>
            <w:proofErr w:type="spellStart"/>
            <w:r w:rsidRPr="002D2CD1">
              <w:rPr>
                <w:sz w:val="24"/>
              </w:rPr>
              <w:t>finanţare</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neeligibilă</w:t>
            </w:r>
            <w:proofErr w:type="spellEnd"/>
            <w:r w:rsidRPr="002D2CD1">
              <w:rPr>
                <w:sz w:val="24"/>
              </w:rPr>
              <w:t>.</w:t>
            </w:r>
          </w:p>
          <w:p w14:paraId="1701D1E9" w14:textId="77777777" w:rsidR="00BD468C" w:rsidRPr="002D2CD1" w:rsidRDefault="00BD468C" w:rsidP="00836941">
            <w:pPr>
              <w:autoSpaceDE w:val="0"/>
              <w:autoSpaceDN w:val="0"/>
              <w:adjustRightInd w:val="0"/>
              <w:spacing w:after="0" w:line="240" w:lineRule="auto"/>
              <w:jc w:val="both"/>
              <w:rPr>
                <w:sz w:val="24"/>
              </w:rPr>
            </w:pPr>
          </w:p>
          <w:p w14:paraId="3BDE9E01" w14:textId="77777777" w:rsidR="00BD468C" w:rsidRPr="002D2CD1" w:rsidRDefault="00BD468C" w:rsidP="00836941">
            <w:pPr>
              <w:overflowPunct w:val="0"/>
              <w:autoSpaceDE w:val="0"/>
              <w:autoSpaceDN w:val="0"/>
              <w:adjustRightInd w:val="0"/>
              <w:spacing w:after="0" w:line="240" w:lineRule="auto"/>
              <w:jc w:val="both"/>
              <w:textAlignment w:val="baseline"/>
              <w:rPr>
                <w:sz w:val="24"/>
              </w:rPr>
            </w:pPr>
            <w:r w:rsidRPr="006723F4">
              <w:rPr>
                <w:rFonts w:ascii="Arial" w:hAnsi="Arial" w:cs="Arial"/>
                <w:bCs/>
                <w:sz w:val="24"/>
                <w:szCs w:val="24"/>
                <w:lang w:eastAsia="fr-FR"/>
              </w:rPr>
              <w:t>►</w:t>
            </w:r>
            <w:proofErr w:type="spellStart"/>
            <w:r w:rsidRPr="002D2CD1">
              <w:rPr>
                <w:sz w:val="24"/>
              </w:rPr>
              <w:t>În</w:t>
            </w:r>
            <w:proofErr w:type="spellEnd"/>
            <w:r w:rsidRPr="002D2CD1">
              <w:rPr>
                <w:sz w:val="24"/>
              </w:rPr>
              <w:t xml:space="preserve"> </w:t>
            </w:r>
            <w:proofErr w:type="spellStart"/>
            <w:r w:rsidRPr="002D2CD1">
              <w:rPr>
                <w:sz w:val="24"/>
              </w:rPr>
              <w:t>cazul</w:t>
            </w:r>
            <w:proofErr w:type="spellEnd"/>
            <w:r w:rsidRPr="002D2CD1">
              <w:rPr>
                <w:sz w:val="24"/>
              </w:rPr>
              <w:t xml:space="preserve"> </w:t>
            </w:r>
            <w:proofErr w:type="spellStart"/>
            <w:r w:rsidRPr="002D2CD1">
              <w:rPr>
                <w:sz w:val="24"/>
              </w:rPr>
              <w:t>în</w:t>
            </w:r>
            <w:proofErr w:type="spellEnd"/>
            <w:r w:rsidRPr="002D2CD1">
              <w:rPr>
                <w:sz w:val="24"/>
              </w:rPr>
              <w:t xml:space="preserve"> care </w:t>
            </w:r>
            <w:proofErr w:type="spellStart"/>
            <w:r w:rsidRPr="002D2CD1">
              <w:rPr>
                <w:sz w:val="24"/>
              </w:rPr>
              <w:t>solicitantul</w:t>
            </w:r>
            <w:proofErr w:type="spellEnd"/>
            <w:r w:rsidRPr="002D2CD1">
              <w:rPr>
                <w:sz w:val="24"/>
              </w:rPr>
              <w:t xml:space="preserve"> a </w:t>
            </w:r>
            <w:proofErr w:type="spellStart"/>
            <w:r w:rsidRPr="002D2CD1">
              <w:rPr>
                <w:sz w:val="24"/>
              </w:rPr>
              <w:t>mai</w:t>
            </w:r>
            <w:proofErr w:type="spellEnd"/>
            <w:r w:rsidRPr="002D2CD1">
              <w:rPr>
                <w:sz w:val="24"/>
              </w:rPr>
              <w:t xml:space="preserve"> </w:t>
            </w:r>
            <w:proofErr w:type="spellStart"/>
            <w:r w:rsidRPr="002D2CD1">
              <w:rPr>
                <w:sz w:val="24"/>
              </w:rPr>
              <w:t>beneficiat</w:t>
            </w:r>
            <w:proofErr w:type="spellEnd"/>
            <w:r w:rsidRPr="002D2CD1">
              <w:rPr>
                <w:sz w:val="24"/>
              </w:rPr>
              <w:t xml:space="preserve">  de </w:t>
            </w:r>
            <w:proofErr w:type="spellStart"/>
            <w:r w:rsidRPr="002D2CD1">
              <w:rPr>
                <w:sz w:val="24"/>
              </w:rPr>
              <w:t>finanţare</w:t>
            </w:r>
            <w:proofErr w:type="spellEnd"/>
            <w:r w:rsidRPr="002D2CD1">
              <w:rPr>
                <w:sz w:val="24"/>
              </w:rPr>
              <w:t xml:space="preserve"> </w:t>
            </w:r>
            <w:proofErr w:type="spellStart"/>
            <w:r w:rsidRPr="002D2CD1">
              <w:rPr>
                <w:sz w:val="24"/>
              </w:rPr>
              <w:t>nerambursabilă</w:t>
            </w:r>
            <w:proofErr w:type="spellEnd"/>
            <w:r w:rsidRPr="002D2CD1">
              <w:rPr>
                <w:sz w:val="24"/>
              </w:rPr>
              <w:t xml:space="preserve"> </w:t>
            </w:r>
            <w:proofErr w:type="spellStart"/>
            <w:r w:rsidRPr="002D2CD1">
              <w:rPr>
                <w:sz w:val="24"/>
              </w:rPr>
              <w:t>pentru</w:t>
            </w:r>
            <w:proofErr w:type="spellEnd"/>
            <w:r w:rsidRPr="002D2CD1">
              <w:rPr>
                <w:sz w:val="24"/>
              </w:rPr>
              <w:t xml:space="preserve"> </w:t>
            </w:r>
            <w:proofErr w:type="spellStart"/>
            <w:r w:rsidRPr="002D2CD1">
              <w:rPr>
                <w:sz w:val="24"/>
              </w:rPr>
              <w:t>acelaşi</w:t>
            </w:r>
            <w:proofErr w:type="spellEnd"/>
            <w:r w:rsidRPr="002D2CD1">
              <w:rPr>
                <w:sz w:val="24"/>
              </w:rPr>
              <w:t xml:space="preserve"> tip de </w:t>
            </w:r>
            <w:proofErr w:type="spellStart"/>
            <w:r w:rsidRPr="002D2CD1">
              <w:rPr>
                <w:sz w:val="24"/>
              </w:rPr>
              <w:t>investiţie</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Raport</w:t>
            </w:r>
            <w:proofErr w:type="spellEnd"/>
            <w:r w:rsidRPr="002D2CD1">
              <w:rPr>
                <w:sz w:val="24"/>
              </w:rPr>
              <w:t xml:space="preserve"> </w:t>
            </w:r>
            <w:proofErr w:type="spellStart"/>
            <w:r w:rsidRPr="002D2CD1">
              <w:rPr>
                <w:sz w:val="24"/>
              </w:rPr>
              <w:t>asupra</w:t>
            </w:r>
            <w:proofErr w:type="spellEnd"/>
            <w:r w:rsidRPr="002D2CD1">
              <w:rPr>
                <w:sz w:val="24"/>
              </w:rPr>
              <w:t xml:space="preserve"> </w:t>
            </w:r>
            <w:proofErr w:type="spellStart"/>
            <w:r w:rsidRPr="002D2CD1">
              <w:rPr>
                <w:sz w:val="24"/>
              </w:rPr>
              <w:t>utilizării</w:t>
            </w:r>
            <w:proofErr w:type="spellEnd"/>
            <w:r w:rsidRPr="002D2CD1">
              <w:rPr>
                <w:sz w:val="24"/>
              </w:rPr>
              <w:t xml:space="preserve"> </w:t>
            </w:r>
            <w:proofErr w:type="spellStart"/>
            <w:r w:rsidRPr="002D2CD1">
              <w:rPr>
                <w:sz w:val="24"/>
              </w:rPr>
              <w:t>programelor</w:t>
            </w:r>
            <w:proofErr w:type="spellEnd"/>
            <w:r w:rsidRPr="002D2CD1">
              <w:rPr>
                <w:sz w:val="24"/>
              </w:rPr>
              <w:t xml:space="preserve"> de </w:t>
            </w:r>
            <w:proofErr w:type="spellStart"/>
            <w:r w:rsidRPr="002D2CD1">
              <w:rPr>
                <w:sz w:val="24"/>
              </w:rPr>
              <w:t>finanţare</w:t>
            </w:r>
            <w:proofErr w:type="spellEnd"/>
            <w:r w:rsidRPr="002D2CD1">
              <w:rPr>
                <w:sz w:val="24"/>
              </w:rPr>
              <w:t xml:space="preserve"> </w:t>
            </w:r>
            <w:proofErr w:type="spellStart"/>
            <w:r w:rsidRPr="002D2CD1">
              <w:rPr>
                <w:sz w:val="24"/>
              </w:rPr>
              <w:t>nerambursabilă</w:t>
            </w:r>
            <w:proofErr w:type="spellEnd"/>
            <w:r w:rsidRPr="002D2CD1">
              <w:rPr>
                <w:sz w:val="24"/>
              </w:rPr>
              <w:t>:</w:t>
            </w:r>
          </w:p>
          <w:p w14:paraId="66605557"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 xml:space="preserve">- dacă amplasamentul proiectului actual se suprapune (total sau parţial) cu cele ale proiectelor anterioare </w:t>
            </w:r>
          </w:p>
          <w:p w14:paraId="18B6E7AA"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lastRenderedPageBreak/>
              <w:t xml:space="preserve">-dacă cheltuielile rambursate se regăsesc în lista cheltuielilor eligibile pentru care solicită finanţare </w:t>
            </w:r>
          </w:p>
          <w:p w14:paraId="3BE21E4E"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 xml:space="preserve">Expertul precizează concluzia asupra verificării la rubrica Observaţii. </w:t>
            </w:r>
          </w:p>
          <w:p w14:paraId="6CB15CFE"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Dacă se confirmă cel puţin una din aceste condiţii, expertul bifează casuţa DA şi cererea de finanţare este neeligibilă.</w:t>
            </w:r>
          </w:p>
          <w:p w14:paraId="6B496120"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p>
          <w:p w14:paraId="791FF558" w14:textId="77777777" w:rsidR="00BD468C" w:rsidRPr="00BD468C" w:rsidRDefault="00BD468C" w:rsidP="00836941">
            <w:pPr>
              <w:overflowPunct w:val="0"/>
              <w:autoSpaceDE w:val="0"/>
              <w:autoSpaceDN w:val="0"/>
              <w:adjustRightInd w:val="0"/>
              <w:spacing w:after="0" w:line="240" w:lineRule="auto"/>
              <w:jc w:val="both"/>
              <w:textAlignment w:val="baseline"/>
              <w:rPr>
                <w:b/>
                <w:bCs/>
                <w:sz w:val="24"/>
                <w:lang w:val="pt-BR"/>
              </w:rPr>
            </w:pPr>
            <w:r w:rsidRPr="00BD468C">
              <w:rPr>
                <w:b/>
                <w:bCs/>
                <w:sz w:val="24"/>
                <w:lang w:val="pt-BR"/>
              </w:rPr>
              <w:t>AFIR:</w:t>
            </w:r>
          </w:p>
          <w:p w14:paraId="5A142063"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Verificarea evitării dublei finanţări se efectuează prin următoarele verificări:</w:t>
            </w:r>
          </w:p>
          <w:p w14:paraId="512B53B3" w14:textId="77777777" w:rsidR="00BD468C" w:rsidRPr="00BD468C" w:rsidRDefault="00BD468C" w:rsidP="00883363">
            <w:pPr>
              <w:pStyle w:val="ListParagraph"/>
              <w:numPr>
                <w:ilvl w:val="0"/>
                <w:numId w:val="12"/>
              </w:numPr>
              <w:suppressAutoHyphens w:val="0"/>
              <w:overflowPunct w:val="0"/>
              <w:autoSpaceDE w:val="0"/>
              <w:autoSpaceDN w:val="0"/>
              <w:adjustRightInd w:val="0"/>
              <w:spacing w:after="0" w:line="240" w:lineRule="auto"/>
              <w:ind w:left="352" w:hanging="352"/>
              <w:jc w:val="both"/>
              <w:textAlignment w:val="baseline"/>
              <w:rPr>
                <w:sz w:val="24"/>
                <w:lang w:val="pt-BR"/>
              </w:rPr>
            </w:pPr>
            <w:r w:rsidRPr="00BD468C">
              <w:rPr>
                <w:sz w:val="24"/>
                <w:lang w:val="pt-BR"/>
              </w:rPr>
              <w:t>existenţa bifelor în secţiunea C din Cererea de finanţare;</w:t>
            </w:r>
          </w:p>
          <w:p w14:paraId="0636DCC9" w14:textId="77777777" w:rsidR="00BD468C" w:rsidRPr="00BD468C" w:rsidRDefault="00BD468C" w:rsidP="00883363">
            <w:pPr>
              <w:pStyle w:val="ListParagraph"/>
              <w:numPr>
                <w:ilvl w:val="0"/>
                <w:numId w:val="12"/>
              </w:numPr>
              <w:suppressAutoHyphens w:val="0"/>
              <w:overflowPunct w:val="0"/>
              <w:autoSpaceDE w:val="0"/>
              <w:autoSpaceDN w:val="0"/>
              <w:adjustRightInd w:val="0"/>
              <w:spacing w:after="0" w:line="240" w:lineRule="auto"/>
              <w:ind w:left="352" w:hanging="352"/>
              <w:jc w:val="both"/>
              <w:textAlignment w:val="baseline"/>
              <w:rPr>
                <w:sz w:val="24"/>
                <w:lang w:val="pt-BR"/>
              </w:rPr>
            </w:pPr>
            <w:r w:rsidRPr="00BD468C">
              <w:rPr>
                <w:sz w:val="24"/>
                <w:lang w:val="pt-BR"/>
              </w:rPr>
              <w:t>prin existenţa semnăturii și după caz a ștampilei în dreptul rubricii „</w:t>
            </w:r>
            <w:r w:rsidRPr="00BD468C">
              <w:rPr>
                <w:i/>
                <w:sz w:val="24"/>
                <w:lang w:val="pt-BR"/>
              </w:rPr>
              <w:t>Semnătură reprezentant legal şi ştampila (după caz)</w:t>
            </w:r>
            <w:r w:rsidRPr="00BD468C">
              <w:rPr>
                <w:sz w:val="24"/>
                <w:lang w:val="pt-BR"/>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01C0CDEF" w14:textId="77777777" w:rsidR="00BD468C" w:rsidRPr="002D2CD1" w:rsidRDefault="00BD468C" w:rsidP="00883363">
            <w:pPr>
              <w:pStyle w:val="ListParagraph"/>
              <w:numPr>
                <w:ilvl w:val="0"/>
                <w:numId w:val="12"/>
              </w:numPr>
              <w:suppressAutoHyphens w:val="0"/>
              <w:overflowPunct w:val="0"/>
              <w:autoSpaceDE w:val="0"/>
              <w:autoSpaceDN w:val="0"/>
              <w:adjustRightInd w:val="0"/>
              <w:spacing w:after="0" w:line="240" w:lineRule="auto"/>
              <w:ind w:left="352" w:hanging="352"/>
              <w:jc w:val="both"/>
              <w:textAlignment w:val="baseline"/>
              <w:rPr>
                <w:sz w:val="24"/>
              </w:rPr>
            </w:pPr>
            <w:proofErr w:type="spellStart"/>
            <w:r w:rsidRPr="002D2CD1">
              <w:rPr>
                <w:sz w:val="24"/>
              </w:rPr>
              <w:t>verificarea</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Baza</w:t>
            </w:r>
            <w:proofErr w:type="spellEnd"/>
            <w:r w:rsidRPr="002D2CD1">
              <w:rPr>
                <w:sz w:val="24"/>
              </w:rPr>
              <w:t xml:space="preserve"> de Date cu </w:t>
            </w:r>
            <w:proofErr w:type="spellStart"/>
            <w:r w:rsidRPr="002D2CD1">
              <w:rPr>
                <w:sz w:val="24"/>
              </w:rPr>
              <w:t>proiecte</w:t>
            </w:r>
            <w:proofErr w:type="spellEnd"/>
            <w:r w:rsidRPr="002D2CD1">
              <w:rPr>
                <w:sz w:val="24"/>
              </w:rPr>
              <w:t xml:space="preserve"> FEADR;</w:t>
            </w:r>
          </w:p>
          <w:p w14:paraId="5CA9052A" w14:textId="77777777" w:rsidR="00BD468C" w:rsidRPr="002D2CD1" w:rsidRDefault="00BD468C" w:rsidP="00883363">
            <w:pPr>
              <w:pStyle w:val="ListParagraph"/>
              <w:numPr>
                <w:ilvl w:val="0"/>
                <w:numId w:val="12"/>
              </w:numPr>
              <w:suppressAutoHyphens w:val="0"/>
              <w:overflowPunct w:val="0"/>
              <w:autoSpaceDE w:val="0"/>
              <w:autoSpaceDN w:val="0"/>
              <w:adjustRightInd w:val="0"/>
              <w:spacing w:after="0" w:line="240" w:lineRule="auto"/>
              <w:ind w:left="352" w:hanging="352"/>
              <w:jc w:val="both"/>
              <w:textAlignment w:val="baseline"/>
              <w:rPr>
                <w:sz w:val="24"/>
              </w:rPr>
            </w:pPr>
            <w:proofErr w:type="spellStart"/>
            <w:r w:rsidRPr="002D2CD1">
              <w:rPr>
                <w:sz w:val="24"/>
              </w:rPr>
              <w:t>verificarea</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Baza</w:t>
            </w:r>
            <w:proofErr w:type="spellEnd"/>
            <w:r w:rsidRPr="002D2CD1">
              <w:rPr>
                <w:sz w:val="24"/>
              </w:rPr>
              <w:t xml:space="preserve"> de Date </w:t>
            </w:r>
            <w:proofErr w:type="spellStart"/>
            <w:r w:rsidRPr="002D2CD1">
              <w:rPr>
                <w:sz w:val="24"/>
              </w:rPr>
              <w:t>pusă</w:t>
            </w:r>
            <w:proofErr w:type="spellEnd"/>
            <w:r w:rsidRPr="002D2CD1">
              <w:rPr>
                <w:sz w:val="24"/>
              </w:rPr>
              <w:t xml:space="preserve"> la </w:t>
            </w:r>
            <w:proofErr w:type="spellStart"/>
            <w:r w:rsidRPr="002D2CD1">
              <w:rPr>
                <w:sz w:val="24"/>
              </w:rPr>
              <w:t>dispoziţia</w:t>
            </w:r>
            <w:proofErr w:type="spellEnd"/>
            <w:r w:rsidRPr="002D2CD1">
              <w:rPr>
                <w:sz w:val="24"/>
              </w:rPr>
              <w:t xml:space="preserve"> AFIR de </w:t>
            </w:r>
            <w:proofErr w:type="spellStart"/>
            <w:r w:rsidRPr="002D2CD1">
              <w:rPr>
                <w:sz w:val="24"/>
              </w:rPr>
              <w:t>către</w:t>
            </w:r>
            <w:proofErr w:type="spellEnd"/>
            <w:r w:rsidRPr="002D2CD1">
              <w:rPr>
                <w:sz w:val="24"/>
              </w:rPr>
              <w:t xml:space="preserve"> MADR </w:t>
            </w:r>
            <w:proofErr w:type="spellStart"/>
            <w:r w:rsidRPr="002D2CD1">
              <w:rPr>
                <w:sz w:val="24"/>
              </w:rPr>
              <w:t>prin</w:t>
            </w:r>
            <w:proofErr w:type="spellEnd"/>
            <w:r w:rsidRPr="002D2CD1">
              <w:rPr>
                <w:sz w:val="24"/>
              </w:rPr>
              <w:t xml:space="preserve"> AM-PNDR: </w:t>
            </w:r>
            <w:proofErr w:type="spellStart"/>
            <w:r w:rsidRPr="002D2CD1">
              <w:rPr>
                <w:sz w:val="24"/>
              </w:rPr>
              <w:t>lista</w:t>
            </w:r>
            <w:proofErr w:type="spellEnd"/>
            <w:r w:rsidRPr="002D2CD1">
              <w:rPr>
                <w:sz w:val="24"/>
              </w:rPr>
              <w:t xml:space="preserve"> </w:t>
            </w:r>
            <w:proofErr w:type="spellStart"/>
            <w:r w:rsidRPr="002D2CD1">
              <w:rPr>
                <w:sz w:val="24"/>
              </w:rPr>
              <w:t>proiectelor</w:t>
            </w:r>
            <w:proofErr w:type="spellEnd"/>
            <w:r w:rsidRPr="002D2CD1">
              <w:rPr>
                <w:sz w:val="24"/>
              </w:rPr>
              <w:t xml:space="preserve"> </w:t>
            </w:r>
            <w:proofErr w:type="spellStart"/>
            <w:r w:rsidRPr="002D2CD1">
              <w:rPr>
                <w:sz w:val="24"/>
              </w:rPr>
              <w:t>finanţate</w:t>
            </w:r>
            <w:proofErr w:type="spellEnd"/>
            <w:r w:rsidRPr="002D2CD1">
              <w:rPr>
                <w:sz w:val="24"/>
              </w:rPr>
              <w:t xml:space="preserve"> din </w:t>
            </w:r>
            <w:proofErr w:type="spellStart"/>
            <w:r w:rsidRPr="002D2CD1">
              <w:rPr>
                <w:sz w:val="24"/>
              </w:rPr>
              <w:t>alte</w:t>
            </w:r>
            <w:proofErr w:type="spellEnd"/>
            <w:r w:rsidRPr="002D2CD1">
              <w:rPr>
                <w:sz w:val="24"/>
              </w:rPr>
              <w:t xml:space="preserve"> </w:t>
            </w:r>
            <w:proofErr w:type="spellStart"/>
            <w:r w:rsidRPr="002D2CD1">
              <w:rPr>
                <w:sz w:val="24"/>
              </w:rPr>
              <w:t>surse</w:t>
            </w:r>
            <w:proofErr w:type="spellEnd"/>
            <w:r w:rsidRPr="002D2CD1">
              <w:rPr>
                <w:sz w:val="24"/>
              </w:rPr>
              <w:t xml:space="preserve"> </w:t>
            </w:r>
            <w:proofErr w:type="spellStart"/>
            <w:r w:rsidRPr="002D2CD1">
              <w:rPr>
                <w:sz w:val="24"/>
              </w:rPr>
              <w:t>aflată</w:t>
            </w:r>
            <w:proofErr w:type="spellEnd"/>
            <w:r w:rsidRPr="002D2CD1">
              <w:rPr>
                <w:sz w:val="24"/>
              </w:rPr>
              <w:t xml:space="preserve"> pe fileserver\ </w:t>
            </w:r>
            <w:proofErr w:type="spellStart"/>
            <w:r w:rsidRPr="002D2CD1">
              <w:rPr>
                <w:sz w:val="24"/>
              </w:rPr>
              <w:t>metodologienou</w:t>
            </w:r>
            <w:proofErr w:type="spellEnd"/>
            <w:r w:rsidRPr="002D2CD1">
              <w:rPr>
                <w:sz w:val="24"/>
              </w:rPr>
              <w:t xml:space="preserve">\ Lista </w:t>
            </w:r>
            <w:proofErr w:type="spellStart"/>
            <w:r w:rsidRPr="002D2CD1">
              <w:rPr>
                <w:sz w:val="24"/>
              </w:rPr>
              <w:t>proiectelor</w:t>
            </w:r>
            <w:proofErr w:type="spellEnd"/>
            <w:r w:rsidRPr="002D2CD1">
              <w:rPr>
                <w:sz w:val="24"/>
              </w:rPr>
              <w:t xml:space="preserve"> </w:t>
            </w:r>
            <w:proofErr w:type="spellStart"/>
            <w:r w:rsidRPr="002D2CD1">
              <w:rPr>
                <w:sz w:val="24"/>
              </w:rPr>
              <w:t>finanţate</w:t>
            </w:r>
            <w:proofErr w:type="spellEnd"/>
            <w:r w:rsidRPr="002D2CD1">
              <w:rPr>
                <w:sz w:val="24"/>
              </w:rPr>
              <w:t xml:space="preserve"> din </w:t>
            </w:r>
            <w:proofErr w:type="spellStart"/>
            <w:r w:rsidRPr="002D2CD1">
              <w:rPr>
                <w:sz w:val="24"/>
              </w:rPr>
              <w:t>alte</w:t>
            </w:r>
            <w:proofErr w:type="spellEnd"/>
            <w:r w:rsidRPr="002D2CD1">
              <w:rPr>
                <w:sz w:val="24"/>
              </w:rPr>
              <w:t xml:space="preserve"> </w:t>
            </w:r>
            <w:proofErr w:type="spellStart"/>
            <w:r w:rsidRPr="002D2CD1">
              <w:rPr>
                <w:sz w:val="24"/>
              </w:rPr>
              <w:t>surse</w:t>
            </w:r>
            <w:proofErr w:type="spellEnd"/>
            <w:r w:rsidRPr="002D2CD1">
              <w:rPr>
                <w:sz w:val="24"/>
              </w:rPr>
              <w:t xml:space="preserve">. </w:t>
            </w:r>
          </w:p>
          <w:p w14:paraId="5B381711" w14:textId="77777777" w:rsidR="00BD468C" w:rsidRPr="00F77D29" w:rsidRDefault="00BD468C" w:rsidP="00836941">
            <w:pPr>
              <w:overflowPunct w:val="0"/>
              <w:autoSpaceDE w:val="0"/>
              <w:autoSpaceDN w:val="0"/>
              <w:adjustRightInd w:val="0"/>
              <w:spacing w:after="0" w:line="240" w:lineRule="auto"/>
              <w:jc w:val="both"/>
              <w:textAlignment w:val="baseline"/>
              <w:rPr>
                <w:sz w:val="24"/>
                <w:lang w:val="ro-RO"/>
              </w:rPr>
            </w:pPr>
            <w:proofErr w:type="spellStart"/>
            <w:r w:rsidRPr="002D2CD1">
              <w:rPr>
                <w:sz w:val="24"/>
              </w:rPr>
              <w:t>Verificarea</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Baza</w:t>
            </w:r>
            <w:proofErr w:type="spellEnd"/>
            <w:r w:rsidRPr="002D2CD1">
              <w:rPr>
                <w:sz w:val="24"/>
              </w:rPr>
              <w:t xml:space="preserve"> de Date cu </w:t>
            </w:r>
            <w:proofErr w:type="spellStart"/>
            <w:r w:rsidRPr="002D2CD1">
              <w:rPr>
                <w:sz w:val="24"/>
              </w:rPr>
              <w:t>proiecte</w:t>
            </w:r>
            <w:proofErr w:type="spellEnd"/>
            <w:r w:rsidRPr="002D2CD1">
              <w:rPr>
                <w:sz w:val="24"/>
              </w:rPr>
              <w:t xml:space="preserve"> FEADR </w:t>
            </w:r>
            <w:proofErr w:type="spellStart"/>
            <w:r w:rsidRPr="002D2CD1">
              <w:rPr>
                <w:sz w:val="24"/>
              </w:rPr>
              <w:t>sau</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Baza</w:t>
            </w:r>
            <w:proofErr w:type="spellEnd"/>
            <w:r w:rsidRPr="002D2CD1">
              <w:rPr>
                <w:sz w:val="24"/>
              </w:rPr>
              <w:t xml:space="preserve"> de date </w:t>
            </w:r>
            <w:proofErr w:type="spellStart"/>
            <w:r w:rsidRPr="002D2CD1">
              <w:rPr>
                <w:sz w:val="24"/>
              </w:rPr>
              <w:t>pusă</w:t>
            </w:r>
            <w:proofErr w:type="spellEnd"/>
            <w:r w:rsidRPr="002D2CD1">
              <w:rPr>
                <w:sz w:val="24"/>
              </w:rPr>
              <w:t xml:space="preserve"> la </w:t>
            </w:r>
            <w:proofErr w:type="spellStart"/>
            <w:r w:rsidRPr="002D2CD1">
              <w:rPr>
                <w:sz w:val="24"/>
              </w:rPr>
              <w:t>dispoziţie</w:t>
            </w:r>
            <w:proofErr w:type="spellEnd"/>
            <w:r w:rsidRPr="002D2CD1">
              <w:rPr>
                <w:sz w:val="24"/>
              </w:rPr>
              <w:t xml:space="preserve"> de AM-PNDR se face </w:t>
            </w:r>
            <w:proofErr w:type="spellStart"/>
            <w:r w:rsidRPr="002D2CD1">
              <w:rPr>
                <w:sz w:val="24"/>
              </w:rPr>
              <w:t>atât</w:t>
            </w:r>
            <w:proofErr w:type="spellEnd"/>
            <w:r w:rsidRPr="002D2CD1">
              <w:rPr>
                <w:sz w:val="24"/>
              </w:rPr>
              <w:t xml:space="preserve"> </w:t>
            </w:r>
            <w:proofErr w:type="spellStart"/>
            <w:r w:rsidRPr="002D2CD1">
              <w:rPr>
                <w:sz w:val="24"/>
              </w:rPr>
              <w:t>prin</w:t>
            </w:r>
            <w:proofErr w:type="spellEnd"/>
            <w:r w:rsidRPr="002D2CD1">
              <w:rPr>
                <w:sz w:val="24"/>
              </w:rPr>
              <w:t xml:space="preserve"> </w:t>
            </w:r>
            <w:proofErr w:type="spellStart"/>
            <w:r w:rsidRPr="002D2CD1">
              <w:rPr>
                <w:sz w:val="24"/>
              </w:rPr>
              <w:t>verificarea</w:t>
            </w:r>
            <w:proofErr w:type="spellEnd"/>
            <w:r w:rsidRPr="002D2CD1">
              <w:rPr>
                <w:sz w:val="24"/>
              </w:rPr>
              <w:t xml:space="preserve"> </w:t>
            </w:r>
            <w:proofErr w:type="spellStart"/>
            <w:r w:rsidRPr="002D2CD1">
              <w:rPr>
                <w:sz w:val="24"/>
              </w:rPr>
              <w:t>numelui</w:t>
            </w:r>
            <w:proofErr w:type="spellEnd"/>
            <w:r w:rsidRPr="002D2CD1">
              <w:rPr>
                <w:sz w:val="24"/>
              </w:rPr>
              <w:t xml:space="preserve"> </w:t>
            </w:r>
            <w:proofErr w:type="spellStart"/>
            <w:r w:rsidRPr="002D2CD1">
              <w:rPr>
                <w:sz w:val="24"/>
              </w:rPr>
              <w:t>solicitantului</w:t>
            </w:r>
            <w:proofErr w:type="spellEnd"/>
            <w:r w:rsidRPr="002D2CD1">
              <w:rPr>
                <w:sz w:val="24"/>
              </w:rPr>
              <w:t xml:space="preserve">, </w:t>
            </w:r>
            <w:proofErr w:type="spellStart"/>
            <w:r w:rsidRPr="002D2CD1">
              <w:rPr>
                <w:sz w:val="24"/>
              </w:rPr>
              <w:t>cât</w:t>
            </w:r>
            <w:proofErr w:type="spellEnd"/>
            <w:r w:rsidRPr="002D2CD1">
              <w:rPr>
                <w:sz w:val="24"/>
              </w:rPr>
              <w:t xml:space="preserve"> </w:t>
            </w:r>
            <w:proofErr w:type="spellStart"/>
            <w:r w:rsidRPr="002D2CD1">
              <w:rPr>
                <w:sz w:val="24"/>
              </w:rPr>
              <w:t>şi</w:t>
            </w:r>
            <w:proofErr w:type="spellEnd"/>
            <w:r w:rsidRPr="002D2CD1">
              <w:rPr>
                <w:sz w:val="24"/>
              </w:rPr>
              <w:t xml:space="preserve"> a </w:t>
            </w:r>
            <w:proofErr w:type="spellStart"/>
            <w:r w:rsidRPr="002D2CD1">
              <w:rPr>
                <w:sz w:val="24"/>
              </w:rPr>
              <w:t>Codului</w:t>
            </w:r>
            <w:proofErr w:type="spellEnd"/>
            <w:r w:rsidRPr="002D2CD1">
              <w:rPr>
                <w:sz w:val="24"/>
              </w:rPr>
              <w:t xml:space="preserve"> de </w:t>
            </w:r>
            <w:proofErr w:type="spellStart"/>
            <w:r w:rsidRPr="002D2CD1">
              <w:rPr>
                <w:sz w:val="24"/>
              </w:rPr>
              <w:t>Înregistrare</w:t>
            </w:r>
            <w:proofErr w:type="spellEnd"/>
            <w:r w:rsidRPr="002D2CD1">
              <w:rPr>
                <w:sz w:val="24"/>
              </w:rPr>
              <w:t xml:space="preserve"> </w:t>
            </w:r>
            <w:proofErr w:type="spellStart"/>
            <w:r w:rsidRPr="002D2CD1">
              <w:rPr>
                <w:sz w:val="24"/>
              </w:rPr>
              <w:t>Fiscală</w:t>
            </w:r>
            <w:proofErr w:type="spellEnd"/>
            <w:r w:rsidRPr="002D2CD1">
              <w:rPr>
                <w:sz w:val="24"/>
              </w:rPr>
              <w:t>.</w:t>
            </w:r>
          </w:p>
          <w:p w14:paraId="11D9CCDB" w14:textId="77777777" w:rsidR="00BD468C" w:rsidRPr="002D2CD1" w:rsidRDefault="00BD468C" w:rsidP="00836941">
            <w:pPr>
              <w:overflowPunct w:val="0"/>
              <w:autoSpaceDE w:val="0"/>
              <w:autoSpaceDN w:val="0"/>
              <w:adjustRightInd w:val="0"/>
              <w:spacing w:after="0" w:line="240" w:lineRule="auto"/>
              <w:jc w:val="both"/>
              <w:textAlignment w:val="baseline"/>
              <w:rPr>
                <w:sz w:val="24"/>
              </w:rPr>
            </w:pPr>
          </w:p>
          <w:p w14:paraId="6B94B3B0" w14:textId="77777777" w:rsidR="00BD468C" w:rsidRPr="002D2CD1" w:rsidRDefault="00BD468C" w:rsidP="00836941">
            <w:pPr>
              <w:autoSpaceDE w:val="0"/>
              <w:autoSpaceDN w:val="0"/>
              <w:adjustRightInd w:val="0"/>
              <w:spacing w:after="0" w:line="240" w:lineRule="auto"/>
              <w:jc w:val="both"/>
              <w:rPr>
                <w:sz w:val="24"/>
              </w:rPr>
            </w:pPr>
            <w:r w:rsidRPr="006723F4">
              <w:rPr>
                <w:rFonts w:ascii="Arial" w:hAnsi="Arial" w:cs="Arial"/>
                <w:bCs/>
                <w:sz w:val="24"/>
                <w:szCs w:val="24"/>
                <w:lang w:eastAsia="fr-FR"/>
              </w:rPr>
              <w:t>►</w:t>
            </w:r>
            <w:proofErr w:type="spellStart"/>
            <w:r w:rsidRPr="002D2CD1">
              <w:rPr>
                <w:sz w:val="24"/>
              </w:rPr>
              <w:t>În</w:t>
            </w:r>
            <w:proofErr w:type="spellEnd"/>
            <w:r w:rsidRPr="002D2CD1">
              <w:rPr>
                <w:sz w:val="24"/>
              </w:rPr>
              <w:t xml:space="preserve"> </w:t>
            </w:r>
            <w:proofErr w:type="spellStart"/>
            <w:r w:rsidRPr="002D2CD1">
              <w:rPr>
                <w:sz w:val="24"/>
              </w:rPr>
              <w:t>cazul</w:t>
            </w:r>
            <w:proofErr w:type="spellEnd"/>
            <w:r w:rsidRPr="002D2CD1">
              <w:rPr>
                <w:sz w:val="24"/>
              </w:rPr>
              <w:t xml:space="preserve"> </w:t>
            </w:r>
            <w:proofErr w:type="spellStart"/>
            <w:r w:rsidRPr="002D2CD1">
              <w:rPr>
                <w:sz w:val="24"/>
              </w:rPr>
              <w:t>în</w:t>
            </w:r>
            <w:proofErr w:type="spellEnd"/>
            <w:r w:rsidRPr="002D2CD1">
              <w:rPr>
                <w:sz w:val="24"/>
              </w:rPr>
              <w:t xml:space="preserve"> care se </w:t>
            </w:r>
            <w:proofErr w:type="spellStart"/>
            <w:r w:rsidRPr="002D2CD1">
              <w:rPr>
                <w:sz w:val="24"/>
              </w:rPr>
              <w:t>constată</w:t>
            </w:r>
            <w:proofErr w:type="spellEnd"/>
            <w:r w:rsidRPr="002D2CD1">
              <w:rPr>
                <w:sz w:val="24"/>
              </w:rPr>
              <w:t xml:space="preserve"> </w:t>
            </w:r>
            <w:proofErr w:type="spellStart"/>
            <w:r w:rsidRPr="002D2CD1">
              <w:rPr>
                <w:sz w:val="24"/>
              </w:rPr>
              <w:t>faptul</w:t>
            </w:r>
            <w:proofErr w:type="spellEnd"/>
            <w:r w:rsidRPr="002D2CD1">
              <w:rPr>
                <w:sz w:val="24"/>
              </w:rPr>
              <w:t xml:space="preserve"> </w:t>
            </w:r>
            <w:proofErr w:type="spellStart"/>
            <w:r w:rsidRPr="002D2CD1">
              <w:rPr>
                <w:sz w:val="24"/>
              </w:rPr>
              <w:t>că</w:t>
            </w:r>
            <w:proofErr w:type="spellEnd"/>
            <w:r w:rsidRPr="002D2CD1">
              <w:rPr>
                <w:sz w:val="24"/>
              </w:rPr>
              <w:t xml:space="preserve"> </w:t>
            </w:r>
            <w:proofErr w:type="spellStart"/>
            <w:r w:rsidRPr="002D2CD1">
              <w:rPr>
                <w:sz w:val="24"/>
              </w:rPr>
              <w:t>solicitantul</w:t>
            </w:r>
            <w:proofErr w:type="spellEnd"/>
            <w:r w:rsidRPr="002D2CD1">
              <w:rPr>
                <w:sz w:val="24"/>
              </w:rPr>
              <w:t xml:space="preserve"> a </w:t>
            </w:r>
            <w:proofErr w:type="spellStart"/>
            <w:r w:rsidRPr="002D2CD1">
              <w:rPr>
                <w:sz w:val="24"/>
              </w:rPr>
              <w:t>beneficiat</w:t>
            </w:r>
            <w:proofErr w:type="spellEnd"/>
            <w:r w:rsidRPr="002D2CD1">
              <w:rPr>
                <w:sz w:val="24"/>
              </w:rPr>
              <w:t xml:space="preserve"> de alt program de </w:t>
            </w:r>
            <w:proofErr w:type="spellStart"/>
            <w:r w:rsidRPr="002D2CD1">
              <w:rPr>
                <w:sz w:val="24"/>
              </w:rPr>
              <w:t>finanţare</w:t>
            </w:r>
            <w:proofErr w:type="spellEnd"/>
            <w:r w:rsidRPr="002D2CD1">
              <w:rPr>
                <w:sz w:val="24"/>
              </w:rPr>
              <w:t xml:space="preserve"> </w:t>
            </w:r>
            <w:proofErr w:type="spellStart"/>
            <w:r w:rsidRPr="002D2CD1">
              <w:rPr>
                <w:sz w:val="24"/>
              </w:rPr>
              <w:t>nerambursabilă</w:t>
            </w:r>
            <w:proofErr w:type="spellEnd"/>
            <w:r w:rsidRPr="002D2CD1">
              <w:rPr>
                <w:sz w:val="24"/>
              </w:rPr>
              <w:t xml:space="preserve"> </w:t>
            </w:r>
            <w:proofErr w:type="spellStart"/>
            <w:r w:rsidRPr="002D2CD1">
              <w:rPr>
                <w:sz w:val="24"/>
              </w:rPr>
              <w:t>pentru</w:t>
            </w:r>
            <w:proofErr w:type="spellEnd"/>
            <w:r w:rsidRPr="002D2CD1">
              <w:rPr>
                <w:sz w:val="24"/>
              </w:rPr>
              <w:t xml:space="preserve"> </w:t>
            </w:r>
            <w:proofErr w:type="spellStart"/>
            <w:r w:rsidRPr="002D2CD1">
              <w:rPr>
                <w:sz w:val="24"/>
              </w:rPr>
              <w:t>acelaşi</w:t>
            </w:r>
            <w:proofErr w:type="spellEnd"/>
            <w:r w:rsidRPr="002D2CD1">
              <w:rPr>
                <w:sz w:val="24"/>
              </w:rPr>
              <w:t xml:space="preserve"> tip de </w:t>
            </w:r>
            <w:proofErr w:type="spellStart"/>
            <w:r w:rsidRPr="002D2CD1">
              <w:rPr>
                <w:sz w:val="24"/>
              </w:rPr>
              <w:t>investiţie</w:t>
            </w:r>
            <w:proofErr w:type="spellEnd"/>
            <w:r w:rsidRPr="002D2CD1">
              <w:rPr>
                <w:sz w:val="24"/>
              </w:rPr>
              <w:t xml:space="preserve">, </w:t>
            </w:r>
            <w:proofErr w:type="spellStart"/>
            <w:r w:rsidRPr="002D2CD1">
              <w:rPr>
                <w:sz w:val="24"/>
              </w:rPr>
              <w:t>dar</w:t>
            </w:r>
            <w:proofErr w:type="spellEnd"/>
            <w:r w:rsidRPr="002D2CD1">
              <w:rPr>
                <w:sz w:val="24"/>
              </w:rPr>
              <w:t xml:space="preserve"> nu a </w:t>
            </w:r>
            <w:proofErr w:type="spellStart"/>
            <w:r w:rsidRPr="002D2CD1">
              <w:rPr>
                <w:sz w:val="24"/>
              </w:rPr>
              <w:t>consemnat</w:t>
            </w:r>
            <w:proofErr w:type="spellEnd"/>
            <w:r w:rsidRPr="002D2CD1">
              <w:rPr>
                <w:sz w:val="24"/>
              </w:rPr>
              <w:t xml:space="preserve"> </w:t>
            </w:r>
            <w:proofErr w:type="spellStart"/>
            <w:r w:rsidRPr="002D2CD1">
              <w:rPr>
                <w:sz w:val="24"/>
              </w:rPr>
              <w:t>acest</w:t>
            </w:r>
            <w:proofErr w:type="spellEnd"/>
            <w:r w:rsidRPr="002D2CD1">
              <w:rPr>
                <w:sz w:val="24"/>
              </w:rPr>
              <w:t xml:space="preserve"> </w:t>
            </w:r>
            <w:proofErr w:type="spellStart"/>
            <w:r w:rsidRPr="002D2CD1">
              <w:rPr>
                <w:sz w:val="24"/>
              </w:rPr>
              <w:t>lucru</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Cererea</w:t>
            </w:r>
            <w:proofErr w:type="spellEnd"/>
            <w:r w:rsidRPr="002D2CD1">
              <w:rPr>
                <w:sz w:val="24"/>
              </w:rPr>
              <w:t xml:space="preserve"> de </w:t>
            </w:r>
            <w:proofErr w:type="spellStart"/>
            <w:r w:rsidRPr="002D2CD1">
              <w:rPr>
                <w:sz w:val="24"/>
              </w:rPr>
              <w:t>finanţare</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sau</w:t>
            </w:r>
            <w:proofErr w:type="spellEnd"/>
            <w:r w:rsidRPr="002D2CD1">
              <w:rPr>
                <w:sz w:val="24"/>
              </w:rPr>
              <w:t xml:space="preserve"> nu a </w:t>
            </w:r>
            <w:proofErr w:type="spellStart"/>
            <w:r w:rsidRPr="002D2CD1">
              <w:rPr>
                <w:sz w:val="24"/>
              </w:rPr>
              <w:t>prezentat</w:t>
            </w:r>
            <w:proofErr w:type="spellEnd"/>
            <w:r w:rsidRPr="002D2CD1">
              <w:rPr>
                <w:sz w:val="24"/>
              </w:rPr>
              <w:t xml:space="preserve">  </w:t>
            </w:r>
            <w:proofErr w:type="spellStart"/>
            <w:r w:rsidRPr="002D2CD1">
              <w:rPr>
                <w:sz w:val="24"/>
              </w:rPr>
              <w:t>documentul</w:t>
            </w:r>
            <w:proofErr w:type="spellEnd"/>
            <w:r w:rsidRPr="002D2CD1">
              <w:rPr>
                <w:sz w:val="24"/>
              </w:rPr>
              <w:t xml:space="preserve"> din care </w:t>
            </w:r>
            <w:proofErr w:type="spellStart"/>
            <w:r w:rsidRPr="002D2CD1">
              <w:rPr>
                <w:sz w:val="24"/>
              </w:rPr>
              <w:t>să</w:t>
            </w:r>
            <w:proofErr w:type="spellEnd"/>
            <w:r w:rsidRPr="002D2CD1">
              <w:rPr>
                <w:sz w:val="24"/>
              </w:rPr>
              <w:t xml:space="preserve"> </w:t>
            </w:r>
            <w:proofErr w:type="spellStart"/>
            <w:r w:rsidRPr="002D2CD1">
              <w:rPr>
                <w:sz w:val="24"/>
              </w:rPr>
              <w:t>reiasă</w:t>
            </w:r>
            <w:proofErr w:type="spellEnd"/>
            <w:r w:rsidRPr="002D2CD1">
              <w:rPr>
                <w:sz w:val="24"/>
              </w:rPr>
              <w:t xml:space="preserve"> </w:t>
            </w:r>
            <w:proofErr w:type="spellStart"/>
            <w:r w:rsidRPr="002D2CD1">
              <w:rPr>
                <w:sz w:val="24"/>
              </w:rPr>
              <w:t>că</w:t>
            </w:r>
            <w:proofErr w:type="spellEnd"/>
            <w:r w:rsidRPr="002D2CD1">
              <w:rPr>
                <w:sz w:val="24"/>
              </w:rPr>
              <w:t xml:space="preserve"> nu </w:t>
            </w:r>
            <w:proofErr w:type="spellStart"/>
            <w:r w:rsidRPr="002D2CD1">
              <w:rPr>
                <w:sz w:val="24"/>
              </w:rPr>
              <w:t>este</w:t>
            </w:r>
            <w:proofErr w:type="spellEnd"/>
            <w:r w:rsidRPr="002D2CD1">
              <w:rPr>
                <w:sz w:val="24"/>
              </w:rPr>
              <w:t xml:space="preserve"> </w:t>
            </w:r>
            <w:proofErr w:type="spellStart"/>
            <w:r w:rsidRPr="002D2CD1">
              <w:rPr>
                <w:sz w:val="24"/>
              </w:rPr>
              <w:t>finanţată</w:t>
            </w:r>
            <w:proofErr w:type="spellEnd"/>
            <w:r w:rsidRPr="002D2CD1">
              <w:rPr>
                <w:sz w:val="24"/>
              </w:rPr>
              <w:t xml:space="preserve"> </w:t>
            </w:r>
            <w:proofErr w:type="spellStart"/>
            <w:r w:rsidRPr="002D2CD1">
              <w:rPr>
                <w:sz w:val="24"/>
              </w:rPr>
              <w:t>aceeaşi</w:t>
            </w:r>
            <w:proofErr w:type="spellEnd"/>
            <w:r w:rsidRPr="002D2CD1">
              <w:rPr>
                <w:sz w:val="24"/>
              </w:rPr>
              <w:t xml:space="preserve"> </w:t>
            </w:r>
            <w:proofErr w:type="spellStart"/>
            <w:r w:rsidRPr="002D2CD1">
              <w:rPr>
                <w:sz w:val="24"/>
              </w:rPr>
              <w:lastRenderedPageBreak/>
              <w:t>investiţie</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solicită</w:t>
            </w:r>
            <w:proofErr w:type="spellEnd"/>
            <w:r w:rsidRPr="002D2CD1">
              <w:rPr>
                <w:sz w:val="24"/>
              </w:rPr>
              <w:t xml:space="preserve">  </w:t>
            </w:r>
            <w:proofErr w:type="spellStart"/>
            <w:r w:rsidRPr="002D2CD1">
              <w:rPr>
                <w:sz w:val="24"/>
              </w:rPr>
              <w:t>aceste</w:t>
            </w:r>
            <w:proofErr w:type="spellEnd"/>
            <w:r w:rsidRPr="002D2CD1">
              <w:rPr>
                <w:sz w:val="24"/>
              </w:rPr>
              <w:t xml:space="preserve"> </w:t>
            </w:r>
            <w:proofErr w:type="spellStart"/>
            <w:r w:rsidRPr="002D2CD1">
              <w:rPr>
                <w:sz w:val="24"/>
              </w:rPr>
              <w:t>lucruri</w:t>
            </w:r>
            <w:proofErr w:type="spellEnd"/>
            <w:r w:rsidRPr="002D2CD1">
              <w:rPr>
                <w:sz w:val="24"/>
              </w:rPr>
              <w:t xml:space="preserve"> </w:t>
            </w:r>
            <w:proofErr w:type="spellStart"/>
            <w:r w:rsidRPr="002D2CD1">
              <w:rPr>
                <w:sz w:val="24"/>
              </w:rPr>
              <w:t>prin</w:t>
            </w:r>
            <w:proofErr w:type="spellEnd"/>
            <w:r w:rsidRPr="002D2CD1">
              <w:rPr>
                <w:sz w:val="24"/>
              </w:rPr>
              <w:t xml:space="preserve"> E3.4L </w:t>
            </w:r>
            <w:proofErr w:type="spellStart"/>
            <w:r w:rsidRPr="002D2CD1">
              <w:rPr>
                <w:sz w:val="24"/>
              </w:rPr>
              <w:t>şi</w:t>
            </w:r>
            <w:proofErr w:type="spellEnd"/>
            <w:r w:rsidRPr="002D2CD1">
              <w:rPr>
                <w:sz w:val="24"/>
              </w:rPr>
              <w:t xml:space="preserve"> </w:t>
            </w:r>
            <w:proofErr w:type="spellStart"/>
            <w:r w:rsidRPr="002D2CD1">
              <w:rPr>
                <w:sz w:val="24"/>
              </w:rPr>
              <w:t>doar</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cazul</w:t>
            </w:r>
            <w:proofErr w:type="spellEnd"/>
            <w:r w:rsidRPr="002D2CD1">
              <w:rPr>
                <w:sz w:val="24"/>
              </w:rPr>
              <w:t xml:space="preserve"> </w:t>
            </w:r>
            <w:proofErr w:type="spellStart"/>
            <w:r w:rsidRPr="002D2CD1">
              <w:rPr>
                <w:sz w:val="24"/>
              </w:rPr>
              <w:t>în</w:t>
            </w:r>
            <w:proofErr w:type="spellEnd"/>
            <w:r w:rsidRPr="002D2CD1">
              <w:rPr>
                <w:sz w:val="24"/>
              </w:rPr>
              <w:t xml:space="preserve"> care </w:t>
            </w:r>
            <w:proofErr w:type="spellStart"/>
            <w:r w:rsidRPr="002D2CD1">
              <w:rPr>
                <w:sz w:val="24"/>
              </w:rPr>
              <w:t>solicitantul</w:t>
            </w:r>
            <w:proofErr w:type="spellEnd"/>
            <w:r w:rsidRPr="002D2CD1">
              <w:rPr>
                <w:sz w:val="24"/>
              </w:rPr>
              <w:t xml:space="preserve"> </w:t>
            </w:r>
            <w:proofErr w:type="spellStart"/>
            <w:r w:rsidRPr="002D2CD1">
              <w:rPr>
                <w:sz w:val="24"/>
              </w:rPr>
              <w:t>refuză</w:t>
            </w:r>
            <w:proofErr w:type="spellEnd"/>
            <w:r w:rsidRPr="002D2CD1">
              <w:rPr>
                <w:sz w:val="24"/>
              </w:rPr>
              <w:t xml:space="preserve"> </w:t>
            </w:r>
            <w:proofErr w:type="spellStart"/>
            <w:r w:rsidRPr="002D2CD1">
              <w:rPr>
                <w:sz w:val="24"/>
              </w:rPr>
              <w:t>să</w:t>
            </w:r>
            <w:proofErr w:type="spellEnd"/>
            <w:r w:rsidRPr="002D2CD1">
              <w:rPr>
                <w:sz w:val="24"/>
              </w:rPr>
              <w:t xml:space="preserve"> </w:t>
            </w:r>
            <w:proofErr w:type="spellStart"/>
            <w:r w:rsidRPr="002D2CD1">
              <w:rPr>
                <w:sz w:val="24"/>
              </w:rPr>
              <w:t>îşi</w:t>
            </w:r>
            <w:proofErr w:type="spellEnd"/>
            <w:r w:rsidRPr="002D2CD1">
              <w:rPr>
                <w:sz w:val="24"/>
              </w:rPr>
              <w:t xml:space="preserve"> </w:t>
            </w:r>
            <w:proofErr w:type="spellStart"/>
            <w:r w:rsidRPr="002D2CD1">
              <w:rPr>
                <w:sz w:val="24"/>
              </w:rPr>
              <w:t>asume</w:t>
            </w:r>
            <w:proofErr w:type="spellEnd"/>
            <w:r w:rsidRPr="002D2CD1">
              <w:rPr>
                <w:sz w:val="24"/>
              </w:rPr>
              <w:t xml:space="preserve"> </w:t>
            </w:r>
            <w:proofErr w:type="spellStart"/>
            <w:r w:rsidRPr="002D2CD1">
              <w:rPr>
                <w:sz w:val="24"/>
              </w:rPr>
              <w:t>angajamentele</w:t>
            </w:r>
            <w:proofErr w:type="spellEnd"/>
            <w:r w:rsidRPr="002D2CD1">
              <w:rPr>
                <w:sz w:val="24"/>
              </w:rPr>
              <w:t xml:space="preserve"> </w:t>
            </w:r>
            <w:proofErr w:type="spellStart"/>
            <w:r w:rsidRPr="002D2CD1">
              <w:rPr>
                <w:sz w:val="24"/>
              </w:rPr>
              <w:t>corespunzătoare</w:t>
            </w:r>
            <w:proofErr w:type="spellEnd"/>
            <w:r w:rsidRPr="002D2CD1">
              <w:rPr>
                <w:sz w:val="24"/>
              </w:rPr>
              <w:t xml:space="preserve"> </w:t>
            </w:r>
            <w:proofErr w:type="spellStart"/>
            <w:r w:rsidRPr="002D2CD1">
              <w:rPr>
                <w:sz w:val="24"/>
              </w:rPr>
              <w:t>proiectului</w:t>
            </w:r>
            <w:proofErr w:type="spellEnd"/>
            <w:r w:rsidRPr="002D2CD1">
              <w:rPr>
                <w:sz w:val="24"/>
              </w:rPr>
              <w:t xml:space="preserve">, se </w:t>
            </w:r>
            <w:proofErr w:type="spellStart"/>
            <w:r w:rsidRPr="002D2CD1">
              <w:rPr>
                <w:sz w:val="24"/>
              </w:rPr>
              <w:t>consideră</w:t>
            </w:r>
            <w:proofErr w:type="spellEnd"/>
            <w:r w:rsidRPr="002D2CD1">
              <w:rPr>
                <w:sz w:val="24"/>
              </w:rPr>
              <w:t xml:space="preserve"> </w:t>
            </w:r>
            <w:proofErr w:type="spellStart"/>
            <w:r w:rsidRPr="002D2CD1">
              <w:rPr>
                <w:sz w:val="24"/>
              </w:rPr>
              <w:t>că</w:t>
            </w:r>
            <w:proofErr w:type="spellEnd"/>
            <w:r w:rsidRPr="002D2CD1">
              <w:rPr>
                <w:sz w:val="24"/>
              </w:rPr>
              <w:t xml:space="preserve"> </w:t>
            </w:r>
            <w:proofErr w:type="spellStart"/>
            <w:r w:rsidRPr="002D2CD1">
              <w:rPr>
                <w:sz w:val="24"/>
              </w:rPr>
              <w:t>punctul</w:t>
            </w:r>
            <w:proofErr w:type="spellEnd"/>
            <w:r w:rsidRPr="002D2CD1">
              <w:rPr>
                <w:sz w:val="24"/>
              </w:rPr>
              <w:t xml:space="preserve"> din </w:t>
            </w:r>
            <w:proofErr w:type="spellStart"/>
            <w:r w:rsidRPr="002D2CD1">
              <w:rPr>
                <w:sz w:val="24"/>
              </w:rPr>
              <w:t>declaraţia</w:t>
            </w:r>
            <w:proofErr w:type="spellEnd"/>
            <w:r w:rsidRPr="002D2CD1">
              <w:rPr>
                <w:sz w:val="24"/>
              </w:rPr>
              <w:t xml:space="preserve"> din </w:t>
            </w:r>
            <w:proofErr w:type="spellStart"/>
            <w:r w:rsidRPr="002D2CD1">
              <w:rPr>
                <w:sz w:val="24"/>
              </w:rPr>
              <w:t>secțiunea</w:t>
            </w:r>
            <w:proofErr w:type="spellEnd"/>
            <w:r w:rsidRPr="002D2CD1">
              <w:rPr>
                <w:sz w:val="24"/>
              </w:rPr>
              <w:t xml:space="preserve"> F din </w:t>
            </w:r>
            <w:proofErr w:type="spellStart"/>
            <w:r w:rsidRPr="002D2CD1">
              <w:rPr>
                <w:sz w:val="24"/>
              </w:rPr>
              <w:t>cererea</w:t>
            </w:r>
            <w:proofErr w:type="spellEnd"/>
            <w:r w:rsidRPr="002D2CD1">
              <w:rPr>
                <w:sz w:val="24"/>
              </w:rPr>
              <w:t xml:space="preserve"> de </w:t>
            </w:r>
            <w:proofErr w:type="spellStart"/>
            <w:r w:rsidRPr="002D2CD1">
              <w:rPr>
                <w:sz w:val="24"/>
              </w:rPr>
              <w:t>finanțare</w:t>
            </w:r>
            <w:proofErr w:type="spellEnd"/>
            <w:r w:rsidRPr="002D2CD1">
              <w:rPr>
                <w:sz w:val="24"/>
              </w:rPr>
              <w:t xml:space="preserve"> </w:t>
            </w:r>
            <w:proofErr w:type="spellStart"/>
            <w:r w:rsidRPr="002D2CD1">
              <w:rPr>
                <w:sz w:val="24"/>
              </w:rPr>
              <w:t>privind</w:t>
            </w:r>
            <w:proofErr w:type="spellEnd"/>
            <w:r w:rsidRPr="002D2CD1">
              <w:rPr>
                <w:sz w:val="24"/>
              </w:rPr>
              <w:t xml:space="preserve"> </w:t>
            </w:r>
            <w:proofErr w:type="spellStart"/>
            <w:r w:rsidRPr="002D2CD1">
              <w:rPr>
                <w:sz w:val="24"/>
              </w:rPr>
              <w:t>faptul</w:t>
            </w:r>
            <w:proofErr w:type="spellEnd"/>
            <w:r w:rsidRPr="002D2CD1">
              <w:rPr>
                <w:sz w:val="24"/>
              </w:rPr>
              <w:t xml:space="preserve"> </w:t>
            </w:r>
            <w:proofErr w:type="spellStart"/>
            <w:r w:rsidRPr="002D2CD1">
              <w:rPr>
                <w:sz w:val="24"/>
              </w:rPr>
              <w:t>că</w:t>
            </w:r>
            <w:proofErr w:type="spellEnd"/>
            <w:r w:rsidRPr="002D2CD1">
              <w:rPr>
                <w:sz w:val="24"/>
              </w:rPr>
              <w:t xml:space="preserve"> </w:t>
            </w:r>
            <w:proofErr w:type="spellStart"/>
            <w:r w:rsidRPr="002D2CD1">
              <w:rPr>
                <w:sz w:val="24"/>
              </w:rPr>
              <w:t>toate</w:t>
            </w:r>
            <w:proofErr w:type="spellEnd"/>
            <w:r w:rsidRPr="002D2CD1">
              <w:rPr>
                <w:sz w:val="24"/>
              </w:rPr>
              <w:t xml:space="preserve"> </w:t>
            </w:r>
            <w:proofErr w:type="spellStart"/>
            <w:r w:rsidRPr="002D2CD1">
              <w:rPr>
                <w:sz w:val="24"/>
              </w:rPr>
              <w:t>informațiile</w:t>
            </w:r>
            <w:proofErr w:type="spellEnd"/>
            <w:r w:rsidRPr="002D2CD1">
              <w:rPr>
                <w:sz w:val="24"/>
              </w:rPr>
              <w:t xml:space="preserve"> din </w:t>
            </w:r>
            <w:proofErr w:type="spellStart"/>
            <w:r w:rsidRPr="002D2CD1">
              <w:rPr>
                <w:sz w:val="24"/>
              </w:rPr>
              <w:t>prezenta</w:t>
            </w:r>
            <w:proofErr w:type="spellEnd"/>
            <w:r w:rsidRPr="002D2CD1">
              <w:rPr>
                <w:sz w:val="24"/>
              </w:rPr>
              <w:t xml:space="preserve"> </w:t>
            </w:r>
            <w:proofErr w:type="spellStart"/>
            <w:r w:rsidRPr="002D2CD1">
              <w:rPr>
                <w:sz w:val="24"/>
              </w:rPr>
              <w:t>cerere</w:t>
            </w:r>
            <w:proofErr w:type="spellEnd"/>
            <w:r w:rsidRPr="002D2CD1">
              <w:rPr>
                <w:sz w:val="24"/>
              </w:rPr>
              <w:t xml:space="preserve"> de </w:t>
            </w:r>
            <w:proofErr w:type="spellStart"/>
            <w:r w:rsidRPr="002D2CD1">
              <w:rPr>
                <w:sz w:val="24"/>
              </w:rPr>
              <w:t>finanțare</w:t>
            </w:r>
            <w:proofErr w:type="spellEnd"/>
            <w:r w:rsidRPr="002D2CD1">
              <w:rPr>
                <w:sz w:val="24"/>
              </w:rPr>
              <w:t xml:space="preserve"> </w:t>
            </w:r>
            <w:proofErr w:type="spellStart"/>
            <w:r w:rsidRPr="002D2CD1">
              <w:rPr>
                <w:sz w:val="24"/>
              </w:rPr>
              <w:t>și</w:t>
            </w:r>
            <w:proofErr w:type="spellEnd"/>
            <w:r w:rsidRPr="002D2CD1">
              <w:rPr>
                <w:sz w:val="24"/>
              </w:rPr>
              <w:t xml:space="preserve"> din </w:t>
            </w:r>
            <w:proofErr w:type="spellStart"/>
            <w:r w:rsidRPr="002D2CD1">
              <w:rPr>
                <w:sz w:val="24"/>
              </w:rPr>
              <w:t>documentele</w:t>
            </w:r>
            <w:proofErr w:type="spellEnd"/>
            <w:r w:rsidRPr="002D2CD1">
              <w:rPr>
                <w:sz w:val="24"/>
              </w:rPr>
              <w:t xml:space="preserve"> </w:t>
            </w:r>
            <w:proofErr w:type="spellStart"/>
            <w:r w:rsidRPr="002D2CD1">
              <w:rPr>
                <w:sz w:val="24"/>
              </w:rPr>
              <w:t>anexate</w:t>
            </w:r>
            <w:proofErr w:type="spellEnd"/>
            <w:r w:rsidRPr="002D2CD1">
              <w:rPr>
                <w:sz w:val="24"/>
              </w:rPr>
              <w:t xml:space="preserve"> sunt </w:t>
            </w:r>
            <w:proofErr w:type="spellStart"/>
            <w:r w:rsidRPr="002D2CD1">
              <w:rPr>
                <w:sz w:val="24"/>
              </w:rPr>
              <w:t>corecte</w:t>
            </w:r>
            <w:proofErr w:type="spellEnd"/>
            <w:r w:rsidRPr="002D2CD1">
              <w:rPr>
                <w:sz w:val="24"/>
              </w:rPr>
              <w:t xml:space="preserve"> nu </w:t>
            </w:r>
            <w:proofErr w:type="spellStart"/>
            <w:r w:rsidRPr="002D2CD1">
              <w:rPr>
                <w:sz w:val="24"/>
              </w:rPr>
              <w:t>este</w:t>
            </w:r>
            <w:proofErr w:type="spellEnd"/>
            <w:r w:rsidRPr="002D2CD1">
              <w:rPr>
                <w:sz w:val="24"/>
              </w:rPr>
              <w:t xml:space="preserve"> </w:t>
            </w:r>
            <w:proofErr w:type="spellStart"/>
            <w:r w:rsidRPr="002D2CD1">
              <w:rPr>
                <w:sz w:val="24"/>
              </w:rPr>
              <w:t>respectat</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cererea</w:t>
            </w:r>
            <w:proofErr w:type="spellEnd"/>
            <w:r w:rsidRPr="002D2CD1">
              <w:rPr>
                <w:sz w:val="24"/>
              </w:rPr>
              <w:t xml:space="preserve"> de </w:t>
            </w:r>
            <w:proofErr w:type="spellStart"/>
            <w:r w:rsidRPr="002D2CD1">
              <w:rPr>
                <w:sz w:val="24"/>
              </w:rPr>
              <w:t>finanţare</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neeligibilă</w:t>
            </w:r>
            <w:proofErr w:type="spellEnd"/>
            <w:r w:rsidRPr="002D2CD1">
              <w:rPr>
                <w:sz w:val="24"/>
              </w:rPr>
              <w:t>.</w:t>
            </w:r>
          </w:p>
          <w:p w14:paraId="42BE67BD" w14:textId="77777777" w:rsidR="00BD468C" w:rsidRPr="002D2CD1" w:rsidRDefault="00BD468C" w:rsidP="00836941">
            <w:pPr>
              <w:autoSpaceDE w:val="0"/>
              <w:autoSpaceDN w:val="0"/>
              <w:adjustRightInd w:val="0"/>
              <w:spacing w:after="0" w:line="240" w:lineRule="auto"/>
              <w:jc w:val="both"/>
              <w:rPr>
                <w:sz w:val="24"/>
              </w:rPr>
            </w:pPr>
          </w:p>
          <w:p w14:paraId="1D9EA0CB" w14:textId="77777777" w:rsidR="00BD468C" w:rsidRPr="002D2CD1" w:rsidRDefault="00BD468C" w:rsidP="00836941">
            <w:pPr>
              <w:overflowPunct w:val="0"/>
              <w:autoSpaceDE w:val="0"/>
              <w:autoSpaceDN w:val="0"/>
              <w:adjustRightInd w:val="0"/>
              <w:spacing w:after="0" w:line="240" w:lineRule="auto"/>
              <w:jc w:val="both"/>
              <w:textAlignment w:val="baseline"/>
              <w:rPr>
                <w:sz w:val="24"/>
              </w:rPr>
            </w:pPr>
            <w:r w:rsidRPr="006723F4">
              <w:rPr>
                <w:rFonts w:ascii="Arial" w:hAnsi="Arial" w:cs="Arial"/>
                <w:bCs/>
                <w:sz w:val="24"/>
                <w:szCs w:val="24"/>
                <w:lang w:eastAsia="fr-FR"/>
              </w:rPr>
              <w:t>►</w:t>
            </w:r>
            <w:proofErr w:type="spellStart"/>
            <w:r w:rsidRPr="002D2CD1">
              <w:rPr>
                <w:sz w:val="24"/>
              </w:rPr>
              <w:t>În</w:t>
            </w:r>
            <w:proofErr w:type="spellEnd"/>
            <w:r w:rsidRPr="002D2CD1">
              <w:rPr>
                <w:sz w:val="24"/>
              </w:rPr>
              <w:t xml:space="preserve"> </w:t>
            </w:r>
            <w:proofErr w:type="spellStart"/>
            <w:r w:rsidRPr="002D2CD1">
              <w:rPr>
                <w:sz w:val="24"/>
              </w:rPr>
              <w:t>cazul</w:t>
            </w:r>
            <w:proofErr w:type="spellEnd"/>
            <w:r w:rsidRPr="002D2CD1">
              <w:rPr>
                <w:sz w:val="24"/>
              </w:rPr>
              <w:t xml:space="preserve"> </w:t>
            </w:r>
            <w:proofErr w:type="spellStart"/>
            <w:r w:rsidRPr="002D2CD1">
              <w:rPr>
                <w:sz w:val="24"/>
              </w:rPr>
              <w:t>în</w:t>
            </w:r>
            <w:proofErr w:type="spellEnd"/>
            <w:r w:rsidRPr="002D2CD1">
              <w:rPr>
                <w:sz w:val="24"/>
              </w:rPr>
              <w:t xml:space="preserve"> care </w:t>
            </w:r>
            <w:proofErr w:type="spellStart"/>
            <w:r w:rsidRPr="002D2CD1">
              <w:rPr>
                <w:sz w:val="24"/>
              </w:rPr>
              <w:t>solicitantul</w:t>
            </w:r>
            <w:proofErr w:type="spellEnd"/>
            <w:r w:rsidRPr="002D2CD1">
              <w:rPr>
                <w:sz w:val="24"/>
              </w:rPr>
              <w:t xml:space="preserve"> a </w:t>
            </w:r>
            <w:proofErr w:type="spellStart"/>
            <w:r w:rsidRPr="002D2CD1">
              <w:rPr>
                <w:sz w:val="24"/>
              </w:rPr>
              <w:t>mai</w:t>
            </w:r>
            <w:proofErr w:type="spellEnd"/>
            <w:r w:rsidRPr="002D2CD1">
              <w:rPr>
                <w:sz w:val="24"/>
              </w:rPr>
              <w:t xml:space="preserve"> </w:t>
            </w:r>
            <w:proofErr w:type="spellStart"/>
            <w:r w:rsidRPr="002D2CD1">
              <w:rPr>
                <w:sz w:val="24"/>
              </w:rPr>
              <w:t>beneficiat</w:t>
            </w:r>
            <w:proofErr w:type="spellEnd"/>
            <w:r w:rsidRPr="002D2CD1">
              <w:rPr>
                <w:sz w:val="24"/>
              </w:rPr>
              <w:t xml:space="preserve">  de </w:t>
            </w:r>
            <w:proofErr w:type="spellStart"/>
            <w:r w:rsidRPr="002D2CD1">
              <w:rPr>
                <w:sz w:val="24"/>
              </w:rPr>
              <w:t>finanţare</w:t>
            </w:r>
            <w:proofErr w:type="spellEnd"/>
            <w:r w:rsidRPr="002D2CD1">
              <w:rPr>
                <w:sz w:val="24"/>
              </w:rPr>
              <w:t xml:space="preserve"> </w:t>
            </w:r>
            <w:proofErr w:type="spellStart"/>
            <w:r w:rsidRPr="002D2CD1">
              <w:rPr>
                <w:sz w:val="24"/>
              </w:rPr>
              <w:t>nerambursabilă</w:t>
            </w:r>
            <w:proofErr w:type="spellEnd"/>
            <w:r w:rsidRPr="002D2CD1">
              <w:rPr>
                <w:sz w:val="24"/>
              </w:rPr>
              <w:t xml:space="preserve"> </w:t>
            </w:r>
            <w:proofErr w:type="spellStart"/>
            <w:r w:rsidRPr="002D2CD1">
              <w:rPr>
                <w:sz w:val="24"/>
              </w:rPr>
              <w:t>pentru</w:t>
            </w:r>
            <w:proofErr w:type="spellEnd"/>
            <w:r w:rsidRPr="002D2CD1">
              <w:rPr>
                <w:sz w:val="24"/>
              </w:rPr>
              <w:t xml:space="preserve"> </w:t>
            </w:r>
            <w:proofErr w:type="spellStart"/>
            <w:r w:rsidRPr="002D2CD1">
              <w:rPr>
                <w:sz w:val="24"/>
              </w:rPr>
              <w:t>acelaşi</w:t>
            </w:r>
            <w:proofErr w:type="spellEnd"/>
            <w:r w:rsidRPr="002D2CD1">
              <w:rPr>
                <w:sz w:val="24"/>
              </w:rPr>
              <w:t xml:space="preserve"> tip de </w:t>
            </w:r>
            <w:proofErr w:type="spellStart"/>
            <w:r w:rsidRPr="002D2CD1">
              <w:rPr>
                <w:sz w:val="24"/>
              </w:rPr>
              <w:t>investiţie</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Raport</w:t>
            </w:r>
            <w:proofErr w:type="spellEnd"/>
            <w:r w:rsidRPr="002D2CD1">
              <w:rPr>
                <w:sz w:val="24"/>
              </w:rPr>
              <w:t xml:space="preserve"> </w:t>
            </w:r>
            <w:proofErr w:type="spellStart"/>
            <w:r w:rsidRPr="002D2CD1">
              <w:rPr>
                <w:sz w:val="24"/>
              </w:rPr>
              <w:t>asupra</w:t>
            </w:r>
            <w:proofErr w:type="spellEnd"/>
            <w:r w:rsidRPr="002D2CD1">
              <w:rPr>
                <w:sz w:val="24"/>
              </w:rPr>
              <w:t xml:space="preserve"> </w:t>
            </w:r>
            <w:proofErr w:type="spellStart"/>
            <w:r w:rsidRPr="002D2CD1">
              <w:rPr>
                <w:sz w:val="24"/>
              </w:rPr>
              <w:t>utilizării</w:t>
            </w:r>
            <w:proofErr w:type="spellEnd"/>
            <w:r w:rsidRPr="002D2CD1">
              <w:rPr>
                <w:sz w:val="24"/>
              </w:rPr>
              <w:t xml:space="preserve"> </w:t>
            </w:r>
            <w:proofErr w:type="spellStart"/>
            <w:r w:rsidRPr="002D2CD1">
              <w:rPr>
                <w:sz w:val="24"/>
              </w:rPr>
              <w:t>programelor</w:t>
            </w:r>
            <w:proofErr w:type="spellEnd"/>
            <w:r w:rsidRPr="002D2CD1">
              <w:rPr>
                <w:sz w:val="24"/>
              </w:rPr>
              <w:t xml:space="preserve"> de </w:t>
            </w:r>
            <w:proofErr w:type="spellStart"/>
            <w:r w:rsidRPr="002D2CD1">
              <w:rPr>
                <w:sz w:val="24"/>
              </w:rPr>
              <w:t>finanţare</w:t>
            </w:r>
            <w:proofErr w:type="spellEnd"/>
            <w:r w:rsidRPr="002D2CD1">
              <w:rPr>
                <w:sz w:val="24"/>
              </w:rPr>
              <w:t xml:space="preserve"> </w:t>
            </w:r>
            <w:proofErr w:type="spellStart"/>
            <w:r w:rsidRPr="002D2CD1">
              <w:rPr>
                <w:sz w:val="24"/>
              </w:rPr>
              <w:t>nerambursabilă</w:t>
            </w:r>
            <w:proofErr w:type="spellEnd"/>
            <w:r w:rsidRPr="002D2CD1">
              <w:rPr>
                <w:sz w:val="24"/>
              </w:rPr>
              <w:t>:</w:t>
            </w:r>
          </w:p>
          <w:p w14:paraId="698B4B22"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 xml:space="preserve">- dacă amplasamentul proiectului actual se suprapune (total sau parţial) cu cele ale proiectelor anterioare </w:t>
            </w:r>
          </w:p>
          <w:p w14:paraId="1FCE4AD1"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 xml:space="preserve">-dacă cheltuielile rambursate se regăsesc în lista cheltuielilor eligibile pentru care solicită finanţare </w:t>
            </w:r>
          </w:p>
          <w:p w14:paraId="48190A3E"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 xml:space="preserve">Expertul precizează concluzia asupra verificării la rubrica Observaţii. </w:t>
            </w:r>
          </w:p>
          <w:p w14:paraId="03AACFF5"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Dacă se confirmă cel puţin una din aceste condiţii, expertul bifează casuţa DA şi cererea de finanţare este neeligibilă.</w:t>
            </w:r>
          </w:p>
        </w:tc>
      </w:tr>
      <w:tr w:rsidR="00BD468C" w:rsidRPr="00B06562" w14:paraId="5F35A84B" w14:textId="77777777" w:rsidTr="00836941">
        <w:trPr>
          <w:trHeight w:val="1806"/>
        </w:trPr>
        <w:tc>
          <w:tcPr>
            <w:tcW w:w="1743" w:type="pct"/>
            <w:tcBorders>
              <w:top w:val="single" w:sz="4" w:space="0" w:color="auto"/>
              <w:left w:val="single" w:sz="4" w:space="0" w:color="auto"/>
              <w:bottom w:val="single" w:sz="4" w:space="0" w:color="auto"/>
              <w:right w:val="single" w:sz="4" w:space="0" w:color="auto"/>
            </w:tcBorders>
          </w:tcPr>
          <w:p w14:paraId="3EF4E6E6" w14:textId="77777777" w:rsidR="00BD468C" w:rsidRPr="00BD468C" w:rsidRDefault="00BD468C" w:rsidP="00836941">
            <w:pPr>
              <w:overflowPunct w:val="0"/>
              <w:autoSpaceDE w:val="0"/>
              <w:autoSpaceDN w:val="0"/>
              <w:adjustRightInd w:val="0"/>
              <w:spacing w:after="0" w:line="240" w:lineRule="auto"/>
              <w:jc w:val="both"/>
              <w:textAlignment w:val="baseline"/>
              <w:rPr>
                <w:spacing w:val="-4"/>
                <w:sz w:val="24"/>
                <w:lang w:val="pt-BR"/>
              </w:rPr>
            </w:pPr>
            <w:r w:rsidRPr="00BD468C">
              <w:rPr>
                <w:b/>
                <w:sz w:val="24"/>
                <w:lang w:val="pt-BR"/>
              </w:rPr>
              <w:lastRenderedPageBreak/>
              <w:t xml:space="preserve">3. </w:t>
            </w:r>
            <w:r w:rsidRPr="00BD468C">
              <w:rPr>
                <w:spacing w:val="-4"/>
                <w:sz w:val="24"/>
                <w:lang w:val="pt-BR"/>
              </w:rPr>
              <w:t>Solicitantul şi-a însuşit în totalitate angajamentele asumate în Declaraţia pe proprie răspundere, secțiunea (F) din CF?</w:t>
            </w:r>
          </w:p>
          <w:p w14:paraId="544ADD5F" w14:textId="77777777" w:rsidR="00BD468C" w:rsidRPr="00BD468C" w:rsidRDefault="00BD468C" w:rsidP="00836941">
            <w:pPr>
              <w:overflowPunct w:val="0"/>
              <w:autoSpaceDE w:val="0"/>
              <w:autoSpaceDN w:val="0"/>
              <w:adjustRightInd w:val="0"/>
              <w:spacing w:after="0" w:line="240" w:lineRule="auto"/>
              <w:jc w:val="both"/>
              <w:textAlignment w:val="baseline"/>
              <w:rPr>
                <w:spacing w:val="-4"/>
                <w:sz w:val="24"/>
                <w:lang w:val="pt-BR"/>
              </w:rPr>
            </w:pPr>
          </w:p>
          <w:p w14:paraId="571B5ADB"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Documente verificate :</w:t>
            </w:r>
          </w:p>
          <w:p w14:paraId="4F795920"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Cerere de finanțare completată și semnată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7D5D0B18"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 xml:space="preserve">Expertul verifică în Declaraţia pe proprie răspundere din secțiunea F din Cererea de finanțare dacă aceasta este  datată și semnată. </w:t>
            </w:r>
          </w:p>
          <w:p w14:paraId="757F9C30"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Dacă declarația de la secțiunea F din cererea de finanțare nu este semnată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B97E309"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4CEDA503"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53E04EA3"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 xml:space="preserve">Dacă expertul constată bifarea eronată de către solicitant a unor căsuțe în baza documentelor depuse (aferente </w:t>
            </w:r>
            <w:r w:rsidRPr="00BD468C">
              <w:rPr>
                <w:sz w:val="24"/>
                <w:lang w:val="pt-BR"/>
              </w:rPr>
              <w:lastRenderedPageBreak/>
              <w:t>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BD468C" w:rsidRPr="00B06562" w14:paraId="1E2D3B4A" w14:textId="77777777" w:rsidTr="00836941">
        <w:trPr>
          <w:trHeight w:val="928"/>
        </w:trPr>
        <w:tc>
          <w:tcPr>
            <w:tcW w:w="1743" w:type="pct"/>
            <w:tcBorders>
              <w:top w:val="single" w:sz="4" w:space="0" w:color="auto"/>
              <w:left w:val="single" w:sz="4" w:space="0" w:color="auto"/>
              <w:bottom w:val="single" w:sz="4" w:space="0" w:color="auto"/>
              <w:right w:val="single" w:sz="4" w:space="0" w:color="auto"/>
            </w:tcBorders>
            <w:hideMark/>
          </w:tcPr>
          <w:p w14:paraId="2886205C"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lastRenderedPageBreak/>
              <w:t>4.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14:paraId="3C943E77" w14:textId="77777777" w:rsidR="00BD468C" w:rsidRPr="00BD468C" w:rsidRDefault="00BD468C" w:rsidP="00836941">
            <w:pPr>
              <w:overflowPunct w:val="0"/>
              <w:autoSpaceDE w:val="0"/>
              <w:autoSpaceDN w:val="0"/>
              <w:adjustRightInd w:val="0"/>
              <w:spacing w:after="0" w:line="240" w:lineRule="auto"/>
              <w:ind w:firstLine="34"/>
              <w:jc w:val="both"/>
              <w:textAlignment w:val="baseline"/>
              <w:rPr>
                <w:sz w:val="24"/>
                <w:lang w:val="pt-BR"/>
              </w:rPr>
            </w:pPr>
            <w:r w:rsidRPr="00BD468C">
              <w:rPr>
                <w:sz w:val="24"/>
                <w:lang w:val="pt-BR"/>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BD468C" w:rsidRPr="00B06562" w14:paraId="76C24741" w14:textId="77777777" w:rsidTr="00836941">
        <w:trPr>
          <w:trHeight w:val="668"/>
        </w:trPr>
        <w:tc>
          <w:tcPr>
            <w:tcW w:w="1743" w:type="pct"/>
            <w:tcBorders>
              <w:top w:val="single" w:sz="4" w:space="0" w:color="auto"/>
              <w:left w:val="single" w:sz="4" w:space="0" w:color="auto"/>
              <w:bottom w:val="single" w:sz="4" w:space="0" w:color="auto"/>
              <w:right w:val="single" w:sz="4" w:space="0" w:color="auto"/>
            </w:tcBorders>
          </w:tcPr>
          <w:p w14:paraId="48485A7A"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5. Solicitantul se încadrează în categoria „întreprinderilor aflate în dificultate”, așa cum acestea sunt definite în Regulamentul (UE) nr. 651/ 2014 ?</w:t>
            </w:r>
          </w:p>
          <w:p w14:paraId="1AC3D6EF"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p>
          <w:p w14:paraId="661955C8"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Documente verificate:</w:t>
            </w:r>
          </w:p>
          <w:p w14:paraId="74FCB404" w14:textId="77777777" w:rsidR="00BD468C" w:rsidRPr="00BD468C" w:rsidRDefault="00BD468C" w:rsidP="00836941">
            <w:pPr>
              <w:spacing w:after="0" w:line="240" w:lineRule="auto"/>
              <w:jc w:val="both"/>
              <w:rPr>
                <w:sz w:val="24"/>
                <w:lang w:val="pt-BR"/>
              </w:rPr>
            </w:pPr>
            <w:r w:rsidRPr="00BD468C">
              <w:rPr>
                <w:sz w:val="24"/>
                <w:lang w:val="pt-BR"/>
              </w:rPr>
              <w:t>Declaraţia pe propria răspundere că beneficiarii nu se încadrează în definiţia întreprinderii în dificultate;</w:t>
            </w:r>
          </w:p>
          <w:p w14:paraId="1D92FFE8" w14:textId="77777777" w:rsidR="00BD468C" w:rsidRPr="00BD468C" w:rsidRDefault="00BD468C" w:rsidP="00836941">
            <w:pPr>
              <w:spacing w:after="0" w:line="240" w:lineRule="auto"/>
              <w:jc w:val="both"/>
              <w:rPr>
                <w:sz w:val="24"/>
                <w:lang w:val="pt-BR"/>
              </w:rPr>
            </w:pPr>
          </w:p>
          <w:p w14:paraId="2B7023E6" w14:textId="77777777" w:rsidR="00BD468C" w:rsidRPr="00BD468C" w:rsidRDefault="00BD468C" w:rsidP="00836941">
            <w:pPr>
              <w:spacing w:after="0" w:line="240" w:lineRule="auto"/>
              <w:jc w:val="both"/>
              <w:rPr>
                <w:sz w:val="24"/>
                <w:lang w:val="pt-BR"/>
              </w:rPr>
            </w:pPr>
            <w:r w:rsidRPr="00BD468C">
              <w:rPr>
                <w:sz w:val="24"/>
                <w:lang w:val="pt-BR"/>
              </w:rPr>
              <w:t>Situațiile financiare aferente ultimului şi penultimului exercițiu financiar anual încheiat, depuse la organele financiare competente, cu excepția întreprinderilor încadrate în categoria start-up;</w:t>
            </w:r>
          </w:p>
          <w:p w14:paraId="081E0660" w14:textId="77777777" w:rsidR="00BD468C" w:rsidRPr="00BD468C" w:rsidRDefault="00BD468C" w:rsidP="00836941">
            <w:pPr>
              <w:spacing w:after="0" w:line="240" w:lineRule="auto"/>
              <w:jc w:val="both"/>
              <w:rPr>
                <w:sz w:val="24"/>
                <w:lang w:val="pt-BR"/>
              </w:rPr>
            </w:pPr>
          </w:p>
          <w:p w14:paraId="02E73FDC" w14:textId="77777777" w:rsidR="00BD468C" w:rsidRPr="002D2CD1" w:rsidRDefault="00BD468C" w:rsidP="00836941">
            <w:pPr>
              <w:spacing w:after="0" w:line="240" w:lineRule="auto"/>
              <w:jc w:val="both"/>
              <w:rPr>
                <w:sz w:val="24"/>
              </w:rPr>
            </w:pPr>
            <w:proofErr w:type="spellStart"/>
            <w:r>
              <w:rPr>
                <w:sz w:val="24"/>
              </w:rPr>
              <w:t>Declarația</w:t>
            </w:r>
            <w:proofErr w:type="spellEnd"/>
            <w:r>
              <w:rPr>
                <w:sz w:val="24"/>
              </w:rPr>
              <w:t xml:space="preserve"> de </w:t>
            </w:r>
            <w:proofErr w:type="spellStart"/>
            <w:r>
              <w:rPr>
                <w:sz w:val="24"/>
              </w:rPr>
              <w:t>inactivitate</w:t>
            </w:r>
            <w:proofErr w:type="spellEnd"/>
            <w:r>
              <w:rPr>
                <w:sz w:val="24"/>
              </w:rPr>
              <w:t xml:space="preserve"> </w:t>
            </w:r>
            <w:proofErr w:type="spellStart"/>
            <w:r>
              <w:rPr>
                <w:sz w:val="24"/>
              </w:rPr>
              <w:t>înregistrată</w:t>
            </w:r>
            <w:proofErr w:type="spellEnd"/>
            <w:r>
              <w:rPr>
                <w:sz w:val="24"/>
              </w:rPr>
              <w:t xml:space="preserve"> la </w:t>
            </w:r>
            <w:proofErr w:type="spellStart"/>
            <w:r>
              <w:rPr>
                <w:sz w:val="24"/>
              </w:rPr>
              <w:t>Administrația</w:t>
            </w:r>
            <w:proofErr w:type="spellEnd"/>
            <w:r>
              <w:rPr>
                <w:sz w:val="24"/>
              </w:rPr>
              <w:t xml:space="preserve"> </w:t>
            </w:r>
            <w:proofErr w:type="spellStart"/>
            <w:r>
              <w:rPr>
                <w:sz w:val="24"/>
              </w:rPr>
              <w:t>Financiară</w:t>
            </w:r>
            <w:proofErr w:type="spellEnd"/>
            <w:r>
              <w:rPr>
                <w:sz w:val="24"/>
              </w:rPr>
              <w:t xml:space="preserve">, </w:t>
            </w: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solicitanților</w:t>
            </w:r>
            <w:proofErr w:type="spellEnd"/>
            <w:r>
              <w:rPr>
                <w:sz w:val="24"/>
              </w:rPr>
              <w:t xml:space="preserve"> care nu au </w:t>
            </w:r>
            <w:proofErr w:type="spellStart"/>
            <w:r>
              <w:rPr>
                <w:sz w:val="24"/>
              </w:rPr>
              <w:t>desfășurat</w:t>
            </w:r>
            <w:proofErr w:type="spellEnd"/>
            <w:r>
              <w:rPr>
                <w:sz w:val="24"/>
              </w:rPr>
              <w:t xml:space="preserve"> </w:t>
            </w:r>
            <w:proofErr w:type="spellStart"/>
            <w:r>
              <w:rPr>
                <w:sz w:val="24"/>
              </w:rPr>
              <w:t>activitate</w:t>
            </w:r>
            <w:proofErr w:type="spellEnd"/>
            <w:r>
              <w:rPr>
                <w:sz w:val="24"/>
              </w:rPr>
              <w:t xml:space="preserve"> anterior </w:t>
            </w:r>
            <w:proofErr w:type="spellStart"/>
            <w:r>
              <w:rPr>
                <w:sz w:val="24"/>
              </w:rPr>
              <w:t>depunerii</w:t>
            </w:r>
            <w:proofErr w:type="spellEnd"/>
            <w:r>
              <w:rPr>
                <w:sz w:val="24"/>
              </w:rPr>
              <w:t xml:space="preserve"> </w:t>
            </w:r>
            <w:proofErr w:type="spellStart"/>
            <w:r>
              <w:rPr>
                <w:sz w:val="24"/>
              </w:rPr>
              <w:t>proiectului</w:t>
            </w:r>
            <w:proofErr w:type="spellEnd"/>
            <w:r>
              <w:rPr>
                <w:sz w:val="24"/>
              </w:rPr>
              <w:t>;</w:t>
            </w:r>
          </w:p>
          <w:p w14:paraId="7C898A20" w14:textId="77777777" w:rsidR="00BD468C" w:rsidRDefault="00BD468C" w:rsidP="00836941">
            <w:pPr>
              <w:tabs>
                <w:tab w:val="center" w:pos="4536"/>
                <w:tab w:val="right" w:pos="9072"/>
              </w:tabs>
              <w:spacing w:after="0" w:line="240" w:lineRule="auto"/>
              <w:jc w:val="both"/>
              <w:rPr>
                <w:sz w:val="24"/>
              </w:rPr>
            </w:pPr>
          </w:p>
          <w:p w14:paraId="4384D81A" w14:textId="77777777" w:rsidR="00BD468C" w:rsidRPr="002D2CD1" w:rsidRDefault="00BD468C" w:rsidP="00836941">
            <w:pPr>
              <w:tabs>
                <w:tab w:val="center" w:pos="4536"/>
                <w:tab w:val="right" w:pos="9072"/>
              </w:tabs>
              <w:spacing w:after="0" w:line="240" w:lineRule="auto"/>
              <w:jc w:val="both"/>
              <w:rPr>
                <w:sz w:val="24"/>
              </w:rPr>
            </w:pPr>
          </w:p>
          <w:p w14:paraId="5A632C32" w14:textId="77777777" w:rsidR="00BD468C" w:rsidRPr="002D2CD1" w:rsidRDefault="00BD468C" w:rsidP="00836941">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tcPr>
          <w:p w14:paraId="29A35055" w14:textId="77777777" w:rsidR="00BD468C" w:rsidRPr="00BD468C" w:rsidRDefault="00BD468C" w:rsidP="00836941">
            <w:pPr>
              <w:overflowPunct w:val="0"/>
              <w:autoSpaceDE w:val="0"/>
              <w:autoSpaceDN w:val="0"/>
              <w:adjustRightInd w:val="0"/>
              <w:spacing w:after="0" w:line="240" w:lineRule="auto"/>
              <w:jc w:val="both"/>
              <w:textAlignment w:val="baseline"/>
              <w:rPr>
                <w:i/>
                <w:sz w:val="24"/>
                <w:lang w:val="pt-BR"/>
              </w:rPr>
            </w:pPr>
            <w:proofErr w:type="spellStart"/>
            <w:r w:rsidRPr="002D2CD1">
              <w:rPr>
                <w:i/>
                <w:sz w:val="24"/>
              </w:rPr>
              <w:t>Această</w:t>
            </w:r>
            <w:proofErr w:type="spellEnd"/>
            <w:r w:rsidRPr="002D2CD1">
              <w:rPr>
                <w:i/>
                <w:sz w:val="24"/>
              </w:rPr>
              <w:t xml:space="preserve"> </w:t>
            </w:r>
            <w:proofErr w:type="spellStart"/>
            <w:r w:rsidRPr="002D2CD1">
              <w:rPr>
                <w:i/>
                <w:sz w:val="24"/>
              </w:rPr>
              <w:t>întrebare</w:t>
            </w:r>
            <w:proofErr w:type="spellEnd"/>
            <w:r w:rsidRPr="002D2CD1">
              <w:rPr>
                <w:i/>
                <w:sz w:val="24"/>
              </w:rPr>
              <w:t xml:space="preserve"> se </w:t>
            </w:r>
            <w:proofErr w:type="spellStart"/>
            <w:r w:rsidRPr="002D2CD1">
              <w:rPr>
                <w:i/>
                <w:sz w:val="24"/>
              </w:rPr>
              <w:t>verifică</w:t>
            </w:r>
            <w:proofErr w:type="spellEnd"/>
            <w:r w:rsidRPr="002D2CD1">
              <w:rPr>
                <w:i/>
                <w:sz w:val="24"/>
              </w:rPr>
              <w:t xml:space="preserve"> </w:t>
            </w:r>
            <w:proofErr w:type="spellStart"/>
            <w:r w:rsidRPr="002D2CD1">
              <w:rPr>
                <w:i/>
                <w:sz w:val="24"/>
              </w:rPr>
              <w:t>doar</w:t>
            </w:r>
            <w:proofErr w:type="spellEnd"/>
            <w:r w:rsidRPr="002D2CD1">
              <w:rPr>
                <w:i/>
                <w:sz w:val="24"/>
              </w:rPr>
              <w:t xml:space="preserve"> </w:t>
            </w:r>
            <w:proofErr w:type="spellStart"/>
            <w:r w:rsidRPr="002D2CD1">
              <w:rPr>
                <w:i/>
                <w:sz w:val="24"/>
              </w:rPr>
              <w:t>în</w:t>
            </w:r>
            <w:proofErr w:type="spellEnd"/>
            <w:r w:rsidRPr="002D2CD1">
              <w:rPr>
                <w:i/>
                <w:sz w:val="24"/>
              </w:rPr>
              <w:t xml:space="preserve"> </w:t>
            </w:r>
            <w:proofErr w:type="spellStart"/>
            <w:r w:rsidRPr="002D2CD1">
              <w:rPr>
                <w:i/>
                <w:sz w:val="24"/>
              </w:rPr>
              <w:t>cazul</w:t>
            </w:r>
            <w:proofErr w:type="spellEnd"/>
            <w:r w:rsidRPr="002D2CD1">
              <w:rPr>
                <w:i/>
                <w:sz w:val="24"/>
              </w:rPr>
              <w:t xml:space="preserve"> </w:t>
            </w:r>
            <w:proofErr w:type="spellStart"/>
            <w:r w:rsidRPr="002D2CD1">
              <w:rPr>
                <w:i/>
                <w:sz w:val="24"/>
              </w:rPr>
              <w:t>beneficiarilor</w:t>
            </w:r>
            <w:proofErr w:type="spellEnd"/>
            <w:r w:rsidRPr="002D2CD1">
              <w:rPr>
                <w:i/>
                <w:sz w:val="24"/>
              </w:rPr>
              <w:t xml:space="preserve"> </w:t>
            </w:r>
            <w:r w:rsidRPr="00C30540">
              <w:rPr>
                <w:i/>
                <w:sz w:val="24"/>
              </w:rPr>
              <w:t xml:space="preserve">care se </w:t>
            </w:r>
            <w:proofErr w:type="spellStart"/>
            <w:r w:rsidRPr="00C30540">
              <w:rPr>
                <w:i/>
                <w:sz w:val="24"/>
              </w:rPr>
              <w:t>încadrează</w:t>
            </w:r>
            <w:proofErr w:type="spellEnd"/>
            <w:r w:rsidRPr="00C30540">
              <w:rPr>
                <w:i/>
                <w:sz w:val="24"/>
              </w:rPr>
              <w:t xml:space="preserve"> </w:t>
            </w:r>
            <w:proofErr w:type="spellStart"/>
            <w:r w:rsidRPr="00C30540">
              <w:rPr>
                <w:i/>
                <w:sz w:val="24"/>
              </w:rPr>
              <w:t>în</w:t>
            </w:r>
            <w:proofErr w:type="spellEnd"/>
            <w:r w:rsidRPr="00C30540">
              <w:rPr>
                <w:i/>
                <w:sz w:val="24"/>
              </w:rPr>
              <w:t xml:space="preserve"> </w:t>
            </w:r>
            <w:proofErr w:type="spellStart"/>
            <w:r w:rsidRPr="00C30540">
              <w:rPr>
                <w:i/>
                <w:sz w:val="24"/>
              </w:rPr>
              <w:t>categoria</w:t>
            </w:r>
            <w:proofErr w:type="spellEnd"/>
            <w:r w:rsidRPr="00C30540">
              <w:rPr>
                <w:i/>
                <w:sz w:val="24"/>
              </w:rPr>
              <w:t xml:space="preserve"> </w:t>
            </w:r>
            <w:proofErr w:type="spellStart"/>
            <w:r w:rsidRPr="00C30540">
              <w:rPr>
                <w:i/>
                <w:sz w:val="24"/>
              </w:rPr>
              <w:t>întreprinderilor</w:t>
            </w:r>
            <w:proofErr w:type="spellEnd"/>
            <w:r w:rsidRPr="00C30540">
              <w:rPr>
                <w:i/>
                <w:sz w:val="24"/>
              </w:rPr>
              <w:t xml:space="preserve"> (</w:t>
            </w:r>
            <w:proofErr w:type="spellStart"/>
            <w:r w:rsidRPr="00C30540">
              <w:rPr>
                <w:i/>
                <w:sz w:val="24"/>
              </w:rPr>
              <w:t>așa</w:t>
            </w:r>
            <w:proofErr w:type="spellEnd"/>
            <w:r w:rsidRPr="00C30540">
              <w:rPr>
                <w:i/>
                <w:sz w:val="24"/>
              </w:rPr>
              <w:t xml:space="preserve"> cum sunt definite </w:t>
            </w:r>
            <w:proofErr w:type="spellStart"/>
            <w:r w:rsidRPr="00C30540">
              <w:rPr>
                <w:i/>
                <w:sz w:val="24"/>
              </w:rPr>
              <w:t>în</w:t>
            </w:r>
            <w:proofErr w:type="spellEnd"/>
            <w:r w:rsidRPr="00C30540">
              <w:rPr>
                <w:i/>
                <w:sz w:val="24"/>
              </w:rPr>
              <w:t xml:space="preserve"> </w:t>
            </w:r>
            <w:proofErr w:type="spellStart"/>
            <w:r w:rsidRPr="00C30540">
              <w:rPr>
                <w:i/>
                <w:sz w:val="24"/>
              </w:rPr>
              <w:t>Ordinul</w:t>
            </w:r>
            <w:proofErr w:type="spellEnd"/>
            <w:r w:rsidRPr="00C30540">
              <w:rPr>
                <w:i/>
                <w:sz w:val="24"/>
              </w:rPr>
              <w:t xml:space="preserve"> nr. 107/24.04.2017 </w:t>
            </w:r>
            <w:proofErr w:type="spellStart"/>
            <w:r w:rsidRPr="00C30540">
              <w:rPr>
                <w:i/>
                <w:sz w:val="24"/>
              </w:rPr>
              <w:t>privind</w:t>
            </w:r>
            <w:proofErr w:type="spellEnd"/>
            <w:r w:rsidRPr="00C30540">
              <w:rPr>
                <w:i/>
                <w:sz w:val="24"/>
              </w:rPr>
              <w:t xml:space="preserve"> </w:t>
            </w:r>
            <w:proofErr w:type="spellStart"/>
            <w:r w:rsidRPr="00C30540">
              <w:rPr>
                <w:i/>
                <w:sz w:val="24"/>
              </w:rPr>
              <w:t>aprobarea</w:t>
            </w:r>
            <w:proofErr w:type="spellEnd"/>
            <w:r w:rsidRPr="00C30540">
              <w:rPr>
                <w:i/>
                <w:sz w:val="24"/>
              </w:rPr>
              <w:t xml:space="preserve"> </w:t>
            </w:r>
            <w:proofErr w:type="spellStart"/>
            <w:r w:rsidRPr="00C30540">
              <w:rPr>
                <w:i/>
                <w:sz w:val="24"/>
              </w:rPr>
              <w:t>schemei</w:t>
            </w:r>
            <w:proofErr w:type="spellEnd"/>
            <w:r w:rsidRPr="00C30540">
              <w:rPr>
                <w:i/>
                <w:sz w:val="24"/>
              </w:rPr>
              <w:t xml:space="preserve"> de </w:t>
            </w:r>
            <w:proofErr w:type="spellStart"/>
            <w:r w:rsidRPr="00C30540">
              <w:rPr>
                <w:i/>
                <w:sz w:val="24"/>
              </w:rPr>
              <w:t>ajutor</w:t>
            </w:r>
            <w:proofErr w:type="spellEnd"/>
            <w:r w:rsidRPr="00C30540">
              <w:rPr>
                <w:i/>
                <w:sz w:val="24"/>
              </w:rPr>
              <w:t xml:space="preserve"> de minimis „</w:t>
            </w:r>
            <w:proofErr w:type="spellStart"/>
            <w:r w:rsidRPr="00C30540">
              <w:rPr>
                <w:i/>
                <w:sz w:val="24"/>
              </w:rPr>
              <w:t>Sprijin</w:t>
            </w:r>
            <w:proofErr w:type="spellEnd"/>
            <w:r w:rsidRPr="00C30540">
              <w:rPr>
                <w:i/>
                <w:sz w:val="24"/>
              </w:rPr>
              <w:t xml:space="preserve"> </w:t>
            </w:r>
            <w:proofErr w:type="spellStart"/>
            <w:r w:rsidRPr="00C30540">
              <w:rPr>
                <w:i/>
                <w:sz w:val="24"/>
              </w:rPr>
              <w:t>pentru</w:t>
            </w:r>
            <w:proofErr w:type="spellEnd"/>
            <w:r w:rsidRPr="00C30540">
              <w:rPr>
                <w:i/>
                <w:sz w:val="24"/>
              </w:rPr>
              <w:t xml:space="preserve"> </w:t>
            </w:r>
            <w:proofErr w:type="spellStart"/>
            <w:r w:rsidRPr="00C30540">
              <w:rPr>
                <w:i/>
                <w:sz w:val="24"/>
              </w:rPr>
              <w:t>implementarea</w:t>
            </w:r>
            <w:proofErr w:type="spellEnd"/>
            <w:r w:rsidRPr="00C30540">
              <w:rPr>
                <w:i/>
                <w:sz w:val="24"/>
              </w:rPr>
              <w:t xml:space="preserve"> </w:t>
            </w:r>
            <w:proofErr w:type="spellStart"/>
            <w:r w:rsidRPr="00C30540">
              <w:rPr>
                <w:i/>
                <w:sz w:val="24"/>
              </w:rPr>
              <w:t>acțiunilor</w:t>
            </w:r>
            <w:proofErr w:type="spellEnd"/>
            <w:r w:rsidRPr="00C30540">
              <w:rPr>
                <w:i/>
                <w:sz w:val="24"/>
              </w:rPr>
              <w:t xml:space="preserve"> </w:t>
            </w:r>
            <w:proofErr w:type="spellStart"/>
            <w:r w:rsidRPr="00C30540">
              <w:rPr>
                <w:i/>
                <w:sz w:val="24"/>
              </w:rPr>
              <w:t>în</w:t>
            </w:r>
            <w:proofErr w:type="spellEnd"/>
            <w:r w:rsidRPr="00C30540">
              <w:rPr>
                <w:i/>
                <w:sz w:val="24"/>
              </w:rPr>
              <w:t xml:space="preserve"> </w:t>
            </w:r>
            <w:proofErr w:type="spellStart"/>
            <w:r w:rsidRPr="00C30540">
              <w:rPr>
                <w:i/>
                <w:sz w:val="24"/>
              </w:rPr>
              <w:t>cadrul</w:t>
            </w:r>
            <w:proofErr w:type="spellEnd"/>
            <w:r w:rsidRPr="00C30540">
              <w:rPr>
                <w:i/>
                <w:sz w:val="24"/>
              </w:rPr>
              <w:t xml:space="preserve"> </w:t>
            </w:r>
            <w:proofErr w:type="spellStart"/>
            <w:r w:rsidRPr="00C30540">
              <w:rPr>
                <w:i/>
                <w:sz w:val="24"/>
              </w:rPr>
              <w:t>strategiei</w:t>
            </w:r>
            <w:proofErr w:type="spellEnd"/>
            <w:r w:rsidRPr="00C30540">
              <w:rPr>
                <w:i/>
                <w:sz w:val="24"/>
              </w:rPr>
              <w:t xml:space="preserve"> de </w:t>
            </w:r>
            <w:proofErr w:type="spellStart"/>
            <w:r w:rsidRPr="00C30540">
              <w:rPr>
                <w:i/>
                <w:sz w:val="24"/>
              </w:rPr>
              <w:t>dezvoltare</w:t>
            </w:r>
            <w:proofErr w:type="spellEnd"/>
            <w:r w:rsidRPr="00C30540">
              <w:rPr>
                <w:i/>
                <w:sz w:val="24"/>
              </w:rPr>
              <w:t xml:space="preserve"> </w:t>
            </w:r>
            <w:proofErr w:type="spellStart"/>
            <w:r w:rsidRPr="00C30540">
              <w:rPr>
                <w:i/>
                <w:sz w:val="24"/>
              </w:rPr>
              <w:t>locală</w:t>
            </w:r>
            <w:proofErr w:type="spellEnd"/>
            <w:r w:rsidRPr="00C30540">
              <w:rPr>
                <w:i/>
                <w:sz w:val="24"/>
              </w:rPr>
              <w:t>“)</w:t>
            </w:r>
            <w:r w:rsidRPr="002D2CD1">
              <w:rPr>
                <w:i/>
                <w:sz w:val="24"/>
              </w:rPr>
              <w:t xml:space="preserve">. </w:t>
            </w:r>
            <w:r w:rsidRPr="00BD468C">
              <w:rPr>
                <w:i/>
                <w:sz w:val="24"/>
                <w:lang w:val="pt-BR"/>
              </w:rPr>
              <w:t>În cazul celorlalte categorii de beneficiari, se va bifa „NU ESTE CAZUL”.</w:t>
            </w:r>
          </w:p>
          <w:p w14:paraId="794DA25E" w14:textId="77777777" w:rsidR="00BD468C" w:rsidRPr="00BD468C" w:rsidRDefault="00BD468C" w:rsidP="00836941">
            <w:pPr>
              <w:overflowPunct w:val="0"/>
              <w:autoSpaceDE w:val="0"/>
              <w:autoSpaceDN w:val="0"/>
              <w:adjustRightInd w:val="0"/>
              <w:spacing w:after="0" w:line="240" w:lineRule="auto"/>
              <w:jc w:val="both"/>
              <w:textAlignment w:val="baseline"/>
              <w:rPr>
                <w:i/>
                <w:sz w:val="24"/>
                <w:lang w:val="pt-BR"/>
              </w:rPr>
            </w:pPr>
          </w:p>
          <w:p w14:paraId="325AFA05" w14:textId="77777777" w:rsidR="00BD468C" w:rsidRPr="00552D49" w:rsidRDefault="00BD468C" w:rsidP="00836941">
            <w:pPr>
              <w:pStyle w:val="Default"/>
              <w:jc w:val="both"/>
              <w:rPr>
                <w:rFonts w:ascii="Calibri" w:hAnsi="Calibri"/>
                <w:color w:val="auto"/>
                <w:lang w:val="ro-RO"/>
              </w:rPr>
            </w:pPr>
            <w:r w:rsidRPr="00552D49">
              <w:rPr>
                <w:rFonts w:ascii="Calibri" w:hAnsi="Calibri"/>
                <w:color w:val="auto"/>
                <w:lang w:val="ro-RO"/>
              </w:rPr>
              <w:t xml:space="preserve">Plecând de la „Declarația pe proprie răspundere a solicitantului că nu se încadrează în categoria întreprinderilor aflate în dificultate așa cum acestea sunt definite </w:t>
            </w:r>
            <w:r>
              <w:rPr>
                <w:rFonts w:ascii="Calibri" w:hAnsi="Calibri"/>
                <w:color w:val="auto"/>
                <w:lang w:val="ro-RO"/>
              </w:rPr>
              <w:t>în Reg. (UE) nr. 651/2014</w:t>
            </w:r>
            <w:r w:rsidRPr="00552D49">
              <w:rPr>
                <w:rFonts w:ascii="Calibri" w:hAnsi="Calibri"/>
                <w:color w:val="auto"/>
                <w:lang w:val="ro-RO"/>
              </w:rPr>
              <w:t xml:space="preserve">, experții AFIR vor verifica corectitudinea datelor din această declarație, în funcție de tipul de întreprindere și ținând cont de datele cuprinse în Situațiile financiare anuale care au fost anexate Cererii de finanțare. </w:t>
            </w:r>
          </w:p>
          <w:p w14:paraId="67364DAF" w14:textId="77777777" w:rsidR="00BD468C" w:rsidRPr="00BD468C" w:rsidRDefault="00BD468C" w:rsidP="00836941">
            <w:pPr>
              <w:spacing w:after="0" w:line="240" w:lineRule="auto"/>
              <w:jc w:val="both"/>
              <w:rPr>
                <w:sz w:val="24"/>
                <w:lang w:val="ro-RO"/>
              </w:rPr>
            </w:pPr>
          </w:p>
          <w:p w14:paraId="294F116F" w14:textId="77777777" w:rsidR="00BD468C" w:rsidRPr="00BD468C" w:rsidRDefault="00BD468C" w:rsidP="00836941">
            <w:pPr>
              <w:spacing w:after="0" w:line="240" w:lineRule="auto"/>
              <w:jc w:val="both"/>
              <w:rPr>
                <w:sz w:val="24"/>
                <w:lang w:val="ro-RO"/>
              </w:rPr>
            </w:pPr>
            <w:r w:rsidRPr="00BD468C">
              <w:rPr>
                <w:sz w:val="24"/>
                <w:lang w:val="ro-RO"/>
              </w:rPr>
              <w:t>Dacă din verificarea efectuată expertul constată că solicitantul se încadrează în categoria întreprinderilor în dificultate, atunci bifează casuţa DA şi cererea de finanţare este neeligibilă.</w:t>
            </w:r>
          </w:p>
          <w:p w14:paraId="595CA783" w14:textId="77777777" w:rsidR="00BD468C" w:rsidRPr="00BD468C" w:rsidRDefault="00BD468C" w:rsidP="00836941">
            <w:pPr>
              <w:spacing w:after="0" w:line="240" w:lineRule="auto"/>
              <w:jc w:val="both"/>
              <w:rPr>
                <w:sz w:val="24"/>
                <w:lang w:val="ro-RO"/>
              </w:rPr>
            </w:pPr>
          </w:p>
          <w:p w14:paraId="529344C6" w14:textId="77777777" w:rsidR="00BD468C" w:rsidRPr="00BD468C" w:rsidRDefault="00BD468C" w:rsidP="00836941">
            <w:pPr>
              <w:spacing w:after="0" w:line="240" w:lineRule="auto"/>
              <w:jc w:val="both"/>
              <w:rPr>
                <w:sz w:val="24"/>
                <w:lang w:val="ro-RO"/>
              </w:rPr>
            </w:pPr>
          </w:p>
        </w:tc>
      </w:tr>
      <w:tr w:rsidR="00BD468C" w:rsidRPr="00B06562" w14:paraId="3E03B3CC" w14:textId="77777777" w:rsidTr="00836941">
        <w:trPr>
          <w:trHeight w:val="810"/>
        </w:trPr>
        <w:tc>
          <w:tcPr>
            <w:tcW w:w="1743" w:type="pct"/>
            <w:tcBorders>
              <w:top w:val="single" w:sz="4" w:space="0" w:color="auto"/>
              <w:left w:val="single" w:sz="4" w:space="0" w:color="auto"/>
              <w:bottom w:val="single" w:sz="4" w:space="0" w:color="auto"/>
              <w:right w:val="single" w:sz="4" w:space="0" w:color="auto"/>
            </w:tcBorders>
          </w:tcPr>
          <w:p w14:paraId="163474F6"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b/>
                <w:sz w:val="24"/>
                <w:lang w:val="pt-BR"/>
              </w:rPr>
              <w:lastRenderedPageBreak/>
              <w:t>6.</w:t>
            </w:r>
            <w:r w:rsidRPr="00BD468C">
              <w:rPr>
                <w:sz w:val="24"/>
                <w:lang w:val="pt-BR"/>
              </w:rPr>
              <w:t xml:space="preserve"> Solicitantul respectă regula privind cumulul ajutoarelor de minimis?</w:t>
            </w:r>
          </w:p>
          <w:p w14:paraId="7577CE04"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p>
          <w:p w14:paraId="102768B1" w14:textId="77777777" w:rsidR="00BD468C" w:rsidRPr="00BD468C" w:rsidRDefault="00BD468C" w:rsidP="00836941">
            <w:pPr>
              <w:overflowPunct w:val="0"/>
              <w:autoSpaceDE w:val="0"/>
              <w:autoSpaceDN w:val="0"/>
              <w:adjustRightInd w:val="0"/>
              <w:spacing w:after="0" w:line="240" w:lineRule="auto"/>
              <w:jc w:val="both"/>
              <w:textAlignment w:val="baseline"/>
              <w:rPr>
                <w:sz w:val="24"/>
                <w:shd w:val="clear" w:color="auto" w:fill="FFFF00"/>
                <w:lang w:val="pt-BR"/>
              </w:rPr>
            </w:pPr>
            <w:r w:rsidRPr="00BD468C">
              <w:rPr>
                <w:sz w:val="24"/>
                <w:lang w:val="pt-BR"/>
              </w:rPr>
              <w:t>Documente verificate:</w:t>
            </w:r>
          </w:p>
          <w:p w14:paraId="52E7FDE1" w14:textId="77777777" w:rsidR="00BD468C" w:rsidRPr="00BD468C" w:rsidRDefault="00BD468C" w:rsidP="00836941">
            <w:pPr>
              <w:spacing w:after="0" w:line="240" w:lineRule="auto"/>
              <w:jc w:val="both"/>
              <w:rPr>
                <w:color w:val="FF0000"/>
                <w:sz w:val="24"/>
                <w:lang w:val="pt-BR"/>
              </w:rPr>
            </w:pPr>
            <w:r w:rsidRPr="00BD468C">
              <w:rPr>
                <w:sz w:val="24"/>
                <w:lang w:val="pt-BR"/>
              </w:rPr>
              <w:t>Declaraţie pe propria răspundere a solicitantului cu privire la respectarea regulii privind cumulul ajutoarelor, în conformitate cu prevederile  Ordinului nr. 107/24.04.2017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14:paraId="290387B1" w14:textId="77777777" w:rsidR="00BD468C" w:rsidRPr="00BD468C" w:rsidRDefault="00BD468C" w:rsidP="00836941">
            <w:pPr>
              <w:overflowPunct w:val="0"/>
              <w:autoSpaceDE w:val="0"/>
              <w:autoSpaceDN w:val="0"/>
              <w:adjustRightInd w:val="0"/>
              <w:spacing w:after="0" w:line="240" w:lineRule="auto"/>
              <w:jc w:val="both"/>
              <w:textAlignment w:val="baseline"/>
              <w:rPr>
                <w:i/>
                <w:sz w:val="24"/>
                <w:lang w:val="pt-BR"/>
              </w:rPr>
            </w:pPr>
            <w:r w:rsidRPr="00BD468C">
              <w:rPr>
                <w:i/>
                <w:sz w:val="24"/>
                <w:lang w:val="pt-BR"/>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beneficari, se va bifa „NU ESTE CAZUL”.</w:t>
            </w:r>
          </w:p>
          <w:p w14:paraId="07795ACF" w14:textId="77777777" w:rsidR="00BD468C" w:rsidRPr="00BD468C" w:rsidRDefault="00BD468C" w:rsidP="00836941">
            <w:pPr>
              <w:overflowPunct w:val="0"/>
              <w:autoSpaceDE w:val="0"/>
              <w:autoSpaceDN w:val="0"/>
              <w:adjustRightInd w:val="0"/>
              <w:spacing w:after="0" w:line="240" w:lineRule="auto"/>
              <w:jc w:val="both"/>
              <w:textAlignment w:val="baseline"/>
              <w:rPr>
                <w:i/>
                <w:sz w:val="24"/>
                <w:lang w:val="pt-BR"/>
              </w:rPr>
            </w:pPr>
          </w:p>
          <w:p w14:paraId="559D71F1"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Expertul verifică informațiile furnizate de solicitant în Declaraţia pe propria răspundere cu privire la respectarea regulii privind cumulul ajutoarelor, în conformitate cu prevederile Ordinului nr. 107/24.04.2017 al ministrului agriculturii și dezvoltării rurale privind aprobarea schemei de ajutor de minimis aferentă submăsurii 19.2.</w:t>
            </w:r>
          </w:p>
          <w:p w14:paraId="142913FA"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p>
          <w:p w14:paraId="06F0271B"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 xml:space="preserve">De asemenea, expertul va verifica în </w:t>
            </w:r>
            <w:r w:rsidRPr="00BD468C">
              <w:rPr>
                <w:b/>
                <w:sz w:val="24"/>
                <w:lang w:val="pt-BR"/>
              </w:rPr>
              <w:t>Registrul ajutoarelor de stat/ de minimis</w:t>
            </w:r>
            <w:r w:rsidRPr="00BD468C">
              <w:rPr>
                <w:sz w:val="24"/>
                <w:lang w:val="pt-BR"/>
              </w:rPr>
              <w:t xml:space="preserve"> acordate din fonduri naționale și/ sau comunitare de către entitățile care acordă ajutoare în România, dacă solicitantul figurează că a beneficiat de ajutoare de minimis în ultimii 3 ani acordate pentru aceleași costuri eligibile. </w:t>
            </w:r>
          </w:p>
          <w:p w14:paraId="4618DCA6"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 xml:space="preserve">Datele din ReGAS vor fi comparate cu cele din Declarație. În cazul în care se constată că solicitantul nu a mai beneficiat de ajutor de minimis în ultimii 3 ani, atunci se consideră că regula de cumul privind ajutoarele de minimis este îndeplinită. </w:t>
            </w:r>
          </w:p>
          <w:p w14:paraId="42D59BBB"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p>
          <w:p w14:paraId="17C41D18" w14:textId="77777777" w:rsidR="00BD468C" w:rsidRPr="00BD468C" w:rsidRDefault="00BD468C" w:rsidP="00836941">
            <w:pPr>
              <w:overflowPunct w:val="0"/>
              <w:autoSpaceDE w:val="0"/>
              <w:autoSpaceDN w:val="0"/>
              <w:adjustRightInd w:val="0"/>
              <w:spacing w:after="0" w:line="240" w:lineRule="auto"/>
              <w:jc w:val="both"/>
              <w:textAlignment w:val="baseline"/>
              <w:rPr>
                <w:sz w:val="24"/>
                <w:szCs w:val="24"/>
                <w:lang w:val="pt-BR"/>
              </w:rPr>
            </w:pPr>
            <w:r w:rsidRPr="003D3ACF">
              <w:rPr>
                <w:rFonts w:cs="Calibri"/>
                <w:bCs/>
                <w:sz w:val="24"/>
                <w:szCs w:val="24"/>
                <w:lang w:val="it-IT"/>
              </w:rPr>
              <w:t>Se verifica bazele de date AFIR, respectiv registrul C 1.13  si Registrele electronice al cererilor de finantare.</w:t>
            </w:r>
          </w:p>
          <w:p w14:paraId="599CD21F"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p>
          <w:p w14:paraId="7035D623" w14:textId="77777777" w:rsidR="00BD468C" w:rsidRPr="00BD468C" w:rsidRDefault="00BD468C" w:rsidP="00836941">
            <w:pPr>
              <w:overflowPunct w:val="0"/>
              <w:autoSpaceDE w:val="0"/>
              <w:autoSpaceDN w:val="0"/>
              <w:adjustRightInd w:val="0"/>
              <w:spacing w:after="0" w:line="240" w:lineRule="auto"/>
              <w:jc w:val="both"/>
              <w:textAlignment w:val="baseline"/>
              <w:rPr>
                <w:sz w:val="24"/>
                <w:lang w:val="pt-BR"/>
              </w:rPr>
            </w:pPr>
            <w:r w:rsidRPr="00BD468C">
              <w:rPr>
                <w:sz w:val="24"/>
                <w:lang w:val="pt-BR"/>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minimis. În cazul în care suma menționată mai sus nu conduce la depășirea intensitatea sprijinului, atunci se consideră că regula privind cumulul ajutoarelor este îndeplinită. </w:t>
            </w:r>
          </w:p>
          <w:p w14:paraId="5C64E59D" w14:textId="77777777" w:rsidR="00BD468C" w:rsidRPr="00BD468C" w:rsidRDefault="00BD468C" w:rsidP="00836941">
            <w:pPr>
              <w:overflowPunct w:val="0"/>
              <w:autoSpaceDE w:val="0"/>
              <w:autoSpaceDN w:val="0"/>
              <w:adjustRightInd w:val="0"/>
              <w:spacing w:after="0" w:line="240" w:lineRule="auto"/>
              <w:jc w:val="both"/>
              <w:textAlignment w:val="baseline"/>
              <w:rPr>
                <w:i/>
                <w:sz w:val="24"/>
                <w:lang w:val="pt-BR"/>
              </w:rPr>
            </w:pPr>
            <w:r w:rsidRPr="00BD468C">
              <w:rPr>
                <w:i/>
                <w:sz w:val="24"/>
                <w:lang w:val="pt-BR"/>
              </w:rPr>
              <w:lastRenderedPageBreak/>
              <w:t>În caz contrar, solicitantul nu respectă regula privind cumulul ajutoarelor de minimis și nu se încadrează în categoria beneficiarilor eligibili.</w:t>
            </w:r>
          </w:p>
          <w:p w14:paraId="25C99D44" w14:textId="77777777" w:rsidR="00BD468C" w:rsidRPr="00BD468C" w:rsidRDefault="00BD468C" w:rsidP="00836941">
            <w:pPr>
              <w:jc w:val="both"/>
              <w:rPr>
                <w:sz w:val="24"/>
                <w:lang w:val="pt-BR"/>
              </w:rPr>
            </w:pPr>
            <w:r w:rsidRPr="00BD468C">
              <w:rPr>
                <w:sz w:val="24"/>
                <w:lang w:val="pt-BR"/>
              </w:rPr>
              <w:t>Atentie!</w:t>
            </w:r>
          </w:p>
          <w:p w14:paraId="42A2FC64" w14:textId="77777777" w:rsidR="00BD468C" w:rsidRPr="00BD468C" w:rsidRDefault="00BD468C" w:rsidP="00836941">
            <w:pPr>
              <w:jc w:val="both"/>
              <w:rPr>
                <w:sz w:val="24"/>
                <w:lang w:val="pt-BR"/>
              </w:rPr>
            </w:pPr>
            <w:r w:rsidRPr="00BD468C">
              <w:rPr>
                <w:sz w:val="24"/>
                <w:lang w:val="pt-BR"/>
              </w:rPr>
              <w:t>Expertul va printa/salva print-screen–urile facute pentru verificarile realizate pentru a proba verificarea realizată.</w:t>
            </w:r>
          </w:p>
          <w:p w14:paraId="01B95522" w14:textId="77777777" w:rsidR="00BD468C" w:rsidRPr="00BD468C" w:rsidRDefault="00BD468C" w:rsidP="00836941">
            <w:pPr>
              <w:overflowPunct w:val="0"/>
              <w:autoSpaceDE w:val="0"/>
              <w:autoSpaceDN w:val="0"/>
              <w:adjustRightInd w:val="0"/>
              <w:spacing w:after="0" w:line="240" w:lineRule="auto"/>
              <w:jc w:val="both"/>
              <w:textAlignment w:val="baseline"/>
              <w:rPr>
                <w:color w:val="FF0000"/>
                <w:sz w:val="24"/>
                <w:lang w:val="pt-BR"/>
              </w:rPr>
            </w:pPr>
          </w:p>
        </w:tc>
      </w:tr>
    </w:tbl>
    <w:p w14:paraId="2F1566AA" w14:textId="77777777" w:rsidR="00BD468C" w:rsidRPr="00BD468C" w:rsidRDefault="00BD468C" w:rsidP="00BD468C">
      <w:pPr>
        <w:overflowPunct w:val="0"/>
        <w:autoSpaceDE w:val="0"/>
        <w:autoSpaceDN w:val="0"/>
        <w:adjustRightInd w:val="0"/>
        <w:spacing w:before="120" w:after="120" w:line="240" w:lineRule="auto"/>
        <w:textAlignment w:val="baseline"/>
        <w:rPr>
          <w:sz w:val="24"/>
          <w:lang w:val="pt-BR"/>
        </w:rPr>
      </w:pPr>
    </w:p>
    <w:p w14:paraId="63105229" w14:textId="77777777" w:rsidR="00BD468C" w:rsidRPr="00BD468C" w:rsidRDefault="00BD468C" w:rsidP="00BD468C">
      <w:pPr>
        <w:widowControl w:val="0"/>
        <w:tabs>
          <w:tab w:val="left" w:pos="720"/>
        </w:tabs>
        <w:autoSpaceDE w:val="0"/>
        <w:autoSpaceDN w:val="0"/>
        <w:adjustRightInd w:val="0"/>
        <w:spacing w:before="120" w:after="120" w:line="240" w:lineRule="auto"/>
        <w:jc w:val="both"/>
        <w:rPr>
          <w:b/>
          <w:sz w:val="24"/>
          <w:lang w:val="pt-BR"/>
        </w:rPr>
      </w:pPr>
      <w:r w:rsidRPr="00BD468C">
        <w:rPr>
          <w:b/>
          <w:sz w:val="24"/>
          <w:lang w:val="pt-BR"/>
        </w:rPr>
        <w:t>B.Verificarea condițiilor de eligibilitate ale proiectului</w:t>
      </w:r>
    </w:p>
    <w:p w14:paraId="042CD6E6" w14:textId="77777777" w:rsidR="00BD468C" w:rsidRPr="00BD468C" w:rsidRDefault="00BD468C" w:rsidP="00BD468C">
      <w:pPr>
        <w:widowControl w:val="0"/>
        <w:tabs>
          <w:tab w:val="left" w:pos="720"/>
        </w:tabs>
        <w:autoSpaceDE w:val="0"/>
        <w:autoSpaceDN w:val="0"/>
        <w:adjustRightInd w:val="0"/>
        <w:spacing w:before="120" w:after="120" w:line="240" w:lineRule="auto"/>
        <w:jc w:val="both"/>
        <w:rPr>
          <w:b/>
          <w:sz w:val="24"/>
          <w:lang w:val="pt-BR"/>
        </w:rPr>
      </w:pPr>
      <w:r w:rsidRPr="00BD468C">
        <w:rPr>
          <w:b/>
          <w:sz w:val="24"/>
          <w:lang w:val="pt-BR"/>
        </w:rPr>
        <w:t>EG1</w:t>
      </w:r>
      <w:r w:rsidRPr="00BD468C">
        <w:rPr>
          <w:sz w:val="24"/>
          <w:lang w:val="pt-BR"/>
        </w:rPr>
        <w:t xml:space="preserve"> </w:t>
      </w:r>
      <w:r w:rsidRPr="00BD468C">
        <w:rPr>
          <w:b/>
          <w:sz w:val="24"/>
          <w:lang w:val="pt-BR"/>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9"/>
        <w:gridCol w:w="5810"/>
      </w:tblGrid>
      <w:tr w:rsidR="00BD468C" w:rsidRPr="00B06562" w14:paraId="1A2B3D99" w14:textId="77777777" w:rsidTr="00836941">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473CED87" w14:textId="77777777" w:rsidR="00BD468C" w:rsidRPr="002D2CD1" w:rsidRDefault="00BD468C" w:rsidP="00836941">
            <w:pPr>
              <w:tabs>
                <w:tab w:val="left" w:pos="6700"/>
              </w:tabs>
              <w:spacing w:before="120" w:after="120" w:line="240" w:lineRule="auto"/>
              <w:ind w:firstLine="540"/>
              <w:jc w:val="both"/>
              <w:rPr>
                <w:b/>
                <w:sz w:val="24"/>
              </w:rPr>
            </w:pPr>
            <w:r w:rsidRPr="002D2CD1">
              <w:rPr>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077121D3" w14:textId="77777777" w:rsidR="00BD468C" w:rsidRPr="002D2CD1" w:rsidRDefault="00BD468C" w:rsidP="00836941">
            <w:pPr>
              <w:pBdr>
                <w:left w:val="single" w:sz="8" w:space="0" w:color="auto"/>
              </w:pBdr>
              <w:tabs>
                <w:tab w:val="center" w:pos="4680"/>
                <w:tab w:val="right" w:pos="9360"/>
              </w:tabs>
              <w:spacing w:before="120" w:after="120" w:line="240" w:lineRule="auto"/>
              <w:ind w:firstLine="540"/>
              <w:jc w:val="both"/>
              <w:rPr>
                <w:b/>
                <w:sz w:val="24"/>
                <w:lang w:val="it-IT"/>
              </w:rPr>
            </w:pPr>
            <w:r w:rsidRPr="00BD468C">
              <w:rPr>
                <w:b/>
                <w:sz w:val="24"/>
                <w:lang w:val="pt-BR"/>
              </w:rPr>
              <w:t>PUNCTE DE VERIFICAT ÎN CADRUL DOCUMENTELOR PREZENTATE</w:t>
            </w:r>
          </w:p>
        </w:tc>
      </w:tr>
      <w:tr w:rsidR="00BD468C" w:rsidRPr="00B06562" w14:paraId="0517891F" w14:textId="77777777" w:rsidTr="00836941">
        <w:trPr>
          <w:trHeight w:val="1093"/>
        </w:trPr>
        <w:tc>
          <w:tcPr>
            <w:tcW w:w="1779" w:type="pct"/>
            <w:tcBorders>
              <w:top w:val="single" w:sz="4" w:space="0" w:color="auto"/>
              <w:left w:val="single" w:sz="4" w:space="0" w:color="auto"/>
              <w:bottom w:val="single" w:sz="4" w:space="0" w:color="auto"/>
              <w:right w:val="single" w:sz="4" w:space="0" w:color="auto"/>
            </w:tcBorders>
          </w:tcPr>
          <w:p w14:paraId="07E6D4ED"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jc w:val="both"/>
              <w:textAlignment w:val="baseline"/>
              <w:rPr>
                <w:sz w:val="24"/>
                <w:lang w:val="pt-BR"/>
              </w:rPr>
            </w:pPr>
            <w:r w:rsidRPr="00BD468C">
              <w:rPr>
                <w:sz w:val="24"/>
                <w:lang w:val="pt-BR"/>
              </w:rPr>
              <w:t>Fișa măsurii din SDL</w:t>
            </w:r>
          </w:p>
          <w:p w14:paraId="3D83405F"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jc w:val="both"/>
              <w:textAlignment w:val="baseline"/>
              <w:rPr>
                <w:sz w:val="24"/>
                <w:lang w:val="pt-BR"/>
              </w:rPr>
            </w:pPr>
          </w:p>
          <w:p w14:paraId="6F493FCB"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jc w:val="both"/>
              <w:textAlignment w:val="baseline"/>
              <w:rPr>
                <w:sz w:val="24"/>
                <w:lang w:val="pt-BR"/>
              </w:rPr>
            </w:pPr>
            <w:r w:rsidRPr="00BD468C">
              <w:rPr>
                <w:sz w:val="24"/>
                <w:lang w:val="pt-BR"/>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14:paraId="6821534B"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jc w:val="both"/>
              <w:textAlignment w:val="baseline"/>
              <w:rPr>
                <w:sz w:val="24"/>
                <w:lang w:val="pt-BR"/>
              </w:rPr>
            </w:pPr>
          </w:p>
          <w:p w14:paraId="61854A86"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jc w:val="both"/>
              <w:textAlignment w:val="baseline"/>
              <w:rPr>
                <w:sz w:val="24"/>
                <w:lang w:val="pt-BR"/>
              </w:rPr>
            </w:pPr>
            <w:r w:rsidRPr="00BD468C">
              <w:rPr>
                <w:sz w:val="24"/>
                <w:lang w:val="pt-BR"/>
              </w:rPr>
              <w:t>Documente de înființare specifice categoriei de beneficiari:</w:t>
            </w:r>
          </w:p>
          <w:p w14:paraId="5188CE32" w14:textId="77777777" w:rsidR="00BD468C" w:rsidRPr="00BD468C" w:rsidRDefault="00BD468C" w:rsidP="00836941">
            <w:pPr>
              <w:overflowPunct w:val="0"/>
              <w:autoSpaceDE w:val="0"/>
              <w:autoSpaceDN w:val="0"/>
              <w:adjustRightInd w:val="0"/>
              <w:spacing w:before="120" w:after="120" w:line="240" w:lineRule="auto"/>
              <w:jc w:val="both"/>
              <w:textAlignment w:val="baseline"/>
              <w:rPr>
                <w:sz w:val="24"/>
                <w:lang w:val="pt-BR"/>
              </w:rPr>
            </w:pPr>
            <w:r w:rsidRPr="00BD468C">
              <w:rPr>
                <w:sz w:val="24"/>
                <w:lang w:val="pt-BR"/>
              </w:rPr>
              <w:t>În cazul comunelor, nu se verifică niciun document</w:t>
            </w:r>
          </w:p>
          <w:p w14:paraId="085B3400" w14:textId="77777777" w:rsidR="00BD468C" w:rsidRPr="00BD468C" w:rsidRDefault="00BD468C" w:rsidP="00836941">
            <w:pPr>
              <w:overflowPunct w:val="0"/>
              <w:autoSpaceDE w:val="0"/>
              <w:autoSpaceDN w:val="0"/>
              <w:adjustRightInd w:val="0"/>
              <w:spacing w:before="120" w:after="120" w:line="240" w:lineRule="auto"/>
              <w:jc w:val="both"/>
              <w:textAlignment w:val="baseline"/>
              <w:rPr>
                <w:sz w:val="24"/>
                <w:lang w:val="pt-BR"/>
              </w:rPr>
            </w:pPr>
            <w:r w:rsidRPr="00BD468C">
              <w:rPr>
                <w:sz w:val="24"/>
                <w:lang w:val="pt-BR"/>
              </w:rPr>
              <w:t xml:space="preserve">În cazul ONG/ ADI: actul de înfiinţare şi statutul, încheiere privind înscrierea în registrul asociaţiilor şi fundaţiilor, rămasă definitivă/ Certificat de înregistrare în registrul </w:t>
            </w:r>
            <w:r w:rsidRPr="00BD468C">
              <w:rPr>
                <w:sz w:val="24"/>
                <w:lang w:val="pt-BR"/>
              </w:rPr>
              <w:lastRenderedPageBreak/>
              <w:t>asociaţiilor şi fundaţiilor, actele doveditoare ale sediului</w:t>
            </w:r>
          </w:p>
          <w:p w14:paraId="2DE6A3B1" w14:textId="77777777" w:rsidR="00BD468C" w:rsidRPr="00BD468C" w:rsidRDefault="00BD468C" w:rsidP="00836941">
            <w:pPr>
              <w:autoSpaceDE w:val="0"/>
              <w:autoSpaceDN w:val="0"/>
              <w:adjustRightInd w:val="0"/>
              <w:spacing w:before="120" w:after="120" w:line="240" w:lineRule="auto"/>
              <w:rPr>
                <w:sz w:val="24"/>
                <w:lang w:val="pt-BR"/>
              </w:rPr>
            </w:pPr>
            <w:r w:rsidRPr="00BD468C">
              <w:rPr>
                <w:sz w:val="24"/>
                <w:lang w:val="pt-BR"/>
              </w:rPr>
              <w:t>În cazul persoanelor juridice de drept privat cu scop patrimonial: Extrasul de informații de la registrul comerțului emis la data cererii de finanțare, Certificatul de înregistrare fiscală</w:t>
            </w:r>
          </w:p>
          <w:p w14:paraId="04227FEA" w14:textId="77777777" w:rsidR="00BD468C" w:rsidRPr="00BD468C" w:rsidRDefault="00BD468C" w:rsidP="00836941">
            <w:pPr>
              <w:autoSpaceDE w:val="0"/>
              <w:autoSpaceDN w:val="0"/>
              <w:adjustRightInd w:val="0"/>
              <w:spacing w:before="120" w:after="120" w:line="240" w:lineRule="auto"/>
              <w:rPr>
                <w:sz w:val="24"/>
                <w:lang w:val="pt-BR"/>
              </w:rPr>
            </w:pPr>
          </w:p>
          <w:p w14:paraId="3A91F9D7" w14:textId="77777777" w:rsidR="00BD468C" w:rsidRPr="00BD468C" w:rsidRDefault="00BD468C" w:rsidP="00836941">
            <w:pPr>
              <w:autoSpaceDE w:val="0"/>
              <w:autoSpaceDN w:val="0"/>
              <w:adjustRightInd w:val="0"/>
              <w:spacing w:before="120" w:after="120" w:line="240" w:lineRule="auto"/>
              <w:rPr>
                <w:sz w:val="24"/>
                <w:lang w:val="pt-BR"/>
              </w:rPr>
            </w:pPr>
            <w:r w:rsidRPr="00BD468C">
              <w:rPr>
                <w:sz w:val="24"/>
                <w:lang w:val="pt-BR"/>
              </w:rPr>
              <w:t>În cazul formelor asociative:</w:t>
            </w:r>
          </w:p>
          <w:p w14:paraId="0D2A920A" w14:textId="77777777" w:rsidR="00BD468C" w:rsidRPr="00BD468C" w:rsidRDefault="00BD468C" w:rsidP="00836941">
            <w:pPr>
              <w:tabs>
                <w:tab w:val="center" w:pos="4680"/>
                <w:tab w:val="right" w:pos="9360"/>
              </w:tabs>
              <w:spacing w:before="120" w:after="120" w:line="240" w:lineRule="auto"/>
              <w:jc w:val="both"/>
              <w:rPr>
                <w:sz w:val="24"/>
                <w:lang w:val="pt-BR"/>
              </w:rPr>
            </w:pPr>
            <w:r w:rsidRPr="00BD468C">
              <w:rPr>
                <w:sz w:val="24"/>
                <w:lang w:val="pt-BR"/>
              </w:rPr>
              <w:t xml:space="preserve">Hotărâre judecătorească privind înregistrarea persoanei juridice pentru forme asociative constituite conform Legii 1/2000; </w:t>
            </w:r>
          </w:p>
          <w:p w14:paraId="35313072" w14:textId="77777777" w:rsidR="00BD468C" w:rsidRPr="00BD468C" w:rsidRDefault="00BD468C" w:rsidP="00836941">
            <w:pPr>
              <w:autoSpaceDE w:val="0"/>
              <w:autoSpaceDN w:val="0"/>
              <w:adjustRightInd w:val="0"/>
              <w:spacing w:before="120" w:after="120" w:line="240" w:lineRule="auto"/>
              <w:rPr>
                <w:sz w:val="24"/>
                <w:lang w:val="pt-BR"/>
              </w:rPr>
            </w:pPr>
            <w:r w:rsidRPr="00BD468C">
              <w:rPr>
                <w:sz w:val="24"/>
                <w:lang w:val="pt-BR"/>
              </w:rPr>
              <w:t>Certificatul de înregistrare în registrul comerțului/ Statutul asociației (formei asociative) în</w:t>
            </w:r>
          </w:p>
          <w:p w14:paraId="3B1C62B3" w14:textId="77777777" w:rsidR="00BD468C" w:rsidRPr="00BD468C" w:rsidRDefault="00BD468C" w:rsidP="00836941">
            <w:pPr>
              <w:tabs>
                <w:tab w:val="center" w:pos="4680"/>
                <w:tab w:val="right" w:pos="9360"/>
              </w:tabs>
              <w:spacing w:before="120" w:after="120" w:line="240" w:lineRule="auto"/>
              <w:jc w:val="both"/>
              <w:rPr>
                <w:sz w:val="24"/>
                <w:lang w:val="pt-BR"/>
              </w:rPr>
            </w:pPr>
            <w:r w:rsidRPr="00BD468C">
              <w:rPr>
                <w:sz w:val="24"/>
                <w:lang w:val="pt-BR"/>
              </w:rPr>
              <w:t xml:space="preserve">cazul în care aceasta nu este înregistrată la ONRC, </w:t>
            </w:r>
          </w:p>
          <w:p w14:paraId="4B034C56" w14:textId="77777777" w:rsidR="00BD468C" w:rsidRPr="00BD468C" w:rsidRDefault="00BD468C" w:rsidP="00836941">
            <w:pPr>
              <w:tabs>
                <w:tab w:val="center" w:pos="4680"/>
                <w:tab w:val="right" w:pos="9360"/>
              </w:tabs>
              <w:spacing w:before="120" w:after="120" w:line="240" w:lineRule="auto"/>
              <w:jc w:val="both"/>
              <w:rPr>
                <w:sz w:val="24"/>
                <w:lang w:val="pt-BR"/>
              </w:rPr>
            </w:pPr>
          </w:p>
          <w:p w14:paraId="58945AE1" w14:textId="77777777" w:rsidR="00BD468C" w:rsidRPr="00BD468C" w:rsidRDefault="00BD468C" w:rsidP="00836941">
            <w:pPr>
              <w:tabs>
                <w:tab w:val="center" w:pos="4680"/>
                <w:tab w:val="right" w:pos="9360"/>
              </w:tabs>
              <w:spacing w:before="120" w:after="120" w:line="240" w:lineRule="auto"/>
              <w:jc w:val="both"/>
              <w:rPr>
                <w:sz w:val="24"/>
                <w:lang w:val="pt-BR"/>
              </w:rPr>
            </w:pPr>
            <w:r w:rsidRPr="00BD468C">
              <w:rPr>
                <w:sz w:val="24"/>
                <w:lang w:val="pt-BR"/>
              </w:rPr>
              <w:t>-Declaratia pe propria răspundere de la secțiunea F a cererii de finanţare.</w:t>
            </w:r>
          </w:p>
          <w:p w14:paraId="4E6F4932" w14:textId="77777777" w:rsidR="00BD468C" w:rsidRPr="00BD468C" w:rsidRDefault="00BD468C" w:rsidP="00836941">
            <w:pPr>
              <w:tabs>
                <w:tab w:val="center" w:pos="4680"/>
                <w:tab w:val="right" w:pos="9360"/>
              </w:tabs>
              <w:spacing w:before="120" w:after="120" w:line="240" w:lineRule="auto"/>
              <w:jc w:val="both"/>
              <w:rPr>
                <w:sz w:val="24"/>
                <w:lang w:val="pt-BR"/>
              </w:rPr>
            </w:pPr>
          </w:p>
          <w:p w14:paraId="1E57ECBE" w14:textId="77777777" w:rsidR="00BD468C" w:rsidRPr="00BD468C" w:rsidRDefault="00BD468C" w:rsidP="00836941">
            <w:pPr>
              <w:tabs>
                <w:tab w:val="center" w:pos="4680"/>
                <w:tab w:val="right" w:pos="9360"/>
              </w:tabs>
              <w:spacing w:before="120" w:after="120" w:line="240" w:lineRule="auto"/>
              <w:jc w:val="both"/>
              <w:rPr>
                <w:sz w:val="24"/>
                <w:lang w:val="pt-BR"/>
              </w:rPr>
            </w:pPr>
            <w:r w:rsidRPr="00BD468C">
              <w:rPr>
                <w:sz w:val="24"/>
                <w:lang w:val="pt-BR"/>
              </w:rPr>
              <w:t>Documente specifice tipului de proiect și categoriei de beneficiari</w:t>
            </w:r>
          </w:p>
          <w:p w14:paraId="2E21E5E1" w14:textId="77777777" w:rsidR="00BD468C" w:rsidRPr="00BD468C" w:rsidRDefault="00BD468C" w:rsidP="00836941">
            <w:pPr>
              <w:tabs>
                <w:tab w:val="center" w:pos="4680"/>
                <w:tab w:val="right" w:pos="9360"/>
              </w:tabs>
              <w:spacing w:before="120" w:after="120" w:line="240" w:lineRule="auto"/>
              <w:jc w:val="both"/>
              <w:rPr>
                <w:sz w:val="24"/>
                <w:lang w:val="pt-BR"/>
              </w:rPr>
            </w:pPr>
          </w:p>
        </w:tc>
        <w:tc>
          <w:tcPr>
            <w:tcW w:w="3221" w:type="pct"/>
            <w:tcBorders>
              <w:top w:val="single" w:sz="4" w:space="0" w:color="auto"/>
              <w:left w:val="single" w:sz="4" w:space="0" w:color="auto"/>
              <w:bottom w:val="single" w:sz="4" w:space="0" w:color="auto"/>
              <w:right w:val="single" w:sz="4" w:space="0" w:color="auto"/>
            </w:tcBorders>
          </w:tcPr>
          <w:p w14:paraId="657CACB2" w14:textId="77777777" w:rsidR="00BD468C" w:rsidRPr="002D2CD1" w:rsidRDefault="00BD468C" w:rsidP="00836941">
            <w:pPr>
              <w:spacing w:before="120" w:after="120" w:line="240" w:lineRule="auto"/>
              <w:jc w:val="both"/>
              <w:rPr>
                <w:sz w:val="24"/>
                <w:lang w:val="it-IT"/>
              </w:rPr>
            </w:pPr>
            <w:r w:rsidRPr="002D2CD1">
              <w:rPr>
                <w:sz w:val="24"/>
                <w:lang w:val="it-IT"/>
              </w:rPr>
              <w:lastRenderedPageBreak/>
              <w:t>Se verifică dacă informaţiile menţionate în paragraful A2. B1.1 si B1.2 al Cererii de finanţare corespund cu cele menţionate în documente: numele solicitantului, statutul şi CIF/ CUI.</w:t>
            </w:r>
          </w:p>
          <w:p w14:paraId="7AFA1F33" w14:textId="77777777" w:rsidR="00BD468C" w:rsidRPr="00BD468C" w:rsidRDefault="00BD468C" w:rsidP="00836941">
            <w:pPr>
              <w:spacing w:before="120" w:after="120" w:line="240" w:lineRule="auto"/>
              <w:jc w:val="both"/>
              <w:rPr>
                <w:sz w:val="24"/>
                <w:lang w:val="it-IT"/>
              </w:rPr>
            </w:pPr>
            <w:r w:rsidRPr="00BD468C">
              <w:rPr>
                <w:color w:val="000000"/>
                <w:sz w:val="24"/>
                <w:lang w:val="it-IT"/>
              </w:rPr>
              <w:t>Se verifică conformitatea informatiilor mentionate la punctul A2, B1.1 si B1.2 din Cererea de finanțare cu informațiile din documentele prezentate.</w:t>
            </w:r>
          </w:p>
          <w:p w14:paraId="688BCF00"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jc w:val="both"/>
              <w:textAlignment w:val="baseline"/>
              <w:rPr>
                <w:sz w:val="24"/>
                <w:lang w:val="fr-FR"/>
              </w:rPr>
            </w:pPr>
            <w:proofErr w:type="spellStart"/>
            <w:r w:rsidRPr="00BD468C">
              <w:rPr>
                <w:b/>
                <w:sz w:val="24"/>
                <w:lang w:val="fr-FR"/>
              </w:rPr>
              <w:t>Pentru</w:t>
            </w:r>
            <w:proofErr w:type="spellEnd"/>
            <w:r w:rsidRPr="00BD468C">
              <w:rPr>
                <w:b/>
                <w:sz w:val="24"/>
                <w:lang w:val="fr-FR"/>
              </w:rPr>
              <w:t xml:space="preserve"> </w:t>
            </w:r>
            <w:proofErr w:type="spellStart"/>
            <w:r w:rsidRPr="00BD468C">
              <w:rPr>
                <w:b/>
                <w:sz w:val="24"/>
                <w:lang w:val="fr-FR"/>
              </w:rPr>
              <w:t>proiectele</w:t>
            </w:r>
            <w:proofErr w:type="spellEnd"/>
            <w:r w:rsidRPr="00BD468C">
              <w:rPr>
                <w:b/>
                <w:sz w:val="24"/>
                <w:lang w:val="fr-FR"/>
              </w:rPr>
              <w:t xml:space="preserve"> de </w:t>
            </w:r>
            <w:proofErr w:type="spellStart"/>
            <w:r w:rsidRPr="00BD468C">
              <w:rPr>
                <w:b/>
                <w:sz w:val="24"/>
                <w:lang w:val="fr-FR"/>
              </w:rPr>
              <w:t>infrastructură</w:t>
            </w:r>
            <w:proofErr w:type="spellEnd"/>
            <w:r w:rsidRPr="00BD468C">
              <w:rPr>
                <w:b/>
                <w:sz w:val="24"/>
                <w:lang w:val="fr-FR"/>
              </w:rPr>
              <w:t xml:space="preserve"> </w:t>
            </w:r>
            <w:proofErr w:type="spellStart"/>
            <w:r w:rsidRPr="00BD468C">
              <w:rPr>
                <w:b/>
                <w:sz w:val="24"/>
                <w:lang w:val="fr-FR"/>
              </w:rPr>
              <w:t>socială</w:t>
            </w:r>
            <w:proofErr w:type="spellEnd"/>
            <w:r w:rsidRPr="00BD468C">
              <w:rPr>
                <w:b/>
                <w:sz w:val="24"/>
                <w:lang w:val="fr-FR"/>
              </w:rPr>
              <w:t>:</w:t>
            </w:r>
          </w:p>
          <w:p w14:paraId="56912D5B"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jc w:val="both"/>
              <w:textAlignment w:val="baseline"/>
              <w:rPr>
                <w:sz w:val="24"/>
                <w:lang w:val="fr-FR"/>
              </w:rPr>
            </w:pPr>
            <w:proofErr w:type="spellStart"/>
            <w:r w:rsidRPr="00BD468C">
              <w:rPr>
                <w:sz w:val="24"/>
                <w:lang w:val="fr-FR"/>
              </w:rPr>
              <w:t>Furnizori</w:t>
            </w:r>
            <w:proofErr w:type="spellEnd"/>
            <w:r w:rsidRPr="00BD468C">
              <w:rPr>
                <w:sz w:val="24"/>
                <w:lang w:val="fr-FR"/>
              </w:rPr>
              <w:t xml:space="preserve"> de </w:t>
            </w:r>
            <w:proofErr w:type="spellStart"/>
            <w:r w:rsidRPr="00BD468C">
              <w:rPr>
                <w:sz w:val="24"/>
                <w:lang w:val="fr-FR"/>
              </w:rPr>
              <w:t>servicii</w:t>
            </w:r>
            <w:proofErr w:type="spellEnd"/>
            <w:r w:rsidRPr="00BD468C">
              <w:rPr>
                <w:sz w:val="24"/>
                <w:lang w:val="fr-FR"/>
              </w:rPr>
              <w:t xml:space="preserve"> sociale pot fi:</w:t>
            </w:r>
          </w:p>
          <w:p w14:paraId="1A85EDA7" w14:textId="77777777" w:rsidR="00BD468C" w:rsidRPr="00BD468C" w:rsidRDefault="00BD468C" w:rsidP="00836941">
            <w:pPr>
              <w:shd w:val="clear" w:color="auto" w:fill="FFFFFF"/>
              <w:spacing w:before="120" w:after="120" w:line="240" w:lineRule="auto"/>
              <w:jc w:val="both"/>
              <w:rPr>
                <w:sz w:val="24"/>
                <w:lang w:val="fr-FR"/>
              </w:rPr>
            </w:pPr>
            <w:r w:rsidRPr="00BD468C">
              <w:rPr>
                <w:b/>
                <w:sz w:val="24"/>
                <w:lang w:val="fr-FR"/>
              </w:rPr>
              <w:t xml:space="preserve">1. </w:t>
            </w:r>
            <w:proofErr w:type="spellStart"/>
            <w:r w:rsidRPr="00BD468C">
              <w:rPr>
                <w:b/>
                <w:sz w:val="24"/>
                <w:lang w:val="fr-FR"/>
              </w:rPr>
              <w:t>Furnizori</w:t>
            </w:r>
            <w:proofErr w:type="spellEnd"/>
            <w:r w:rsidRPr="00BD468C">
              <w:rPr>
                <w:b/>
                <w:sz w:val="24"/>
                <w:lang w:val="fr-FR"/>
              </w:rPr>
              <w:t xml:space="preserve"> </w:t>
            </w:r>
            <w:proofErr w:type="spellStart"/>
            <w:r w:rsidRPr="00BD468C">
              <w:rPr>
                <w:b/>
                <w:sz w:val="24"/>
                <w:lang w:val="fr-FR"/>
              </w:rPr>
              <w:t>publici</w:t>
            </w:r>
            <w:proofErr w:type="spellEnd"/>
            <w:r w:rsidRPr="00BD468C">
              <w:rPr>
                <w:b/>
                <w:sz w:val="24"/>
                <w:lang w:val="fr-FR"/>
              </w:rPr>
              <w:t xml:space="preserve"> </w:t>
            </w:r>
            <w:r w:rsidRPr="00BD468C">
              <w:rPr>
                <w:sz w:val="24"/>
                <w:lang w:val="fr-FR"/>
              </w:rPr>
              <w:t xml:space="preserve">de </w:t>
            </w:r>
            <w:proofErr w:type="spellStart"/>
            <w:r w:rsidRPr="00BD468C">
              <w:rPr>
                <w:sz w:val="24"/>
                <w:lang w:val="fr-FR"/>
              </w:rPr>
              <w:t>servicii</w:t>
            </w:r>
            <w:proofErr w:type="spellEnd"/>
            <w:r w:rsidRPr="00BD468C">
              <w:rPr>
                <w:sz w:val="24"/>
                <w:lang w:val="fr-FR"/>
              </w:rPr>
              <w:t xml:space="preserve"> sociale:</w:t>
            </w:r>
          </w:p>
          <w:p w14:paraId="1EFAE13C" w14:textId="77777777" w:rsidR="00BD468C" w:rsidRPr="00BD468C" w:rsidRDefault="00BD468C" w:rsidP="00836941">
            <w:pPr>
              <w:shd w:val="clear" w:color="auto" w:fill="FFFFFF"/>
              <w:spacing w:before="120" w:after="120" w:line="240" w:lineRule="auto"/>
              <w:jc w:val="both"/>
              <w:rPr>
                <w:sz w:val="24"/>
                <w:lang w:val="fr-FR"/>
              </w:rPr>
            </w:pPr>
            <w:r w:rsidRPr="00BD468C">
              <w:rPr>
                <w:b/>
                <w:color w:val="8F0000"/>
                <w:sz w:val="24"/>
                <w:lang w:val="fr-FR"/>
              </w:rPr>
              <w:t xml:space="preserve">- </w:t>
            </w:r>
            <w:proofErr w:type="spellStart"/>
            <w:r w:rsidRPr="00BD468C">
              <w:rPr>
                <w:sz w:val="24"/>
                <w:lang w:val="fr-FR"/>
              </w:rPr>
              <w:t>structurile</w:t>
            </w:r>
            <w:proofErr w:type="spellEnd"/>
            <w:r w:rsidRPr="00BD468C">
              <w:rPr>
                <w:sz w:val="24"/>
                <w:lang w:val="fr-FR"/>
              </w:rPr>
              <w:t xml:space="preserve"> </w:t>
            </w:r>
            <w:proofErr w:type="spellStart"/>
            <w:r w:rsidRPr="00BD468C">
              <w:rPr>
                <w:sz w:val="24"/>
                <w:lang w:val="fr-FR"/>
              </w:rPr>
              <w:t>specializate</w:t>
            </w:r>
            <w:proofErr w:type="spellEnd"/>
            <w:r w:rsidRPr="00BD468C">
              <w:rPr>
                <w:sz w:val="24"/>
                <w:lang w:val="fr-FR"/>
              </w:rPr>
              <w:t xml:space="preserve"> </w:t>
            </w:r>
            <w:proofErr w:type="spellStart"/>
            <w:r w:rsidRPr="00BD468C">
              <w:rPr>
                <w:sz w:val="24"/>
                <w:lang w:val="fr-FR"/>
              </w:rPr>
              <w:t>din</w:t>
            </w:r>
            <w:proofErr w:type="spellEnd"/>
            <w:r w:rsidRPr="00BD468C">
              <w:rPr>
                <w:sz w:val="24"/>
                <w:lang w:val="fr-FR"/>
              </w:rPr>
              <w:t xml:space="preserve"> </w:t>
            </w:r>
            <w:proofErr w:type="spellStart"/>
            <w:r w:rsidRPr="00BD468C">
              <w:rPr>
                <w:sz w:val="24"/>
                <w:lang w:val="fr-FR"/>
              </w:rPr>
              <w:t>cadrul</w:t>
            </w:r>
            <w:proofErr w:type="spellEnd"/>
            <w:r w:rsidRPr="00BD468C">
              <w:rPr>
                <w:sz w:val="24"/>
                <w:lang w:val="fr-FR"/>
              </w:rPr>
              <w:t xml:space="preserve">/ </w:t>
            </w:r>
            <w:proofErr w:type="spellStart"/>
            <w:r w:rsidRPr="00BD468C">
              <w:rPr>
                <w:sz w:val="24"/>
                <w:lang w:val="fr-FR"/>
              </w:rPr>
              <w:t>subordinea</w:t>
            </w:r>
            <w:proofErr w:type="spellEnd"/>
            <w:r w:rsidRPr="00BD468C">
              <w:rPr>
                <w:sz w:val="24"/>
                <w:lang w:val="fr-FR"/>
              </w:rPr>
              <w:t xml:space="preserve"> </w:t>
            </w:r>
            <w:proofErr w:type="spellStart"/>
            <w:r w:rsidRPr="00BD468C">
              <w:rPr>
                <w:sz w:val="24"/>
                <w:lang w:val="fr-FR"/>
              </w:rPr>
              <w:t>autorităţilor</w:t>
            </w:r>
            <w:proofErr w:type="spellEnd"/>
            <w:r w:rsidRPr="00BD468C">
              <w:rPr>
                <w:sz w:val="24"/>
                <w:lang w:val="fr-FR"/>
              </w:rPr>
              <w:t xml:space="preserve"> </w:t>
            </w:r>
            <w:proofErr w:type="spellStart"/>
            <w:r w:rsidRPr="00BD468C">
              <w:rPr>
                <w:sz w:val="24"/>
                <w:lang w:val="fr-FR"/>
              </w:rPr>
              <w:t>administraţiei</w:t>
            </w:r>
            <w:proofErr w:type="spellEnd"/>
            <w:r w:rsidRPr="00BD468C">
              <w:rPr>
                <w:sz w:val="24"/>
                <w:lang w:val="fr-FR"/>
              </w:rPr>
              <w:t xml:space="preserve"> </w:t>
            </w:r>
            <w:proofErr w:type="spellStart"/>
            <w:r w:rsidRPr="00BD468C">
              <w:rPr>
                <w:sz w:val="24"/>
                <w:lang w:val="fr-FR"/>
              </w:rPr>
              <w:t>publice</w:t>
            </w:r>
            <w:proofErr w:type="spellEnd"/>
            <w:r w:rsidRPr="00BD468C">
              <w:rPr>
                <w:sz w:val="24"/>
                <w:lang w:val="fr-FR"/>
              </w:rPr>
              <w:t xml:space="preserve"> locale </w:t>
            </w:r>
            <w:proofErr w:type="spellStart"/>
            <w:r w:rsidRPr="00BD468C">
              <w:rPr>
                <w:sz w:val="24"/>
                <w:lang w:val="fr-FR"/>
              </w:rPr>
              <w:t>şi</w:t>
            </w:r>
            <w:proofErr w:type="spellEnd"/>
            <w:r w:rsidRPr="00BD468C">
              <w:rPr>
                <w:sz w:val="24"/>
                <w:lang w:val="fr-FR"/>
              </w:rPr>
              <w:t xml:space="preserve"> </w:t>
            </w:r>
            <w:proofErr w:type="spellStart"/>
            <w:r w:rsidRPr="00BD468C">
              <w:rPr>
                <w:sz w:val="24"/>
                <w:lang w:val="fr-FR"/>
              </w:rPr>
              <w:t>autorităţile</w:t>
            </w:r>
            <w:proofErr w:type="spellEnd"/>
            <w:r w:rsidRPr="00BD468C">
              <w:rPr>
                <w:sz w:val="24"/>
                <w:lang w:val="fr-FR"/>
              </w:rPr>
              <w:t xml:space="preserve"> </w:t>
            </w:r>
            <w:proofErr w:type="spellStart"/>
            <w:r w:rsidRPr="00BD468C">
              <w:rPr>
                <w:sz w:val="24"/>
                <w:lang w:val="fr-FR"/>
              </w:rPr>
              <w:t>executive</w:t>
            </w:r>
            <w:proofErr w:type="spellEnd"/>
            <w:r w:rsidRPr="00BD468C">
              <w:rPr>
                <w:sz w:val="24"/>
                <w:lang w:val="fr-FR"/>
              </w:rPr>
              <w:t xml:space="preserve"> </w:t>
            </w:r>
            <w:proofErr w:type="spellStart"/>
            <w:r w:rsidRPr="00BD468C">
              <w:rPr>
                <w:sz w:val="24"/>
                <w:lang w:val="fr-FR"/>
              </w:rPr>
              <w:t>din</w:t>
            </w:r>
            <w:proofErr w:type="spellEnd"/>
            <w:r w:rsidRPr="00BD468C">
              <w:rPr>
                <w:sz w:val="24"/>
                <w:lang w:val="fr-FR"/>
              </w:rPr>
              <w:t xml:space="preserve"> </w:t>
            </w:r>
            <w:proofErr w:type="spellStart"/>
            <w:r w:rsidRPr="00BD468C">
              <w:rPr>
                <w:sz w:val="24"/>
                <w:lang w:val="fr-FR"/>
              </w:rPr>
              <w:t>unităţile</w:t>
            </w:r>
            <w:proofErr w:type="spellEnd"/>
            <w:r w:rsidRPr="00BD468C">
              <w:rPr>
                <w:sz w:val="24"/>
                <w:lang w:val="fr-FR"/>
              </w:rPr>
              <w:t xml:space="preserve"> </w:t>
            </w:r>
            <w:proofErr w:type="spellStart"/>
            <w:r w:rsidRPr="00BD468C">
              <w:rPr>
                <w:sz w:val="24"/>
                <w:lang w:val="fr-FR"/>
              </w:rPr>
              <w:t>administrativ-teritoriale</w:t>
            </w:r>
            <w:proofErr w:type="spellEnd"/>
            <w:r w:rsidRPr="00BD468C">
              <w:rPr>
                <w:sz w:val="24"/>
                <w:lang w:val="fr-FR"/>
              </w:rPr>
              <w:t xml:space="preserve"> </w:t>
            </w:r>
            <w:proofErr w:type="spellStart"/>
            <w:r w:rsidRPr="00BD468C">
              <w:rPr>
                <w:sz w:val="24"/>
                <w:lang w:val="fr-FR"/>
              </w:rPr>
              <w:t>organizate</w:t>
            </w:r>
            <w:proofErr w:type="spellEnd"/>
            <w:r w:rsidRPr="00BD468C">
              <w:rPr>
                <w:sz w:val="24"/>
                <w:lang w:val="fr-FR"/>
              </w:rPr>
              <w:t xml:space="preserve"> la </w:t>
            </w:r>
            <w:proofErr w:type="spellStart"/>
            <w:r w:rsidRPr="00BD468C">
              <w:rPr>
                <w:sz w:val="24"/>
                <w:lang w:val="fr-FR"/>
              </w:rPr>
              <w:t>nivel</w:t>
            </w:r>
            <w:proofErr w:type="spellEnd"/>
            <w:r w:rsidRPr="00BD468C">
              <w:rPr>
                <w:sz w:val="24"/>
                <w:lang w:val="fr-FR"/>
              </w:rPr>
              <w:t xml:space="preserve"> de </w:t>
            </w:r>
            <w:proofErr w:type="spellStart"/>
            <w:r w:rsidRPr="00BD468C">
              <w:rPr>
                <w:sz w:val="24"/>
                <w:lang w:val="fr-FR"/>
              </w:rPr>
              <w:t>comună</w:t>
            </w:r>
            <w:proofErr w:type="spellEnd"/>
            <w:r w:rsidRPr="00BD468C">
              <w:rPr>
                <w:sz w:val="24"/>
                <w:lang w:val="fr-FR"/>
              </w:rPr>
              <w:t xml:space="preserve">, </w:t>
            </w:r>
            <w:proofErr w:type="spellStart"/>
            <w:r w:rsidRPr="00BD468C">
              <w:rPr>
                <w:sz w:val="24"/>
                <w:lang w:val="fr-FR"/>
              </w:rPr>
              <w:t>oraş</w:t>
            </w:r>
            <w:proofErr w:type="spellEnd"/>
            <w:r w:rsidRPr="00BD468C">
              <w:rPr>
                <w:sz w:val="24"/>
                <w:lang w:val="fr-FR"/>
              </w:rPr>
              <w:t xml:space="preserve">, </w:t>
            </w:r>
            <w:proofErr w:type="spellStart"/>
            <w:r w:rsidRPr="00BD468C">
              <w:rPr>
                <w:sz w:val="24"/>
                <w:lang w:val="fr-FR"/>
              </w:rPr>
              <w:t>municipiu</w:t>
            </w:r>
            <w:proofErr w:type="spellEnd"/>
            <w:r w:rsidRPr="00BD468C">
              <w:rPr>
                <w:sz w:val="24"/>
                <w:lang w:val="fr-FR"/>
              </w:rPr>
              <w:t>;</w:t>
            </w:r>
          </w:p>
          <w:p w14:paraId="199F6BCD" w14:textId="77777777" w:rsidR="00BD468C" w:rsidRPr="00BD468C" w:rsidRDefault="00BD468C" w:rsidP="00836941">
            <w:pPr>
              <w:shd w:val="clear" w:color="auto" w:fill="FFFFFF"/>
              <w:spacing w:before="120" w:after="120" w:line="240" w:lineRule="auto"/>
              <w:jc w:val="both"/>
              <w:rPr>
                <w:sz w:val="24"/>
                <w:lang w:val="pt-BR"/>
              </w:rPr>
            </w:pPr>
            <w:r w:rsidRPr="00BD468C">
              <w:rPr>
                <w:b/>
                <w:color w:val="8F0000"/>
                <w:sz w:val="24"/>
                <w:lang w:val="pt-BR"/>
              </w:rPr>
              <w:t xml:space="preserve">- </w:t>
            </w:r>
            <w:r w:rsidRPr="00BD468C">
              <w:rPr>
                <w:sz w:val="24"/>
                <w:lang w:val="pt-BR"/>
              </w:rPr>
              <w:t>autorităţile administraţiei publice centrale ori alte instituţii aflate în subordinea sau coordonarea acestora, care au stabilite prin lege atribuţii privind acordarea de servicii sociale pentru anumite categorii de beneficiari;</w:t>
            </w:r>
          </w:p>
          <w:p w14:paraId="13F7695F" w14:textId="77777777" w:rsidR="00BD468C" w:rsidRPr="00BD468C" w:rsidRDefault="00BD468C" w:rsidP="00836941">
            <w:pPr>
              <w:shd w:val="clear" w:color="auto" w:fill="FFFFFF"/>
              <w:spacing w:before="120" w:after="120" w:line="240" w:lineRule="auto"/>
              <w:jc w:val="both"/>
              <w:rPr>
                <w:sz w:val="24"/>
                <w:lang w:val="pt-BR"/>
              </w:rPr>
            </w:pPr>
            <w:r w:rsidRPr="00BD468C">
              <w:rPr>
                <w:b/>
                <w:color w:val="8F0000"/>
                <w:sz w:val="24"/>
                <w:lang w:val="pt-BR"/>
              </w:rPr>
              <w:t xml:space="preserve">- </w:t>
            </w:r>
            <w:r w:rsidRPr="00BD468C">
              <w:rPr>
                <w:sz w:val="24"/>
                <w:lang w:val="pt-BR"/>
              </w:rPr>
              <w:t>unităţile sanitare, unităţile de învăţământ şi alte instituţii publice care dezvoltă, la nivel comunitar, servicii sociale integrate.</w:t>
            </w:r>
          </w:p>
          <w:p w14:paraId="15922972" w14:textId="77777777" w:rsidR="00BD468C" w:rsidRPr="00BD468C" w:rsidRDefault="00BD468C" w:rsidP="00836941">
            <w:pPr>
              <w:shd w:val="clear" w:color="auto" w:fill="FFFFFF"/>
              <w:spacing w:before="120" w:after="120" w:line="240" w:lineRule="auto"/>
              <w:jc w:val="both"/>
              <w:rPr>
                <w:sz w:val="24"/>
                <w:lang w:val="pt-BR"/>
              </w:rPr>
            </w:pPr>
          </w:p>
          <w:p w14:paraId="234CBC47"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jc w:val="both"/>
              <w:textAlignment w:val="baseline"/>
              <w:rPr>
                <w:sz w:val="24"/>
                <w:lang w:val="pt-BR"/>
              </w:rPr>
            </w:pPr>
            <w:r w:rsidRPr="00BD468C">
              <w:rPr>
                <w:b/>
                <w:sz w:val="24"/>
                <w:lang w:val="pt-BR"/>
              </w:rPr>
              <w:t>2.</w:t>
            </w:r>
            <w:r w:rsidRPr="00BD468C">
              <w:rPr>
                <w:sz w:val="24"/>
                <w:lang w:val="pt-BR"/>
              </w:rPr>
              <w:t xml:space="preserve"> </w:t>
            </w:r>
            <w:r w:rsidRPr="00BD468C">
              <w:rPr>
                <w:b/>
                <w:sz w:val="24"/>
                <w:lang w:val="pt-BR"/>
              </w:rPr>
              <w:t>Furnizorii privati</w:t>
            </w:r>
            <w:r w:rsidRPr="00BD468C">
              <w:rPr>
                <w:sz w:val="24"/>
                <w:lang w:val="pt-BR"/>
              </w:rPr>
              <w:t xml:space="preserve"> de servicii sociale:</w:t>
            </w:r>
          </w:p>
          <w:p w14:paraId="51DFBCAB"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jc w:val="both"/>
              <w:textAlignment w:val="baseline"/>
              <w:rPr>
                <w:sz w:val="24"/>
                <w:lang w:val="pt-BR"/>
              </w:rPr>
            </w:pPr>
            <w:r w:rsidRPr="00BD468C">
              <w:rPr>
                <w:sz w:val="24"/>
                <w:lang w:val="pt-BR"/>
              </w:rPr>
              <w:lastRenderedPageBreak/>
              <w:t>- organizațiile neguvernamentale, respectiv asociatiile si fundatiile, inclusiv GAL;</w:t>
            </w:r>
          </w:p>
          <w:p w14:paraId="0F55D3E6"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jc w:val="both"/>
              <w:textAlignment w:val="baseline"/>
              <w:rPr>
                <w:sz w:val="24"/>
                <w:lang w:val="pt-BR"/>
              </w:rPr>
            </w:pPr>
            <w:r w:rsidRPr="00BD468C">
              <w:rPr>
                <w:sz w:val="24"/>
                <w:lang w:val="pt-BR"/>
              </w:rPr>
              <w:t xml:space="preserve">- cultele recunoscute de lege; </w:t>
            </w:r>
          </w:p>
          <w:p w14:paraId="6AAEE7FB"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jc w:val="both"/>
              <w:textAlignment w:val="baseline"/>
              <w:rPr>
                <w:sz w:val="24"/>
                <w:lang w:val="pt-BR"/>
              </w:rPr>
            </w:pPr>
            <w:r w:rsidRPr="00BD468C">
              <w:rPr>
                <w:sz w:val="24"/>
                <w:lang w:val="pt-BR"/>
              </w:rPr>
              <w:t>- filialele si sucursalele asociatiilor si fundatiilor internationale recunoscute în conformitate cu legislatia în vigoare;</w:t>
            </w:r>
          </w:p>
          <w:p w14:paraId="530688AF"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jc w:val="both"/>
              <w:textAlignment w:val="baseline"/>
              <w:rPr>
                <w:sz w:val="24"/>
                <w:lang w:val="pt-BR"/>
              </w:rPr>
            </w:pPr>
            <w:r w:rsidRPr="00BD468C">
              <w:rPr>
                <w:sz w:val="24"/>
                <w:lang w:val="pt-BR"/>
              </w:rPr>
              <w:t>- persoanele fizice autorizate în conditiile legii;</w:t>
            </w:r>
          </w:p>
          <w:p w14:paraId="3CB68F1F"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jc w:val="both"/>
              <w:textAlignment w:val="baseline"/>
              <w:rPr>
                <w:sz w:val="24"/>
                <w:lang w:val="fr-FR"/>
              </w:rPr>
            </w:pPr>
            <w:r w:rsidRPr="00BD468C">
              <w:rPr>
                <w:sz w:val="24"/>
                <w:lang w:val="pt-BR"/>
              </w:rPr>
              <w:t xml:space="preserve">- operatorii economici cu scop lucrativ, pentru toate categoriile de servicii sociale organizate în condiţiile legii, cu excepţia celor prevăzute în Legea nr. 292/2011 a asistenței sociale, la art. 73 alin. </w:t>
            </w:r>
            <w:r w:rsidRPr="00BD468C">
              <w:rPr>
                <w:sz w:val="24"/>
                <w:lang w:val="fr-FR"/>
              </w:rPr>
              <w:t xml:space="preserve">(2) lit. a) </w:t>
            </w:r>
            <w:proofErr w:type="spellStart"/>
            <w:r w:rsidRPr="00BD468C">
              <w:rPr>
                <w:sz w:val="24"/>
                <w:lang w:val="fr-FR"/>
              </w:rPr>
              <w:t>şi</w:t>
            </w:r>
            <w:proofErr w:type="spellEnd"/>
            <w:r w:rsidRPr="00BD468C">
              <w:rPr>
                <w:sz w:val="24"/>
                <w:lang w:val="fr-FR"/>
              </w:rPr>
              <w:t xml:space="preserve"> c), la art. 77 </w:t>
            </w:r>
            <w:proofErr w:type="spellStart"/>
            <w:r w:rsidRPr="00BD468C">
              <w:rPr>
                <w:sz w:val="24"/>
                <w:lang w:val="fr-FR"/>
              </w:rPr>
              <w:t>şi</w:t>
            </w:r>
            <w:proofErr w:type="spellEnd"/>
            <w:r w:rsidRPr="00BD468C">
              <w:rPr>
                <w:sz w:val="24"/>
                <w:lang w:val="fr-FR"/>
              </w:rPr>
              <w:t xml:space="preserve"> 78, </w:t>
            </w:r>
            <w:proofErr w:type="spellStart"/>
            <w:r w:rsidRPr="00BD468C">
              <w:rPr>
                <w:sz w:val="24"/>
                <w:lang w:val="fr-FR"/>
              </w:rPr>
              <w:t>precum</w:t>
            </w:r>
            <w:proofErr w:type="spellEnd"/>
            <w:r w:rsidRPr="00BD468C">
              <w:rPr>
                <w:sz w:val="24"/>
                <w:lang w:val="fr-FR"/>
              </w:rPr>
              <w:t xml:space="preserve"> </w:t>
            </w:r>
            <w:proofErr w:type="spellStart"/>
            <w:r w:rsidRPr="00BD468C">
              <w:rPr>
                <w:sz w:val="24"/>
                <w:lang w:val="fr-FR"/>
              </w:rPr>
              <w:t>şi</w:t>
            </w:r>
            <w:proofErr w:type="spellEnd"/>
            <w:r w:rsidRPr="00BD468C">
              <w:rPr>
                <w:sz w:val="24"/>
                <w:lang w:val="fr-FR"/>
              </w:rPr>
              <w:t xml:space="preserve"> a </w:t>
            </w:r>
            <w:proofErr w:type="spellStart"/>
            <w:r w:rsidRPr="00BD468C">
              <w:rPr>
                <w:sz w:val="24"/>
                <w:lang w:val="fr-FR"/>
              </w:rPr>
              <w:t>celor</w:t>
            </w:r>
            <w:proofErr w:type="spellEnd"/>
            <w:r w:rsidRPr="00BD468C">
              <w:rPr>
                <w:sz w:val="24"/>
                <w:lang w:val="fr-FR"/>
              </w:rPr>
              <w:t xml:space="preserve"> </w:t>
            </w:r>
            <w:proofErr w:type="spellStart"/>
            <w:r w:rsidRPr="00BD468C">
              <w:rPr>
                <w:sz w:val="24"/>
                <w:lang w:val="fr-FR"/>
              </w:rPr>
              <w:t>prevăzute</w:t>
            </w:r>
            <w:proofErr w:type="spellEnd"/>
            <w:r w:rsidRPr="00BD468C">
              <w:rPr>
                <w:sz w:val="24"/>
                <w:lang w:val="fr-FR"/>
              </w:rPr>
              <w:t xml:space="preserve"> la art. 83.</w:t>
            </w:r>
          </w:p>
          <w:p w14:paraId="429D612B"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jc w:val="both"/>
              <w:textAlignment w:val="baseline"/>
              <w:rPr>
                <w:sz w:val="24"/>
                <w:lang w:val="fr-FR"/>
              </w:rPr>
            </w:pPr>
          </w:p>
          <w:p w14:paraId="2AA57E59"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jc w:val="both"/>
              <w:textAlignment w:val="baseline"/>
              <w:rPr>
                <w:sz w:val="24"/>
                <w:lang w:val="fr-FR"/>
              </w:rPr>
            </w:pPr>
            <w:r w:rsidRPr="00BD468C">
              <w:rPr>
                <w:b/>
                <w:sz w:val="24"/>
                <w:lang w:val="fr-FR"/>
              </w:rPr>
              <w:t>3</w:t>
            </w:r>
            <w:r w:rsidRPr="00BD468C">
              <w:rPr>
                <w:sz w:val="24"/>
                <w:lang w:val="fr-FR"/>
              </w:rPr>
              <w:t>.</w:t>
            </w:r>
            <w:r w:rsidRPr="00BD468C">
              <w:rPr>
                <w:b/>
                <w:sz w:val="24"/>
                <w:lang w:val="fr-FR"/>
              </w:rPr>
              <w:t xml:space="preserve">Autoritatea </w:t>
            </w:r>
            <w:proofErr w:type="spellStart"/>
            <w:r w:rsidRPr="00BD468C">
              <w:rPr>
                <w:b/>
                <w:sz w:val="24"/>
                <w:lang w:val="fr-FR"/>
              </w:rPr>
              <w:t>publică</w:t>
            </w:r>
            <w:proofErr w:type="spellEnd"/>
            <w:r w:rsidRPr="00BD468C">
              <w:rPr>
                <w:b/>
                <w:sz w:val="24"/>
                <w:lang w:val="fr-FR"/>
              </w:rPr>
              <w:t xml:space="preserve"> </w:t>
            </w:r>
            <w:proofErr w:type="spellStart"/>
            <w:r w:rsidRPr="00BD468C">
              <w:rPr>
                <w:b/>
                <w:sz w:val="24"/>
                <w:lang w:val="fr-FR"/>
              </w:rPr>
              <w:t>locală</w:t>
            </w:r>
            <w:proofErr w:type="spellEnd"/>
            <w:r w:rsidRPr="00BD468C">
              <w:rPr>
                <w:b/>
                <w:sz w:val="24"/>
                <w:lang w:val="fr-FR"/>
              </w:rPr>
              <w:t xml:space="preserve"> (APL), </w:t>
            </w:r>
            <w:proofErr w:type="spellStart"/>
            <w:r w:rsidRPr="00BD468C">
              <w:rPr>
                <w:b/>
                <w:sz w:val="24"/>
                <w:lang w:val="fr-FR"/>
              </w:rPr>
              <w:t>în</w:t>
            </w:r>
            <w:proofErr w:type="spellEnd"/>
            <w:r w:rsidRPr="00BD468C">
              <w:rPr>
                <w:b/>
                <w:sz w:val="24"/>
                <w:lang w:val="fr-FR"/>
              </w:rPr>
              <w:t xml:space="preserve"> </w:t>
            </w:r>
            <w:proofErr w:type="spellStart"/>
            <w:r w:rsidRPr="00BD468C">
              <w:rPr>
                <w:b/>
                <w:sz w:val="24"/>
                <w:lang w:val="fr-FR"/>
              </w:rPr>
              <w:t>parteneriat</w:t>
            </w:r>
            <w:proofErr w:type="spellEnd"/>
            <w:r w:rsidRPr="00BD468C">
              <w:rPr>
                <w:b/>
                <w:sz w:val="24"/>
                <w:lang w:val="fr-FR"/>
              </w:rPr>
              <w:t xml:space="preserve"> cu un </w:t>
            </w:r>
            <w:proofErr w:type="spellStart"/>
            <w:r w:rsidRPr="00BD468C">
              <w:rPr>
                <w:b/>
                <w:sz w:val="24"/>
                <w:lang w:val="fr-FR"/>
              </w:rPr>
              <w:t>furnizor</w:t>
            </w:r>
            <w:proofErr w:type="spellEnd"/>
            <w:r w:rsidRPr="00BD468C">
              <w:rPr>
                <w:b/>
                <w:sz w:val="24"/>
                <w:lang w:val="fr-FR"/>
              </w:rPr>
              <w:t xml:space="preserve"> de </w:t>
            </w:r>
            <w:proofErr w:type="spellStart"/>
            <w:r w:rsidRPr="00BD468C">
              <w:rPr>
                <w:b/>
                <w:sz w:val="24"/>
                <w:lang w:val="fr-FR"/>
              </w:rPr>
              <w:t>servicii</w:t>
            </w:r>
            <w:proofErr w:type="spellEnd"/>
            <w:r w:rsidRPr="00BD468C">
              <w:rPr>
                <w:b/>
                <w:sz w:val="24"/>
                <w:lang w:val="fr-FR"/>
              </w:rPr>
              <w:t xml:space="preserve"> sociale</w:t>
            </w:r>
            <w:r w:rsidRPr="00BD468C">
              <w:rPr>
                <w:sz w:val="24"/>
                <w:lang w:val="fr-FR"/>
              </w:rPr>
              <w:t>:</w:t>
            </w:r>
          </w:p>
          <w:p w14:paraId="29ECDA00"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jc w:val="both"/>
              <w:textAlignment w:val="baseline"/>
              <w:rPr>
                <w:i/>
                <w:sz w:val="24"/>
                <w:lang w:val="fr-FR"/>
              </w:rPr>
            </w:pPr>
          </w:p>
          <w:p w14:paraId="7E73F847"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both"/>
              <w:textAlignment w:val="baseline"/>
              <w:rPr>
                <w:i/>
                <w:sz w:val="24"/>
              </w:rPr>
            </w:pPr>
            <w:proofErr w:type="spellStart"/>
            <w:r w:rsidRPr="002D2CD1">
              <w:rPr>
                <w:i/>
                <w:sz w:val="24"/>
              </w:rPr>
              <w:t>Documente</w:t>
            </w:r>
            <w:proofErr w:type="spellEnd"/>
            <w:r w:rsidRPr="002D2CD1">
              <w:rPr>
                <w:i/>
                <w:sz w:val="24"/>
              </w:rPr>
              <w:t xml:space="preserve"> </w:t>
            </w:r>
            <w:proofErr w:type="spellStart"/>
            <w:r w:rsidRPr="002D2CD1">
              <w:rPr>
                <w:i/>
                <w:sz w:val="24"/>
              </w:rPr>
              <w:t>Verificate</w:t>
            </w:r>
            <w:proofErr w:type="spellEnd"/>
            <w:r w:rsidRPr="002D2CD1">
              <w:rPr>
                <w:i/>
                <w:sz w:val="24"/>
              </w:rPr>
              <w:t xml:space="preserve">: </w:t>
            </w:r>
          </w:p>
          <w:p w14:paraId="4208CA88" w14:textId="77777777" w:rsidR="00BD468C" w:rsidRPr="002D2CD1" w:rsidRDefault="00BD468C" w:rsidP="00883363">
            <w:pPr>
              <w:pStyle w:val="ListParagraph"/>
              <w:numPr>
                <w:ilvl w:val="0"/>
                <w:numId w:val="11"/>
              </w:numPr>
              <w:pBdr>
                <w:left w:val="single" w:sz="8" w:space="0" w:color="auto"/>
              </w:pBdr>
              <w:suppressAutoHyphens w:val="0"/>
              <w:overflowPunct w:val="0"/>
              <w:autoSpaceDE w:val="0"/>
              <w:autoSpaceDN w:val="0"/>
              <w:adjustRightInd w:val="0"/>
              <w:spacing w:before="120" w:after="120" w:line="240" w:lineRule="auto"/>
              <w:ind w:left="400"/>
              <w:jc w:val="both"/>
              <w:textAlignment w:val="baseline"/>
              <w:rPr>
                <w:sz w:val="24"/>
              </w:rPr>
            </w:pPr>
            <w:proofErr w:type="spellStart"/>
            <w:r w:rsidRPr="002D2CD1">
              <w:rPr>
                <w:sz w:val="24"/>
              </w:rPr>
              <w:t>Certificat</w:t>
            </w:r>
            <w:proofErr w:type="spellEnd"/>
            <w:r w:rsidRPr="002D2CD1">
              <w:rPr>
                <w:sz w:val="24"/>
              </w:rPr>
              <w:t xml:space="preserve"> de </w:t>
            </w:r>
            <w:proofErr w:type="spellStart"/>
            <w:r w:rsidRPr="002D2CD1">
              <w:rPr>
                <w:sz w:val="24"/>
              </w:rPr>
              <w:t>acreditare</w:t>
            </w:r>
            <w:proofErr w:type="spellEnd"/>
            <w:r w:rsidRPr="002D2CD1">
              <w:rPr>
                <w:sz w:val="24"/>
              </w:rPr>
              <w:t xml:space="preserve"> </w:t>
            </w:r>
            <w:proofErr w:type="spellStart"/>
            <w:r w:rsidRPr="002D2CD1">
              <w:rPr>
                <w:sz w:val="24"/>
              </w:rPr>
              <w:t>emis</w:t>
            </w:r>
            <w:proofErr w:type="spellEnd"/>
            <w:r w:rsidRPr="002D2CD1">
              <w:rPr>
                <w:sz w:val="24"/>
              </w:rPr>
              <w:t xml:space="preserve"> de </w:t>
            </w:r>
            <w:proofErr w:type="spellStart"/>
            <w:r w:rsidRPr="002D2CD1">
              <w:rPr>
                <w:sz w:val="24"/>
              </w:rPr>
              <w:t>Ministerul</w:t>
            </w:r>
            <w:proofErr w:type="spellEnd"/>
            <w:r w:rsidRPr="002D2CD1">
              <w:rPr>
                <w:sz w:val="24"/>
              </w:rPr>
              <w:t xml:space="preserve"> </w:t>
            </w:r>
            <w:proofErr w:type="spellStart"/>
            <w:r w:rsidRPr="002D2CD1">
              <w:rPr>
                <w:sz w:val="24"/>
              </w:rPr>
              <w:t>Muncii</w:t>
            </w:r>
            <w:proofErr w:type="spellEnd"/>
            <w:r w:rsidRPr="002D2CD1">
              <w:rPr>
                <w:sz w:val="24"/>
              </w:rPr>
              <w:t xml:space="preserve"> </w:t>
            </w:r>
            <w:proofErr w:type="spellStart"/>
            <w:r w:rsidRPr="002D2CD1">
              <w:rPr>
                <w:sz w:val="24"/>
              </w:rPr>
              <w:t>si</w:t>
            </w:r>
            <w:proofErr w:type="spellEnd"/>
            <w:r w:rsidRPr="002D2CD1">
              <w:rPr>
                <w:sz w:val="24"/>
              </w:rPr>
              <w:t xml:space="preserve"> </w:t>
            </w:r>
            <w:proofErr w:type="spellStart"/>
            <w:r w:rsidRPr="002D2CD1">
              <w:rPr>
                <w:sz w:val="24"/>
              </w:rPr>
              <w:t>Justiției</w:t>
            </w:r>
            <w:proofErr w:type="spellEnd"/>
            <w:r w:rsidRPr="002D2CD1">
              <w:rPr>
                <w:sz w:val="24"/>
              </w:rPr>
              <w:t xml:space="preserve"> </w:t>
            </w:r>
            <w:proofErr w:type="spellStart"/>
            <w:r w:rsidRPr="002D2CD1">
              <w:rPr>
                <w:sz w:val="24"/>
              </w:rPr>
              <w:t>Sociale</w:t>
            </w:r>
            <w:proofErr w:type="spellEnd"/>
            <w:r w:rsidRPr="002D2CD1">
              <w:rPr>
                <w:sz w:val="24"/>
              </w:rPr>
              <w:t xml:space="preserve"> al </w:t>
            </w:r>
            <w:proofErr w:type="spellStart"/>
            <w:r w:rsidRPr="002D2CD1">
              <w:rPr>
                <w:sz w:val="24"/>
              </w:rPr>
              <w:t>furnizorului</w:t>
            </w:r>
            <w:proofErr w:type="spellEnd"/>
            <w:r w:rsidRPr="002D2CD1">
              <w:rPr>
                <w:sz w:val="24"/>
              </w:rPr>
              <w:t xml:space="preserve"> de </w:t>
            </w:r>
            <w:proofErr w:type="spellStart"/>
            <w:r w:rsidRPr="002D2CD1">
              <w:rPr>
                <w:sz w:val="24"/>
              </w:rPr>
              <w:t>servicii</w:t>
            </w:r>
            <w:proofErr w:type="spellEnd"/>
            <w:r w:rsidRPr="002D2CD1">
              <w:rPr>
                <w:sz w:val="24"/>
              </w:rPr>
              <w:t xml:space="preserve"> </w:t>
            </w:r>
            <w:proofErr w:type="spellStart"/>
            <w:r w:rsidRPr="002D2CD1">
              <w:rPr>
                <w:sz w:val="24"/>
              </w:rPr>
              <w:t>sociale</w:t>
            </w:r>
            <w:proofErr w:type="spellEnd"/>
          </w:p>
          <w:p w14:paraId="664E9E4B" w14:textId="77777777" w:rsidR="00BD468C" w:rsidRPr="00BD468C" w:rsidRDefault="00BD468C" w:rsidP="00883363">
            <w:pPr>
              <w:pStyle w:val="ListParagraph"/>
              <w:numPr>
                <w:ilvl w:val="0"/>
                <w:numId w:val="11"/>
              </w:numPr>
              <w:pBdr>
                <w:left w:val="single" w:sz="8" w:space="0" w:color="auto"/>
              </w:pBdr>
              <w:suppressAutoHyphens w:val="0"/>
              <w:overflowPunct w:val="0"/>
              <w:autoSpaceDE w:val="0"/>
              <w:autoSpaceDN w:val="0"/>
              <w:adjustRightInd w:val="0"/>
              <w:spacing w:before="120" w:after="120" w:line="240" w:lineRule="auto"/>
              <w:ind w:left="400"/>
              <w:jc w:val="both"/>
              <w:textAlignment w:val="baseline"/>
              <w:rPr>
                <w:sz w:val="24"/>
                <w:lang w:val="pt-BR"/>
              </w:rPr>
            </w:pPr>
            <w:r w:rsidRPr="00BD468C">
              <w:rPr>
                <w:sz w:val="24"/>
                <w:lang w:val="pt-BR"/>
              </w:rPr>
              <w:t>Dovada existenței în teritoriul GAL a sediului/ filialei/ sucursalei/ punctului de lucru al solicitantului</w:t>
            </w:r>
          </w:p>
          <w:p w14:paraId="711B89BF" w14:textId="77777777" w:rsidR="00BD468C" w:rsidRPr="002D2CD1" w:rsidRDefault="00BD468C" w:rsidP="00883363">
            <w:pPr>
              <w:pStyle w:val="ListParagraph"/>
              <w:numPr>
                <w:ilvl w:val="0"/>
                <w:numId w:val="11"/>
              </w:numPr>
              <w:pBdr>
                <w:left w:val="single" w:sz="8" w:space="0" w:color="auto"/>
              </w:pBdr>
              <w:suppressAutoHyphens w:val="0"/>
              <w:overflowPunct w:val="0"/>
              <w:autoSpaceDE w:val="0"/>
              <w:autoSpaceDN w:val="0"/>
              <w:adjustRightInd w:val="0"/>
              <w:spacing w:before="120" w:after="120" w:line="240" w:lineRule="auto"/>
              <w:ind w:left="400"/>
              <w:jc w:val="both"/>
              <w:textAlignment w:val="baseline"/>
              <w:rPr>
                <w:sz w:val="24"/>
              </w:rPr>
            </w:pPr>
            <w:proofErr w:type="spellStart"/>
            <w:r w:rsidRPr="002D2CD1">
              <w:rPr>
                <w:sz w:val="24"/>
              </w:rPr>
              <w:t>Actele</w:t>
            </w:r>
            <w:proofErr w:type="spellEnd"/>
            <w:r w:rsidRPr="002D2CD1">
              <w:rPr>
                <w:sz w:val="24"/>
              </w:rPr>
              <w:t xml:space="preserve"> </w:t>
            </w:r>
            <w:proofErr w:type="spellStart"/>
            <w:r w:rsidRPr="002D2CD1">
              <w:rPr>
                <w:sz w:val="24"/>
              </w:rPr>
              <w:t>juridice</w:t>
            </w:r>
            <w:proofErr w:type="spellEnd"/>
            <w:r w:rsidRPr="002D2CD1">
              <w:rPr>
                <w:sz w:val="24"/>
              </w:rPr>
              <w:t xml:space="preserve"> de </w:t>
            </w:r>
            <w:proofErr w:type="spellStart"/>
            <w:r w:rsidRPr="002D2CD1">
              <w:rPr>
                <w:sz w:val="24"/>
              </w:rPr>
              <w:t>înființare</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funcționare</w:t>
            </w:r>
            <w:proofErr w:type="spellEnd"/>
            <w:r w:rsidRPr="002D2CD1">
              <w:rPr>
                <w:sz w:val="24"/>
              </w:rPr>
              <w:t xml:space="preserve"> </w:t>
            </w:r>
            <w:proofErr w:type="spellStart"/>
            <w:r w:rsidRPr="002D2CD1">
              <w:rPr>
                <w:sz w:val="24"/>
              </w:rPr>
              <w:t>specifice</w:t>
            </w:r>
            <w:proofErr w:type="spellEnd"/>
            <w:r w:rsidRPr="002D2CD1">
              <w:rPr>
                <w:sz w:val="24"/>
              </w:rPr>
              <w:t xml:space="preserve"> </w:t>
            </w:r>
            <w:proofErr w:type="spellStart"/>
            <w:r w:rsidRPr="002D2CD1">
              <w:rPr>
                <w:sz w:val="24"/>
              </w:rPr>
              <w:t>fiecărei</w:t>
            </w:r>
            <w:proofErr w:type="spellEnd"/>
            <w:r w:rsidRPr="002D2CD1">
              <w:rPr>
                <w:sz w:val="24"/>
              </w:rPr>
              <w:t xml:space="preserve"> </w:t>
            </w:r>
            <w:proofErr w:type="spellStart"/>
            <w:r w:rsidRPr="002D2CD1">
              <w:rPr>
                <w:sz w:val="24"/>
              </w:rPr>
              <w:t>categorii</w:t>
            </w:r>
            <w:proofErr w:type="spellEnd"/>
            <w:r w:rsidRPr="002D2CD1">
              <w:rPr>
                <w:sz w:val="24"/>
              </w:rPr>
              <w:t xml:space="preserve"> de </w:t>
            </w:r>
            <w:proofErr w:type="spellStart"/>
            <w:r w:rsidRPr="002D2CD1">
              <w:rPr>
                <w:sz w:val="24"/>
              </w:rPr>
              <w:t>solicitanți</w:t>
            </w:r>
            <w:proofErr w:type="spellEnd"/>
          </w:p>
          <w:p w14:paraId="488050CF" w14:textId="77777777" w:rsidR="00BD468C" w:rsidRPr="002D2CD1" w:rsidRDefault="00BD468C" w:rsidP="00883363">
            <w:pPr>
              <w:pStyle w:val="ListParagraph"/>
              <w:numPr>
                <w:ilvl w:val="0"/>
                <w:numId w:val="11"/>
              </w:numPr>
              <w:pBdr>
                <w:left w:val="single" w:sz="8" w:space="0" w:color="auto"/>
              </w:pBdr>
              <w:suppressAutoHyphens w:val="0"/>
              <w:overflowPunct w:val="0"/>
              <w:autoSpaceDE w:val="0"/>
              <w:autoSpaceDN w:val="0"/>
              <w:adjustRightInd w:val="0"/>
              <w:spacing w:before="120" w:after="120" w:line="240" w:lineRule="auto"/>
              <w:ind w:left="400"/>
              <w:jc w:val="both"/>
              <w:textAlignment w:val="baseline"/>
              <w:rPr>
                <w:sz w:val="24"/>
              </w:rPr>
            </w:pPr>
            <w:r w:rsidRPr="002D2CD1">
              <w:rPr>
                <w:sz w:val="24"/>
              </w:rPr>
              <w:t xml:space="preserve">Contract de </w:t>
            </w:r>
            <w:proofErr w:type="spellStart"/>
            <w:r w:rsidRPr="002D2CD1">
              <w:rPr>
                <w:sz w:val="24"/>
              </w:rPr>
              <w:t>parteneriat</w:t>
            </w:r>
            <w:proofErr w:type="spellEnd"/>
            <w:r w:rsidRPr="002D2CD1">
              <w:rPr>
                <w:sz w:val="24"/>
              </w:rPr>
              <w:t xml:space="preserve"> </w:t>
            </w:r>
            <w:proofErr w:type="spellStart"/>
            <w:r w:rsidRPr="002D2CD1">
              <w:rPr>
                <w:sz w:val="24"/>
              </w:rPr>
              <w:t>între</w:t>
            </w:r>
            <w:proofErr w:type="spellEnd"/>
            <w:r w:rsidRPr="002D2CD1">
              <w:rPr>
                <w:sz w:val="24"/>
              </w:rPr>
              <w:t xml:space="preserve"> APL </w:t>
            </w:r>
            <w:proofErr w:type="spellStart"/>
            <w:r w:rsidRPr="002D2CD1">
              <w:rPr>
                <w:sz w:val="24"/>
              </w:rPr>
              <w:t>și</w:t>
            </w:r>
            <w:proofErr w:type="spellEnd"/>
            <w:r w:rsidRPr="002D2CD1">
              <w:rPr>
                <w:sz w:val="24"/>
              </w:rPr>
              <w:t xml:space="preserve"> </w:t>
            </w:r>
            <w:proofErr w:type="spellStart"/>
            <w:r w:rsidRPr="002D2CD1">
              <w:rPr>
                <w:sz w:val="24"/>
              </w:rPr>
              <w:t>furnizorul</w:t>
            </w:r>
            <w:proofErr w:type="spellEnd"/>
            <w:r w:rsidRPr="002D2CD1">
              <w:rPr>
                <w:sz w:val="24"/>
              </w:rPr>
              <w:t xml:space="preserve"> de </w:t>
            </w:r>
            <w:proofErr w:type="spellStart"/>
            <w:r w:rsidRPr="002D2CD1">
              <w:rPr>
                <w:sz w:val="24"/>
              </w:rPr>
              <w:t>servicii</w:t>
            </w:r>
            <w:proofErr w:type="spellEnd"/>
            <w:r w:rsidRPr="002D2CD1">
              <w:rPr>
                <w:sz w:val="24"/>
              </w:rPr>
              <w:t xml:space="preserve"> </w:t>
            </w:r>
            <w:proofErr w:type="spellStart"/>
            <w:r w:rsidRPr="002D2CD1">
              <w:rPr>
                <w:sz w:val="24"/>
              </w:rPr>
              <w:t>sociale</w:t>
            </w:r>
            <w:proofErr w:type="spellEnd"/>
            <w:r>
              <w:rPr>
                <w:sz w:val="24"/>
              </w:rPr>
              <w:t xml:space="preserve"> (</w:t>
            </w:r>
            <w:proofErr w:type="spellStart"/>
            <w:r w:rsidRPr="00C97C45">
              <w:rPr>
                <w:i/>
                <w:sz w:val="24"/>
              </w:rPr>
              <w:t>doar</w:t>
            </w:r>
            <w:proofErr w:type="spellEnd"/>
            <w:r w:rsidRPr="00C97C45">
              <w:rPr>
                <w:i/>
                <w:sz w:val="24"/>
              </w:rPr>
              <w:t xml:space="preserve"> </w:t>
            </w:r>
            <w:proofErr w:type="spellStart"/>
            <w:r w:rsidRPr="00C97C45">
              <w:rPr>
                <w:i/>
                <w:sz w:val="24"/>
              </w:rPr>
              <w:t>în</w:t>
            </w:r>
            <w:proofErr w:type="spellEnd"/>
            <w:r w:rsidRPr="00C97C45">
              <w:rPr>
                <w:i/>
                <w:sz w:val="24"/>
              </w:rPr>
              <w:t xml:space="preserve"> </w:t>
            </w:r>
            <w:proofErr w:type="spellStart"/>
            <w:r w:rsidRPr="00C97C45">
              <w:rPr>
                <w:i/>
                <w:sz w:val="24"/>
              </w:rPr>
              <w:t>cazul</w:t>
            </w:r>
            <w:proofErr w:type="spellEnd"/>
            <w:r w:rsidRPr="00C97C45">
              <w:rPr>
                <w:i/>
                <w:sz w:val="24"/>
              </w:rPr>
              <w:t xml:space="preserve"> </w:t>
            </w:r>
            <w:proofErr w:type="spellStart"/>
            <w:r>
              <w:rPr>
                <w:i/>
                <w:sz w:val="24"/>
              </w:rPr>
              <w:t>în</w:t>
            </w:r>
            <w:proofErr w:type="spellEnd"/>
            <w:r>
              <w:rPr>
                <w:i/>
                <w:sz w:val="24"/>
              </w:rPr>
              <w:t xml:space="preserve"> care APL </w:t>
            </w:r>
            <w:proofErr w:type="spellStart"/>
            <w:r>
              <w:rPr>
                <w:i/>
                <w:sz w:val="24"/>
              </w:rPr>
              <w:t>aplică</w:t>
            </w:r>
            <w:proofErr w:type="spellEnd"/>
            <w:r>
              <w:rPr>
                <w:i/>
                <w:sz w:val="24"/>
              </w:rPr>
              <w:t xml:space="preserve"> </w:t>
            </w:r>
            <w:proofErr w:type="spellStart"/>
            <w:r>
              <w:rPr>
                <w:i/>
                <w:sz w:val="24"/>
              </w:rPr>
              <w:t>în</w:t>
            </w:r>
            <w:proofErr w:type="spellEnd"/>
            <w:r>
              <w:rPr>
                <w:i/>
                <w:sz w:val="24"/>
              </w:rPr>
              <w:t xml:space="preserve"> </w:t>
            </w:r>
            <w:proofErr w:type="spellStart"/>
            <w:r>
              <w:rPr>
                <w:i/>
                <w:sz w:val="24"/>
              </w:rPr>
              <w:t>parteneriat</w:t>
            </w:r>
            <w:proofErr w:type="spellEnd"/>
            <w:r>
              <w:rPr>
                <w:sz w:val="24"/>
              </w:rPr>
              <w:t>)</w:t>
            </w:r>
          </w:p>
          <w:p w14:paraId="7DA8E8BE"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both"/>
              <w:textAlignment w:val="baseline"/>
              <w:rPr>
                <w:b/>
                <w:sz w:val="24"/>
              </w:rPr>
            </w:pPr>
          </w:p>
          <w:p w14:paraId="53F5AF2B"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jc w:val="both"/>
              <w:textAlignment w:val="baseline"/>
              <w:rPr>
                <w:b/>
                <w:sz w:val="24"/>
                <w:lang w:val="pt-BR"/>
              </w:rPr>
            </w:pPr>
            <w:r w:rsidRPr="00BD468C">
              <w:rPr>
                <w:b/>
                <w:sz w:val="24"/>
                <w:lang w:val="pt-BR"/>
              </w:rPr>
              <w:t>Pentru proiectele care vizează investiții în infrastructura silvică, beneficiarii eligibili sunt:</w:t>
            </w:r>
          </w:p>
          <w:p w14:paraId="134DDF10"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jc w:val="both"/>
              <w:textAlignment w:val="baseline"/>
              <w:rPr>
                <w:sz w:val="24"/>
                <w:lang w:val="pt-BR"/>
              </w:rPr>
            </w:pPr>
            <w:r w:rsidRPr="00BD468C">
              <w:rPr>
                <w:sz w:val="24"/>
                <w:lang w:val="pt-BR"/>
              </w:rPr>
              <w:t>a. Persoane juridice de drept privat/ alte forme de organizare proprietari de pădure şi/ sau asociaţiile acestora, constituite conform legislaţiei în vigoare;</w:t>
            </w:r>
          </w:p>
          <w:p w14:paraId="2D732582"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jc w:val="both"/>
              <w:textAlignment w:val="baseline"/>
              <w:rPr>
                <w:sz w:val="24"/>
                <w:lang w:val="pt-BR"/>
              </w:rPr>
            </w:pPr>
            <w:r w:rsidRPr="00BD468C">
              <w:rPr>
                <w:sz w:val="24"/>
                <w:lang w:val="pt-BR"/>
              </w:rPr>
              <w:t xml:space="preserve">b. Unități administrativ teritoriale şi/ sau asociaţii ale acestora, proprietari de pădure, constituite conform legislaţiei în vigoare; </w:t>
            </w:r>
          </w:p>
          <w:p w14:paraId="3572A4A6" w14:textId="77777777" w:rsidR="00BD468C" w:rsidRPr="00BD468C" w:rsidRDefault="00BD468C" w:rsidP="00836941">
            <w:pPr>
              <w:pBdr>
                <w:left w:val="single" w:sz="8" w:space="0" w:color="auto"/>
              </w:pBdr>
              <w:overflowPunct w:val="0"/>
              <w:autoSpaceDE w:val="0"/>
              <w:autoSpaceDN w:val="0"/>
              <w:adjustRightInd w:val="0"/>
              <w:spacing w:before="120" w:after="120" w:line="240" w:lineRule="auto"/>
              <w:jc w:val="both"/>
              <w:textAlignment w:val="baseline"/>
              <w:rPr>
                <w:sz w:val="24"/>
                <w:lang w:val="pt-BR"/>
              </w:rPr>
            </w:pPr>
            <w:r w:rsidRPr="00BD468C">
              <w:rPr>
                <w:sz w:val="24"/>
                <w:lang w:val="pt-BR"/>
              </w:rPr>
              <w:t>c. Administratorul fondului forestier proprietate publică a statului, constituit conform legislaţiei în vigoare.</w:t>
            </w:r>
          </w:p>
          <w:p w14:paraId="0A234588" w14:textId="77777777" w:rsidR="00BD468C" w:rsidRPr="002D2CD1" w:rsidRDefault="00BD468C" w:rsidP="00836941">
            <w:pPr>
              <w:pBdr>
                <w:left w:val="single" w:sz="8" w:space="0" w:color="auto"/>
              </w:pBdr>
              <w:overflowPunct w:val="0"/>
              <w:autoSpaceDE w:val="0"/>
              <w:autoSpaceDN w:val="0"/>
              <w:adjustRightInd w:val="0"/>
              <w:spacing w:before="120" w:after="120" w:line="240" w:lineRule="auto"/>
              <w:jc w:val="both"/>
              <w:textAlignment w:val="baseline"/>
              <w:rPr>
                <w:i/>
                <w:sz w:val="24"/>
              </w:rPr>
            </w:pPr>
            <w:proofErr w:type="spellStart"/>
            <w:r w:rsidRPr="002D2CD1">
              <w:rPr>
                <w:i/>
                <w:sz w:val="24"/>
              </w:rPr>
              <w:lastRenderedPageBreak/>
              <w:t>Documente</w:t>
            </w:r>
            <w:proofErr w:type="spellEnd"/>
            <w:r w:rsidRPr="002D2CD1">
              <w:rPr>
                <w:i/>
                <w:sz w:val="24"/>
              </w:rPr>
              <w:t xml:space="preserve"> </w:t>
            </w:r>
            <w:proofErr w:type="spellStart"/>
            <w:r w:rsidRPr="002D2CD1">
              <w:rPr>
                <w:i/>
                <w:sz w:val="24"/>
              </w:rPr>
              <w:t>Verificate</w:t>
            </w:r>
            <w:proofErr w:type="spellEnd"/>
            <w:r w:rsidRPr="002D2CD1">
              <w:rPr>
                <w:i/>
                <w:sz w:val="24"/>
              </w:rPr>
              <w:t>:</w:t>
            </w:r>
          </w:p>
          <w:p w14:paraId="062F21FD" w14:textId="77777777" w:rsidR="00BD468C" w:rsidRPr="002D2CD1" w:rsidRDefault="00BD468C" w:rsidP="00883363">
            <w:pPr>
              <w:pStyle w:val="ListParagraph"/>
              <w:numPr>
                <w:ilvl w:val="0"/>
                <w:numId w:val="11"/>
              </w:numPr>
              <w:pBdr>
                <w:left w:val="single" w:sz="8" w:space="0" w:color="auto"/>
              </w:pBdr>
              <w:suppressAutoHyphens w:val="0"/>
              <w:overflowPunct w:val="0"/>
              <w:autoSpaceDE w:val="0"/>
              <w:autoSpaceDN w:val="0"/>
              <w:adjustRightInd w:val="0"/>
              <w:spacing w:before="120" w:after="120" w:line="240" w:lineRule="auto"/>
              <w:ind w:left="0" w:firstLine="0"/>
              <w:jc w:val="both"/>
              <w:textAlignment w:val="baseline"/>
              <w:rPr>
                <w:b/>
                <w:sz w:val="24"/>
              </w:rPr>
            </w:pPr>
            <w:proofErr w:type="spellStart"/>
            <w:r w:rsidRPr="002D2CD1">
              <w:rPr>
                <w:i/>
                <w:sz w:val="24"/>
              </w:rPr>
              <w:t>Fișa</w:t>
            </w:r>
            <w:proofErr w:type="spellEnd"/>
            <w:r w:rsidRPr="002D2CD1">
              <w:rPr>
                <w:i/>
                <w:sz w:val="24"/>
              </w:rPr>
              <w:t xml:space="preserve"> </w:t>
            </w:r>
            <w:proofErr w:type="spellStart"/>
            <w:r w:rsidRPr="002D2CD1">
              <w:rPr>
                <w:i/>
                <w:sz w:val="24"/>
              </w:rPr>
              <w:t>tehnică</w:t>
            </w:r>
            <w:proofErr w:type="spellEnd"/>
            <w:r w:rsidRPr="002D2CD1">
              <w:rPr>
                <w:i/>
                <w:sz w:val="24"/>
              </w:rPr>
              <w:t xml:space="preserve"> a </w:t>
            </w:r>
            <w:proofErr w:type="spellStart"/>
            <w:r w:rsidRPr="002D2CD1">
              <w:rPr>
                <w:i/>
                <w:sz w:val="24"/>
              </w:rPr>
              <w:t>măsurii</w:t>
            </w:r>
            <w:proofErr w:type="spellEnd"/>
            <w:r w:rsidRPr="002D2CD1">
              <w:rPr>
                <w:i/>
                <w:sz w:val="24"/>
              </w:rPr>
              <w:t xml:space="preserve"> (cu </w:t>
            </w:r>
            <w:proofErr w:type="spellStart"/>
            <w:r w:rsidRPr="002D2CD1">
              <w:rPr>
                <w:i/>
                <w:sz w:val="24"/>
              </w:rPr>
              <w:t>menționarea</w:t>
            </w:r>
            <w:proofErr w:type="spellEnd"/>
            <w:r w:rsidRPr="002D2CD1">
              <w:rPr>
                <w:i/>
                <w:sz w:val="24"/>
              </w:rPr>
              <w:t xml:space="preserve"> </w:t>
            </w:r>
            <w:proofErr w:type="spellStart"/>
            <w:r w:rsidRPr="002D2CD1">
              <w:rPr>
                <w:i/>
                <w:sz w:val="24"/>
              </w:rPr>
              <w:t>paginației</w:t>
            </w:r>
            <w:proofErr w:type="spellEnd"/>
            <w:r w:rsidRPr="002D2CD1">
              <w:rPr>
                <w:i/>
                <w:sz w:val="24"/>
              </w:rPr>
              <w:t xml:space="preserve">) – document extras din ultima </w:t>
            </w:r>
            <w:proofErr w:type="spellStart"/>
            <w:r w:rsidRPr="002D2CD1">
              <w:rPr>
                <w:i/>
                <w:sz w:val="24"/>
              </w:rPr>
              <w:t>versiune</w:t>
            </w:r>
            <w:proofErr w:type="spellEnd"/>
            <w:r w:rsidRPr="002D2CD1">
              <w:rPr>
                <w:i/>
                <w:sz w:val="24"/>
              </w:rPr>
              <w:t xml:space="preserve"> a SDL </w:t>
            </w:r>
            <w:proofErr w:type="spellStart"/>
            <w:r w:rsidRPr="002D2CD1">
              <w:rPr>
                <w:i/>
                <w:sz w:val="24"/>
              </w:rPr>
              <w:t>aprobată</w:t>
            </w:r>
            <w:proofErr w:type="spellEnd"/>
            <w:r w:rsidRPr="002D2CD1">
              <w:rPr>
                <w:i/>
                <w:sz w:val="24"/>
              </w:rPr>
              <w:t xml:space="preserve"> de AM PNDR (</w:t>
            </w:r>
            <w:proofErr w:type="spellStart"/>
            <w:r w:rsidRPr="002D2CD1">
              <w:rPr>
                <w:i/>
                <w:sz w:val="24"/>
              </w:rPr>
              <w:t>inclusiv</w:t>
            </w:r>
            <w:proofErr w:type="spellEnd"/>
            <w:r w:rsidRPr="002D2CD1">
              <w:rPr>
                <w:i/>
                <w:sz w:val="24"/>
              </w:rPr>
              <w:t xml:space="preserve"> prima </w:t>
            </w:r>
            <w:proofErr w:type="spellStart"/>
            <w:r w:rsidRPr="002D2CD1">
              <w:rPr>
                <w:i/>
                <w:sz w:val="24"/>
              </w:rPr>
              <w:t>pagină</w:t>
            </w:r>
            <w:proofErr w:type="spellEnd"/>
            <w:r w:rsidRPr="002D2CD1">
              <w:rPr>
                <w:i/>
                <w:sz w:val="24"/>
              </w:rPr>
              <w:t xml:space="preserve"> a SDL </w:t>
            </w:r>
            <w:proofErr w:type="spellStart"/>
            <w:r w:rsidRPr="002D2CD1">
              <w:rPr>
                <w:i/>
                <w:sz w:val="24"/>
              </w:rPr>
              <w:t>în</w:t>
            </w:r>
            <w:proofErr w:type="spellEnd"/>
            <w:r w:rsidRPr="002D2CD1">
              <w:rPr>
                <w:i/>
                <w:sz w:val="24"/>
              </w:rPr>
              <w:t xml:space="preserve"> care se </w:t>
            </w:r>
            <w:proofErr w:type="spellStart"/>
            <w:r w:rsidRPr="002D2CD1">
              <w:rPr>
                <w:i/>
                <w:sz w:val="24"/>
              </w:rPr>
              <w:t>regăsesc</w:t>
            </w:r>
            <w:proofErr w:type="spellEnd"/>
            <w:r w:rsidRPr="002D2CD1">
              <w:rPr>
                <w:i/>
                <w:sz w:val="24"/>
              </w:rPr>
              <w:t xml:space="preserve"> </w:t>
            </w:r>
            <w:proofErr w:type="spellStart"/>
            <w:r w:rsidRPr="002D2CD1">
              <w:rPr>
                <w:i/>
                <w:sz w:val="24"/>
              </w:rPr>
              <w:t>informații</w:t>
            </w:r>
            <w:proofErr w:type="spellEnd"/>
            <w:r w:rsidRPr="002D2CD1">
              <w:rPr>
                <w:i/>
                <w:sz w:val="24"/>
              </w:rPr>
              <w:t xml:space="preserve"> </w:t>
            </w:r>
            <w:proofErr w:type="spellStart"/>
            <w:r w:rsidRPr="002D2CD1">
              <w:rPr>
                <w:i/>
                <w:sz w:val="24"/>
              </w:rPr>
              <w:t>referitoare</w:t>
            </w:r>
            <w:proofErr w:type="spellEnd"/>
            <w:r w:rsidRPr="002D2CD1">
              <w:rPr>
                <w:i/>
                <w:sz w:val="24"/>
              </w:rPr>
              <w:t xml:space="preserve"> la </w:t>
            </w:r>
            <w:proofErr w:type="spellStart"/>
            <w:r w:rsidRPr="002D2CD1">
              <w:rPr>
                <w:i/>
                <w:sz w:val="24"/>
              </w:rPr>
              <w:t>versiunea</w:t>
            </w:r>
            <w:proofErr w:type="spellEnd"/>
            <w:r w:rsidRPr="002D2CD1">
              <w:rPr>
                <w:i/>
                <w:sz w:val="24"/>
              </w:rPr>
              <w:t xml:space="preserve"> SDL, data la care </w:t>
            </w:r>
            <w:proofErr w:type="spellStart"/>
            <w:r w:rsidRPr="002D2CD1">
              <w:rPr>
                <w:i/>
                <w:sz w:val="24"/>
              </w:rPr>
              <w:t>aceasta</w:t>
            </w:r>
            <w:proofErr w:type="spellEnd"/>
            <w:r w:rsidRPr="002D2CD1">
              <w:rPr>
                <w:i/>
                <w:sz w:val="24"/>
              </w:rPr>
              <w:t xml:space="preserve"> a </w:t>
            </w:r>
            <w:proofErr w:type="spellStart"/>
            <w:r w:rsidRPr="002D2CD1">
              <w:rPr>
                <w:i/>
                <w:sz w:val="24"/>
              </w:rPr>
              <w:t>fost</w:t>
            </w:r>
            <w:proofErr w:type="spellEnd"/>
            <w:r w:rsidRPr="002D2CD1">
              <w:rPr>
                <w:i/>
                <w:sz w:val="24"/>
              </w:rPr>
              <w:t xml:space="preserve"> </w:t>
            </w:r>
            <w:proofErr w:type="spellStart"/>
            <w:r w:rsidRPr="002D2CD1">
              <w:rPr>
                <w:i/>
                <w:sz w:val="24"/>
              </w:rPr>
              <w:t>aprobată</w:t>
            </w:r>
            <w:proofErr w:type="spellEnd"/>
            <w:r w:rsidRPr="002D2CD1">
              <w:rPr>
                <w:i/>
                <w:sz w:val="24"/>
              </w:rPr>
              <w:t>)</w:t>
            </w:r>
          </w:p>
          <w:p w14:paraId="5937A77F" w14:textId="77777777" w:rsidR="00BD468C" w:rsidRPr="002D2CD1" w:rsidRDefault="00BD468C" w:rsidP="00883363">
            <w:pPr>
              <w:pStyle w:val="ListParagraph"/>
              <w:numPr>
                <w:ilvl w:val="0"/>
                <w:numId w:val="11"/>
              </w:numPr>
              <w:pBdr>
                <w:left w:val="single" w:sz="8" w:space="0" w:color="auto"/>
              </w:pBdr>
              <w:suppressAutoHyphens w:val="0"/>
              <w:overflowPunct w:val="0"/>
              <w:autoSpaceDE w:val="0"/>
              <w:autoSpaceDN w:val="0"/>
              <w:adjustRightInd w:val="0"/>
              <w:spacing w:before="120" w:after="120" w:line="240" w:lineRule="auto"/>
              <w:ind w:left="0" w:firstLine="0"/>
              <w:jc w:val="both"/>
              <w:textAlignment w:val="baseline"/>
              <w:rPr>
                <w:i/>
                <w:sz w:val="24"/>
              </w:rPr>
            </w:pPr>
            <w:proofErr w:type="spellStart"/>
            <w:r w:rsidRPr="002D2CD1">
              <w:rPr>
                <w:i/>
                <w:sz w:val="24"/>
              </w:rPr>
              <w:t>documente</w:t>
            </w:r>
            <w:proofErr w:type="spellEnd"/>
            <w:r w:rsidRPr="002D2CD1">
              <w:rPr>
                <w:i/>
                <w:sz w:val="24"/>
              </w:rPr>
              <w:t xml:space="preserve"> de </w:t>
            </w:r>
            <w:proofErr w:type="spellStart"/>
            <w:r w:rsidRPr="002D2CD1">
              <w:rPr>
                <w:i/>
                <w:sz w:val="24"/>
              </w:rPr>
              <w:t>înființare</w:t>
            </w:r>
            <w:proofErr w:type="spellEnd"/>
          </w:p>
          <w:p w14:paraId="4721A301" w14:textId="77777777" w:rsidR="00BD468C" w:rsidRPr="00BD468C" w:rsidRDefault="00BD468C" w:rsidP="00883363">
            <w:pPr>
              <w:pStyle w:val="ListParagraph"/>
              <w:numPr>
                <w:ilvl w:val="0"/>
                <w:numId w:val="11"/>
              </w:numPr>
              <w:pBdr>
                <w:left w:val="single" w:sz="8" w:space="0" w:color="auto"/>
              </w:pBdr>
              <w:suppressAutoHyphens w:val="0"/>
              <w:overflowPunct w:val="0"/>
              <w:autoSpaceDE w:val="0"/>
              <w:autoSpaceDN w:val="0"/>
              <w:adjustRightInd w:val="0"/>
              <w:spacing w:before="120" w:after="120" w:line="240" w:lineRule="auto"/>
              <w:ind w:left="0" w:firstLine="0"/>
              <w:jc w:val="both"/>
              <w:textAlignment w:val="baseline"/>
              <w:rPr>
                <w:b/>
                <w:sz w:val="24"/>
                <w:lang w:val="pt-BR"/>
              </w:rPr>
            </w:pPr>
            <w:r w:rsidRPr="00BD468C">
              <w:rPr>
                <w:i/>
                <w:sz w:val="24"/>
                <w:lang w:val="pt-BR"/>
              </w:rPr>
              <w:t>Documente din care să reiasă că solicitantul este proprietar de păduri</w:t>
            </w:r>
          </w:p>
          <w:p w14:paraId="70773E78" w14:textId="77777777" w:rsidR="00BD468C" w:rsidRPr="002D2CD1" w:rsidRDefault="00BD468C" w:rsidP="00836941">
            <w:pPr>
              <w:pStyle w:val="Header"/>
              <w:tabs>
                <w:tab w:val="left" w:pos="720"/>
              </w:tabs>
              <w:spacing w:before="120" w:after="120"/>
              <w:jc w:val="both"/>
              <w:rPr>
                <w:sz w:val="24"/>
                <w:lang w:val="it-IT"/>
              </w:rPr>
            </w:pPr>
          </w:p>
          <w:p w14:paraId="29A46B05" w14:textId="77777777" w:rsidR="00BD468C" w:rsidRPr="00BD468C" w:rsidRDefault="00BD468C" w:rsidP="00836941">
            <w:pPr>
              <w:autoSpaceDE w:val="0"/>
              <w:autoSpaceDN w:val="0"/>
              <w:adjustRightInd w:val="0"/>
              <w:spacing w:before="120" w:after="120" w:line="240" w:lineRule="auto"/>
              <w:jc w:val="both"/>
              <w:rPr>
                <w:color w:val="000000"/>
                <w:sz w:val="24"/>
                <w:lang w:val="it-IT"/>
              </w:rPr>
            </w:pPr>
            <w:r w:rsidRPr="002D2CD1">
              <w:rPr>
                <w:sz w:val="24"/>
                <w:lang w:val="it-IT"/>
              </w:rPr>
              <w:t>Pentru ADI, Expertul verifică dacă în Certificatul de înregistrare în Registrul asociaţiilor şi fundaţiilor, Actul constitutiv și Statut sunt menţionate următoarele: denumirea asociaţiei, asociaţii,  sediul, durata</w:t>
            </w:r>
            <w:r w:rsidRPr="00BD468C">
              <w:rPr>
                <w:color w:val="000000"/>
                <w:sz w:val="24"/>
                <w:lang w:val="it-IT"/>
              </w:rPr>
              <w:t xml:space="preserve">, scopul înfiinţării şi membrii Consiliului Director. </w:t>
            </w:r>
          </w:p>
          <w:p w14:paraId="23AA682C" w14:textId="77777777" w:rsidR="00BD468C" w:rsidRPr="00BD468C" w:rsidRDefault="00BD468C" w:rsidP="00836941">
            <w:pPr>
              <w:spacing w:before="120" w:after="120" w:line="240" w:lineRule="auto"/>
              <w:jc w:val="both"/>
              <w:rPr>
                <w:color w:val="000000"/>
                <w:sz w:val="24"/>
                <w:lang w:val="pt-BR"/>
              </w:rPr>
            </w:pPr>
            <w:r w:rsidRPr="00BD468C">
              <w:rPr>
                <w:color w:val="000000"/>
                <w:sz w:val="24"/>
                <w:lang w:val="pt-BR"/>
              </w:rPr>
              <w:t>Se verifică dacă a fost desemnat un reprezentantul legal, pentru colaborare cu AFIR, în vederea realizării proiectului propus şi corespunde informaţiilor din B1.3 din Cererea de Finanțare.</w:t>
            </w:r>
          </w:p>
          <w:p w14:paraId="5B6B3327" w14:textId="77777777" w:rsidR="00BD468C" w:rsidRPr="00BD468C" w:rsidRDefault="00BD468C" w:rsidP="00836941">
            <w:pPr>
              <w:spacing w:before="120" w:after="120" w:line="240" w:lineRule="auto"/>
              <w:contextualSpacing/>
              <w:jc w:val="both"/>
              <w:rPr>
                <w:sz w:val="24"/>
                <w:lang w:val="pt-BR"/>
              </w:rPr>
            </w:pPr>
            <w:r w:rsidRPr="00BD468C">
              <w:rPr>
                <w:sz w:val="24"/>
                <w:lang w:val="pt-BR"/>
              </w:rPr>
              <w:t>Pentru beneficiarii proiectelor de investiții în infrastructura silvică, expertul verifică dacă în certificatul de înregistrare fiscală este specificat codul activităţii finanţate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14:paraId="3A9650D6" w14:textId="77777777" w:rsidR="00BD468C" w:rsidRPr="00BD468C" w:rsidRDefault="00BD468C" w:rsidP="00836941">
            <w:pPr>
              <w:spacing w:before="120" w:after="120" w:line="240" w:lineRule="auto"/>
              <w:contextualSpacing/>
              <w:jc w:val="both"/>
              <w:rPr>
                <w:sz w:val="24"/>
                <w:lang w:val="pt-BR"/>
              </w:rPr>
            </w:pPr>
            <w:r w:rsidRPr="00BD468C">
              <w:rPr>
                <w:sz w:val="24"/>
                <w:lang w:val="pt-BR"/>
              </w:rPr>
              <w:t>Pentru toţi solicitanţii proiectelor de investiții în infrastructura silvică, expertul verifică documentele depuse din care să reiasă că solicitantul este proprietar de păduri (titlu de proprietate/contract de vânzare-cumpărare/proces verbal de punere în posesie).</w:t>
            </w:r>
          </w:p>
          <w:p w14:paraId="33A7EA46" w14:textId="77777777" w:rsidR="00BD468C" w:rsidRPr="002D2CD1" w:rsidRDefault="00BD468C" w:rsidP="00836941">
            <w:pPr>
              <w:spacing w:before="120" w:after="120" w:line="240" w:lineRule="auto"/>
              <w:contextualSpacing/>
              <w:jc w:val="both"/>
              <w:rPr>
                <w:sz w:val="24"/>
                <w:lang w:val="it-IT"/>
              </w:rPr>
            </w:pPr>
            <w:r w:rsidRPr="00BD468C">
              <w:rPr>
                <w:sz w:val="24"/>
                <w:lang w:val="pt-BR"/>
              </w:rPr>
              <w:t>Pentru beneficiarii din categoria unităților de cult, se va verifica depunerea Actului de înfiinţare şi statutului Aşezământului Monahal (Mănăstire , Schit sau Metoc).</w:t>
            </w:r>
          </w:p>
          <w:p w14:paraId="4BD352AD" w14:textId="77777777" w:rsidR="00BD468C" w:rsidRPr="002D2CD1" w:rsidRDefault="00BD468C" w:rsidP="00836941">
            <w:pPr>
              <w:pStyle w:val="Header"/>
              <w:tabs>
                <w:tab w:val="left" w:pos="720"/>
              </w:tabs>
              <w:spacing w:before="120" w:after="120"/>
              <w:jc w:val="both"/>
            </w:pPr>
            <w:r w:rsidRPr="002D2CD1">
              <w:rPr>
                <w:sz w:val="24"/>
              </w:rPr>
              <w:t xml:space="preserve">Se </w:t>
            </w:r>
            <w:proofErr w:type="spellStart"/>
            <w:r w:rsidRPr="002D2CD1">
              <w:rPr>
                <w:sz w:val="24"/>
              </w:rPr>
              <w:t>verifică</w:t>
            </w:r>
            <w:proofErr w:type="spellEnd"/>
            <w:r w:rsidRPr="002D2CD1">
              <w:rPr>
                <w:sz w:val="24"/>
              </w:rPr>
              <w:t xml:space="preserve"> </w:t>
            </w:r>
            <w:proofErr w:type="spellStart"/>
            <w:r w:rsidRPr="002D2CD1">
              <w:rPr>
                <w:sz w:val="24"/>
              </w:rPr>
              <w:t>Declarația</w:t>
            </w:r>
            <w:proofErr w:type="spellEnd"/>
            <w:r w:rsidRPr="002D2CD1">
              <w:rPr>
                <w:sz w:val="24"/>
              </w:rPr>
              <w:t xml:space="preserve"> F a </w:t>
            </w:r>
            <w:proofErr w:type="spellStart"/>
            <w:r w:rsidRPr="002D2CD1">
              <w:rPr>
                <w:sz w:val="24"/>
              </w:rPr>
              <w:t>cererii</w:t>
            </w:r>
            <w:proofErr w:type="spellEnd"/>
            <w:r w:rsidRPr="002D2CD1">
              <w:rPr>
                <w:sz w:val="24"/>
              </w:rPr>
              <w:t xml:space="preserve"> de </w:t>
            </w:r>
            <w:proofErr w:type="spellStart"/>
            <w:r w:rsidRPr="002D2CD1">
              <w:rPr>
                <w:sz w:val="24"/>
              </w:rPr>
              <w:t>finanţare</w:t>
            </w:r>
            <w:proofErr w:type="spellEnd"/>
            <w:r w:rsidRPr="002D2CD1">
              <w:rPr>
                <w:sz w:val="24"/>
              </w:rPr>
              <w:t xml:space="preserve"> - </w:t>
            </w:r>
            <w:proofErr w:type="spellStart"/>
            <w:r w:rsidRPr="002D2CD1">
              <w:rPr>
                <w:sz w:val="24"/>
              </w:rPr>
              <w:t>declaraţie</w:t>
            </w:r>
            <w:proofErr w:type="spellEnd"/>
            <w:r w:rsidRPr="002D2CD1">
              <w:rPr>
                <w:sz w:val="24"/>
              </w:rPr>
              <w:t xml:space="preserve"> pe </w:t>
            </w:r>
            <w:proofErr w:type="spellStart"/>
            <w:r w:rsidRPr="002D2CD1">
              <w:rPr>
                <w:sz w:val="24"/>
              </w:rPr>
              <w:t>proprie</w:t>
            </w:r>
            <w:proofErr w:type="spellEnd"/>
            <w:r w:rsidRPr="002D2CD1">
              <w:rPr>
                <w:sz w:val="24"/>
              </w:rPr>
              <w:t xml:space="preserve"> </w:t>
            </w:r>
            <w:proofErr w:type="spellStart"/>
            <w:r w:rsidRPr="002D2CD1">
              <w:rPr>
                <w:sz w:val="24"/>
              </w:rPr>
              <w:t>răspundere</w:t>
            </w:r>
            <w:proofErr w:type="spellEnd"/>
            <w:r w:rsidRPr="002D2CD1">
              <w:rPr>
                <w:sz w:val="24"/>
              </w:rPr>
              <w:t xml:space="preserve"> a </w:t>
            </w:r>
            <w:r w:rsidRPr="002D2CD1">
              <w:rPr>
                <w:sz w:val="24"/>
                <w:lang w:val="it-IT"/>
              </w:rPr>
              <w:t>solicitantului</w:t>
            </w:r>
            <w:r w:rsidRPr="002D2CD1">
              <w:rPr>
                <w:sz w:val="24"/>
              </w:rPr>
              <w:t xml:space="preserve"> </w:t>
            </w:r>
            <w:proofErr w:type="spellStart"/>
            <w:r w:rsidRPr="002D2CD1">
              <w:rPr>
                <w:sz w:val="24"/>
              </w:rPr>
              <w:t>privind</w:t>
            </w:r>
            <w:proofErr w:type="spellEnd"/>
            <w:r w:rsidRPr="002D2CD1">
              <w:rPr>
                <w:sz w:val="24"/>
              </w:rPr>
              <w:t xml:space="preserve"> </w:t>
            </w:r>
            <w:proofErr w:type="spellStart"/>
            <w:r w:rsidRPr="002D2CD1">
              <w:rPr>
                <w:sz w:val="24"/>
              </w:rPr>
              <w:t>datoriile</w:t>
            </w:r>
            <w:proofErr w:type="spellEnd"/>
            <w:r w:rsidRPr="002D2CD1">
              <w:rPr>
                <w:sz w:val="24"/>
              </w:rPr>
              <w:t xml:space="preserve"> </w:t>
            </w:r>
            <w:proofErr w:type="spellStart"/>
            <w:r w:rsidRPr="002D2CD1">
              <w:rPr>
                <w:sz w:val="24"/>
              </w:rPr>
              <w:t>fiscale</w:t>
            </w:r>
            <w:proofErr w:type="spellEnd"/>
            <w:r w:rsidRPr="002D2CD1">
              <w:rPr>
                <w:sz w:val="24"/>
              </w:rPr>
              <w:t xml:space="preserve"> restante.</w:t>
            </w:r>
            <w:r w:rsidRPr="002D2CD1">
              <w:rPr>
                <w:i/>
                <w:sz w:val="24"/>
              </w:rPr>
              <w:t xml:space="preserve"> </w:t>
            </w:r>
          </w:p>
        </w:tc>
      </w:tr>
    </w:tbl>
    <w:p w14:paraId="72F42EAB" w14:textId="77777777" w:rsidR="00BD468C" w:rsidRPr="00BD468C" w:rsidRDefault="00BD468C" w:rsidP="00BD468C">
      <w:pPr>
        <w:widowControl w:val="0"/>
        <w:autoSpaceDE w:val="0"/>
        <w:autoSpaceDN w:val="0"/>
        <w:adjustRightInd w:val="0"/>
        <w:spacing w:before="120" w:after="120" w:line="240" w:lineRule="auto"/>
        <w:jc w:val="both"/>
        <w:rPr>
          <w:sz w:val="24"/>
          <w:lang w:val="pt-BR"/>
        </w:rPr>
      </w:pPr>
      <w:r w:rsidRPr="00BD468C">
        <w:rPr>
          <w:sz w:val="24"/>
          <w:lang w:val="pt-BR"/>
        </w:rPr>
        <w:lastRenderedPageBreak/>
        <w:t xml:space="preserve">Dacă în urma verificării documentelor reiese că solicitantul se încadrează în categoria </w:t>
      </w:r>
      <w:r w:rsidRPr="00BD468C">
        <w:rPr>
          <w:sz w:val="24"/>
          <w:lang w:val="pt-BR"/>
        </w:rPr>
        <w:lastRenderedPageBreak/>
        <w:t xml:space="preserve">solicitanţilor eligibili, expertul bifează căsuţa corespunzătoare solicitantului şi căsuţa DA.  </w:t>
      </w:r>
    </w:p>
    <w:p w14:paraId="1CAF501B" w14:textId="77777777" w:rsidR="00BD468C" w:rsidRPr="00BD468C" w:rsidRDefault="00BD468C" w:rsidP="00BD468C">
      <w:pPr>
        <w:widowControl w:val="0"/>
        <w:autoSpaceDE w:val="0"/>
        <w:autoSpaceDN w:val="0"/>
        <w:adjustRightInd w:val="0"/>
        <w:spacing w:after="0" w:line="240" w:lineRule="auto"/>
        <w:jc w:val="both"/>
        <w:rPr>
          <w:sz w:val="24"/>
          <w:lang w:val="pt-BR"/>
        </w:rPr>
      </w:pPr>
      <w:r w:rsidRPr="00BD468C">
        <w:rPr>
          <w:sz w:val="24"/>
          <w:szCs w:val="24"/>
          <w:lang w:val="pt-BR"/>
        </w:rPr>
        <w:t>În cazul în care solicitantul nu se încadrează în categoria solicitanţilor eligibili, expertul bifează căsuţa NU, motivează poziţia lui în liniile prevăzute în acest scop</w:t>
      </w:r>
      <w:r w:rsidRPr="00BD468C">
        <w:rPr>
          <w:lang w:val="pt-BR"/>
        </w:rPr>
        <w:t xml:space="preserve"> la</w:t>
      </w:r>
      <w:r w:rsidRPr="00BD468C">
        <w:rPr>
          <w:sz w:val="24"/>
          <w:lang w:val="pt-BR"/>
        </w:rPr>
        <w:t>rubrica Observaţii, iar Cererea de Finanţare va fi declarată neeligibilă. Cu toate acestea, se continuă evaluarea tuturor criteriilor de eligibilitate pentru ca la final, solicitantul să fie înştiinţat de toate condiţiile neîndeplinite (dacă este cazul).</w:t>
      </w:r>
    </w:p>
    <w:p w14:paraId="0CA0EA90" w14:textId="77777777" w:rsidR="00BD468C" w:rsidRPr="00BD468C" w:rsidRDefault="00BD468C" w:rsidP="00BD468C">
      <w:pPr>
        <w:widowControl w:val="0"/>
        <w:tabs>
          <w:tab w:val="left" w:pos="9072"/>
        </w:tabs>
        <w:autoSpaceDE w:val="0"/>
        <w:autoSpaceDN w:val="0"/>
        <w:adjustRightInd w:val="0"/>
        <w:spacing w:before="120" w:after="120" w:line="240" w:lineRule="auto"/>
        <w:jc w:val="both"/>
        <w:rPr>
          <w:sz w:val="24"/>
          <w:lang w:val="pt-BR"/>
        </w:rPr>
      </w:pPr>
    </w:p>
    <w:p w14:paraId="1453461F" w14:textId="77777777" w:rsidR="00BD468C" w:rsidRPr="00BD468C" w:rsidRDefault="00BD468C" w:rsidP="00BD468C">
      <w:pPr>
        <w:tabs>
          <w:tab w:val="left" w:pos="72"/>
        </w:tabs>
        <w:spacing w:before="120" w:after="120" w:line="240" w:lineRule="auto"/>
        <w:rPr>
          <w:b/>
          <w:sz w:val="24"/>
          <w:lang w:val="pt-BR"/>
        </w:rPr>
      </w:pPr>
      <w:r w:rsidRPr="00BD468C">
        <w:rPr>
          <w:b/>
          <w:sz w:val="24"/>
          <w:lang w:val="pt-BR"/>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1"/>
        <w:gridCol w:w="4648"/>
      </w:tblGrid>
      <w:tr w:rsidR="00BD468C" w:rsidRPr="00B06562" w14:paraId="047A9989" w14:textId="77777777" w:rsidTr="00836941">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14:paraId="59B5C264" w14:textId="77777777" w:rsidR="00BD468C" w:rsidRPr="002D2CD1" w:rsidRDefault="00BD468C" w:rsidP="00836941">
            <w:pPr>
              <w:spacing w:before="120" w:after="120" w:line="240" w:lineRule="auto"/>
              <w:rPr>
                <w:b/>
                <w:sz w:val="24"/>
              </w:rPr>
            </w:pPr>
            <w:r w:rsidRPr="002D2CD1">
              <w:rPr>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14:paraId="2CEF59D6" w14:textId="77777777" w:rsidR="00BD468C" w:rsidRPr="00BD468C" w:rsidRDefault="00BD468C" w:rsidP="00836941">
            <w:pPr>
              <w:spacing w:before="120" w:after="120" w:line="240" w:lineRule="auto"/>
              <w:rPr>
                <w:b/>
                <w:sz w:val="24"/>
                <w:lang w:val="pt-BR"/>
              </w:rPr>
            </w:pPr>
            <w:r w:rsidRPr="00BD468C">
              <w:rPr>
                <w:b/>
                <w:sz w:val="24"/>
                <w:lang w:val="pt-BR"/>
              </w:rPr>
              <w:t>PUNCTE DE VERIFICAT ÎN CADRUL</w:t>
            </w:r>
          </w:p>
          <w:p w14:paraId="7556229B" w14:textId="77777777" w:rsidR="00BD468C" w:rsidRPr="002D2CD1" w:rsidRDefault="00BD468C" w:rsidP="00836941">
            <w:pPr>
              <w:spacing w:before="120" w:after="120" w:line="240" w:lineRule="auto"/>
              <w:rPr>
                <w:sz w:val="24"/>
                <w:lang w:val="pt-BR"/>
              </w:rPr>
            </w:pPr>
            <w:r w:rsidRPr="00BD468C">
              <w:rPr>
                <w:b/>
                <w:sz w:val="24"/>
                <w:lang w:val="pt-BR"/>
              </w:rPr>
              <w:t xml:space="preserve"> DOCUMENTELOR PREZENTATE</w:t>
            </w:r>
          </w:p>
        </w:tc>
      </w:tr>
      <w:tr w:rsidR="00BD468C" w:rsidRPr="00B06562" w14:paraId="21D33A71" w14:textId="77777777" w:rsidTr="00836941">
        <w:trPr>
          <w:trHeight w:val="20"/>
        </w:trPr>
        <w:tc>
          <w:tcPr>
            <w:tcW w:w="2423" w:type="pct"/>
            <w:tcBorders>
              <w:top w:val="single" w:sz="4" w:space="0" w:color="auto"/>
              <w:left w:val="single" w:sz="4" w:space="0" w:color="auto"/>
              <w:bottom w:val="single" w:sz="4" w:space="0" w:color="auto"/>
              <w:right w:val="single" w:sz="4" w:space="0" w:color="auto"/>
            </w:tcBorders>
          </w:tcPr>
          <w:p w14:paraId="6E60CEBF" w14:textId="77777777" w:rsidR="00BD468C" w:rsidRPr="00BD468C" w:rsidRDefault="00BD468C" w:rsidP="00836941">
            <w:pPr>
              <w:tabs>
                <w:tab w:val="left" w:pos="-70"/>
                <w:tab w:val="center" w:pos="4680"/>
                <w:tab w:val="right" w:pos="9360"/>
              </w:tabs>
              <w:spacing w:before="120" w:after="120" w:line="240" w:lineRule="auto"/>
              <w:contextualSpacing/>
              <w:jc w:val="both"/>
              <w:rPr>
                <w:b/>
                <w:sz w:val="24"/>
                <w:lang w:val="pt-BR"/>
              </w:rPr>
            </w:pPr>
            <w:r w:rsidRPr="00BD468C">
              <w:rPr>
                <w:b/>
                <w:sz w:val="24"/>
                <w:lang w:val="pt-BR"/>
              </w:rPr>
              <w:t>Fișa măsurii din SDL</w:t>
            </w:r>
          </w:p>
          <w:p w14:paraId="12E85526" w14:textId="77777777" w:rsidR="00BD468C" w:rsidRPr="00BD468C" w:rsidRDefault="00BD468C" w:rsidP="00836941">
            <w:pPr>
              <w:tabs>
                <w:tab w:val="left" w:pos="-70"/>
                <w:tab w:val="center" w:pos="4680"/>
                <w:tab w:val="right" w:pos="9360"/>
              </w:tabs>
              <w:spacing w:before="120" w:after="120" w:line="240" w:lineRule="auto"/>
              <w:contextualSpacing/>
              <w:jc w:val="both"/>
              <w:rPr>
                <w:b/>
                <w:sz w:val="24"/>
                <w:lang w:val="pt-BR"/>
              </w:rPr>
            </w:pPr>
          </w:p>
          <w:p w14:paraId="76174BAC" w14:textId="77777777" w:rsidR="00BD468C" w:rsidRPr="00BD468C" w:rsidRDefault="00BD468C" w:rsidP="00836941">
            <w:pPr>
              <w:tabs>
                <w:tab w:val="left" w:pos="-70"/>
                <w:tab w:val="center" w:pos="4680"/>
                <w:tab w:val="right" w:pos="9360"/>
              </w:tabs>
              <w:spacing w:before="120" w:after="120" w:line="240" w:lineRule="auto"/>
              <w:contextualSpacing/>
              <w:jc w:val="both"/>
              <w:rPr>
                <w:b/>
                <w:sz w:val="24"/>
                <w:lang w:val="pt-BR"/>
              </w:rPr>
            </w:pPr>
            <w:r w:rsidRPr="00BD468C">
              <w:rPr>
                <w:b/>
                <w:sz w:val="24"/>
                <w:lang w:val="pt-BR"/>
              </w:rPr>
              <w:t xml:space="preserve">Studiul de Fezabilitate/ Documentatia de Avizare a Lucrarilor de Intervenții/ Memoriu Justificativ (doar în cazul achizițiilor simple și dotărilor care nu presupun montaj) întocmite conform legislaţiei în vigoare </w:t>
            </w:r>
          </w:p>
          <w:p w14:paraId="76BF0083" w14:textId="77777777" w:rsidR="00BD468C" w:rsidRPr="00BD468C" w:rsidRDefault="00BD468C" w:rsidP="00836941">
            <w:pPr>
              <w:tabs>
                <w:tab w:val="left" w:pos="-70"/>
                <w:tab w:val="center" w:pos="4680"/>
                <w:tab w:val="right" w:pos="9360"/>
              </w:tabs>
              <w:spacing w:before="120" w:after="120" w:line="240" w:lineRule="auto"/>
              <w:contextualSpacing/>
              <w:jc w:val="both"/>
              <w:rPr>
                <w:b/>
                <w:sz w:val="24"/>
                <w:lang w:val="pt-BR"/>
              </w:rPr>
            </w:pPr>
            <w:r w:rsidRPr="00BD468C">
              <w:rPr>
                <w:b/>
                <w:sz w:val="24"/>
                <w:lang w:val="pt-BR"/>
              </w:rPr>
              <w:t>Certificatul de Urbanism, după caz</w:t>
            </w:r>
          </w:p>
          <w:p w14:paraId="1883ABAF" w14:textId="77777777" w:rsidR="00BD468C" w:rsidRPr="00BD468C" w:rsidRDefault="00BD468C" w:rsidP="00836941">
            <w:pPr>
              <w:tabs>
                <w:tab w:val="left" w:pos="-70"/>
                <w:tab w:val="center" w:pos="4680"/>
                <w:tab w:val="right" w:pos="9360"/>
              </w:tabs>
              <w:spacing w:before="120" w:after="120" w:line="240" w:lineRule="auto"/>
              <w:contextualSpacing/>
              <w:jc w:val="both"/>
              <w:rPr>
                <w:b/>
                <w:sz w:val="24"/>
                <w:lang w:val="pt-BR"/>
              </w:rPr>
            </w:pPr>
          </w:p>
          <w:p w14:paraId="0E5E296D" w14:textId="77777777" w:rsidR="00BD468C" w:rsidRPr="00BD468C" w:rsidRDefault="00BD468C" w:rsidP="00836941">
            <w:pPr>
              <w:overflowPunct w:val="0"/>
              <w:autoSpaceDE w:val="0"/>
              <w:autoSpaceDN w:val="0"/>
              <w:adjustRightInd w:val="0"/>
              <w:spacing w:before="120" w:after="120" w:line="240" w:lineRule="auto"/>
              <w:jc w:val="both"/>
              <w:textAlignment w:val="baseline"/>
              <w:rPr>
                <w:b/>
                <w:sz w:val="24"/>
                <w:lang w:val="pt-BR"/>
              </w:rPr>
            </w:pPr>
          </w:p>
          <w:p w14:paraId="4D67EDB3" w14:textId="77777777" w:rsidR="00BD468C" w:rsidRPr="00BD468C" w:rsidRDefault="00BD468C" w:rsidP="00836941">
            <w:pPr>
              <w:overflowPunct w:val="0"/>
              <w:autoSpaceDE w:val="0"/>
              <w:autoSpaceDN w:val="0"/>
              <w:adjustRightInd w:val="0"/>
              <w:spacing w:before="120" w:after="120" w:line="240" w:lineRule="auto"/>
              <w:jc w:val="both"/>
              <w:textAlignment w:val="baseline"/>
              <w:rPr>
                <w:b/>
                <w:sz w:val="24"/>
                <w:lang w:val="pt-BR"/>
              </w:rPr>
            </w:pPr>
            <w:r w:rsidRPr="00BD468C">
              <w:rPr>
                <w:b/>
                <w:sz w:val="24"/>
                <w:lang w:val="pt-BR"/>
              </w:rPr>
              <w:t>În cazul proiectelor care vizează investiții asupra obiectivelor de patrimoniu:</w:t>
            </w:r>
          </w:p>
          <w:p w14:paraId="2716C139" w14:textId="77777777" w:rsidR="00BD468C" w:rsidRPr="00BD468C" w:rsidRDefault="00BD468C" w:rsidP="00836941">
            <w:pPr>
              <w:overflowPunct w:val="0"/>
              <w:autoSpaceDE w:val="0"/>
              <w:autoSpaceDN w:val="0"/>
              <w:adjustRightInd w:val="0"/>
              <w:spacing w:before="120" w:after="120" w:line="240" w:lineRule="auto"/>
              <w:jc w:val="both"/>
              <w:textAlignment w:val="baseline"/>
              <w:rPr>
                <w:sz w:val="24"/>
                <w:lang w:val="pt-BR"/>
              </w:rPr>
            </w:pPr>
            <w:r w:rsidRPr="00BD468C">
              <w:rPr>
                <w:sz w:val="24"/>
                <w:lang w:val="pt-BR"/>
              </w:rPr>
              <w:t>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p w14:paraId="2EFF6F57" w14:textId="77777777" w:rsidR="00BD468C" w:rsidRPr="002D2CD1" w:rsidRDefault="00BD468C" w:rsidP="00836941">
            <w:pPr>
              <w:overflowPunct w:val="0"/>
              <w:autoSpaceDE w:val="0"/>
              <w:autoSpaceDN w:val="0"/>
              <w:adjustRightInd w:val="0"/>
              <w:spacing w:before="120" w:after="120" w:line="240" w:lineRule="auto"/>
              <w:jc w:val="both"/>
              <w:textAlignment w:val="baseline"/>
              <w:rPr>
                <w:sz w:val="24"/>
              </w:rPr>
            </w:pPr>
            <w:r w:rsidRPr="00BD468C">
              <w:rPr>
                <w:sz w:val="24"/>
                <w:lang w:val="pt-BR"/>
              </w:rPr>
              <w:t xml:space="preserve">Lista monumentelor istorice 2015, conform Anexei nr.1 la Ordinul ministerului culturii și cultelor nr. 2314/2004, cu modificările </w:t>
            </w:r>
            <w:r w:rsidRPr="00BD468C">
              <w:rPr>
                <w:sz w:val="24"/>
                <w:lang w:val="pt-BR"/>
              </w:rPr>
              <w:lastRenderedPageBreak/>
              <w:t xml:space="preserve">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w:t>
            </w:r>
            <w:r w:rsidRPr="002D2CD1">
              <w:rPr>
                <w:sz w:val="24"/>
              </w:rPr>
              <w:t>(</w:t>
            </w:r>
            <w:proofErr w:type="spellStart"/>
            <w:r w:rsidRPr="002D2CD1">
              <w:rPr>
                <w:sz w:val="24"/>
              </w:rPr>
              <w:t>doar</w:t>
            </w:r>
            <w:proofErr w:type="spellEnd"/>
            <w:r w:rsidRPr="002D2CD1">
              <w:rPr>
                <w:sz w:val="24"/>
              </w:rPr>
              <w:t xml:space="preserve"> </w:t>
            </w:r>
            <w:proofErr w:type="spellStart"/>
            <w:r w:rsidRPr="002D2CD1">
              <w:rPr>
                <w:sz w:val="24"/>
              </w:rPr>
              <w:t>pentru</w:t>
            </w:r>
            <w:proofErr w:type="spellEnd"/>
            <w:r w:rsidRPr="002D2CD1">
              <w:rPr>
                <w:sz w:val="24"/>
              </w:rPr>
              <w:t xml:space="preserve"> </w:t>
            </w:r>
            <w:proofErr w:type="spellStart"/>
            <w:r w:rsidRPr="002D2CD1">
              <w:rPr>
                <w:sz w:val="24"/>
              </w:rPr>
              <w:t>obiectivele</w:t>
            </w:r>
            <w:proofErr w:type="spellEnd"/>
            <w:r w:rsidRPr="002D2CD1">
              <w:rPr>
                <w:sz w:val="24"/>
              </w:rPr>
              <w:t xml:space="preserve"> de </w:t>
            </w:r>
            <w:proofErr w:type="spellStart"/>
            <w:r w:rsidRPr="002D2CD1">
              <w:rPr>
                <w:sz w:val="24"/>
              </w:rPr>
              <w:t>patrimoniu</w:t>
            </w:r>
            <w:proofErr w:type="spellEnd"/>
            <w:r w:rsidRPr="002D2CD1">
              <w:rPr>
                <w:sz w:val="24"/>
              </w:rPr>
              <w:t xml:space="preserve"> din </w:t>
            </w:r>
            <w:proofErr w:type="spellStart"/>
            <w:r w:rsidRPr="002D2CD1">
              <w:rPr>
                <w:sz w:val="24"/>
              </w:rPr>
              <w:t>clasa</w:t>
            </w:r>
            <w:proofErr w:type="spellEnd"/>
            <w:r w:rsidRPr="002D2CD1">
              <w:rPr>
                <w:sz w:val="24"/>
              </w:rPr>
              <w:t xml:space="preserve">/ </w:t>
            </w:r>
            <w:proofErr w:type="spellStart"/>
            <w:r w:rsidRPr="002D2CD1">
              <w:rPr>
                <w:sz w:val="24"/>
              </w:rPr>
              <w:t>grupa</w:t>
            </w:r>
            <w:proofErr w:type="spellEnd"/>
            <w:r w:rsidRPr="002D2CD1">
              <w:rPr>
                <w:sz w:val="24"/>
              </w:rPr>
              <w:t xml:space="preserve"> B)</w:t>
            </w:r>
          </w:p>
          <w:p w14:paraId="185F28F6" w14:textId="77777777" w:rsidR="00BD468C" w:rsidRPr="002D2CD1" w:rsidRDefault="00BD468C" w:rsidP="00836941">
            <w:pPr>
              <w:overflowPunct w:val="0"/>
              <w:autoSpaceDE w:val="0"/>
              <w:autoSpaceDN w:val="0"/>
              <w:adjustRightInd w:val="0"/>
              <w:spacing w:before="120" w:after="120" w:line="240" w:lineRule="auto"/>
              <w:jc w:val="both"/>
              <w:textAlignment w:val="baseline"/>
              <w:rPr>
                <w:b/>
                <w:sz w:val="24"/>
              </w:rPr>
            </w:pPr>
          </w:p>
          <w:p w14:paraId="15B31C5E" w14:textId="77777777" w:rsidR="00BD468C" w:rsidRPr="002D2CD1" w:rsidRDefault="00BD468C" w:rsidP="00836941">
            <w:pPr>
              <w:tabs>
                <w:tab w:val="left" w:pos="-70"/>
                <w:tab w:val="center" w:pos="4680"/>
                <w:tab w:val="right" w:pos="9360"/>
              </w:tabs>
              <w:spacing w:before="120" w:after="120" w:line="240" w:lineRule="auto"/>
              <w:contextualSpacing/>
              <w:jc w:val="both"/>
              <w:rPr>
                <w:color w:val="FF0000"/>
                <w:sz w:val="24"/>
              </w:rPr>
            </w:pPr>
          </w:p>
        </w:tc>
        <w:tc>
          <w:tcPr>
            <w:tcW w:w="2577" w:type="pct"/>
            <w:tcBorders>
              <w:top w:val="single" w:sz="4" w:space="0" w:color="auto"/>
              <w:left w:val="single" w:sz="4" w:space="0" w:color="auto"/>
              <w:bottom w:val="single" w:sz="4" w:space="0" w:color="auto"/>
              <w:right w:val="single" w:sz="4" w:space="0" w:color="auto"/>
            </w:tcBorders>
          </w:tcPr>
          <w:p w14:paraId="13540211" w14:textId="77777777" w:rsidR="00BD468C" w:rsidRPr="00BD468C" w:rsidRDefault="00BD468C" w:rsidP="00836941">
            <w:pPr>
              <w:overflowPunct w:val="0"/>
              <w:autoSpaceDE w:val="0"/>
              <w:autoSpaceDN w:val="0"/>
              <w:adjustRightInd w:val="0"/>
              <w:spacing w:before="120" w:after="120" w:line="240" w:lineRule="auto"/>
              <w:jc w:val="both"/>
              <w:textAlignment w:val="baseline"/>
              <w:rPr>
                <w:b/>
                <w:sz w:val="24"/>
                <w:lang w:val="fr-FR"/>
              </w:rPr>
            </w:pPr>
            <w:proofErr w:type="spellStart"/>
            <w:r w:rsidRPr="00BD468C">
              <w:rPr>
                <w:b/>
                <w:sz w:val="24"/>
                <w:lang w:val="fr-FR"/>
              </w:rPr>
              <w:lastRenderedPageBreak/>
              <w:t>Pentru</w:t>
            </w:r>
            <w:proofErr w:type="spellEnd"/>
            <w:r w:rsidRPr="00BD468C">
              <w:rPr>
                <w:b/>
                <w:sz w:val="24"/>
                <w:lang w:val="fr-FR"/>
              </w:rPr>
              <w:t xml:space="preserve"> </w:t>
            </w:r>
            <w:proofErr w:type="spellStart"/>
            <w:r w:rsidRPr="00BD468C">
              <w:rPr>
                <w:b/>
                <w:sz w:val="24"/>
                <w:lang w:val="fr-FR"/>
              </w:rPr>
              <w:t>proiectele</w:t>
            </w:r>
            <w:proofErr w:type="spellEnd"/>
            <w:r w:rsidRPr="00BD468C">
              <w:rPr>
                <w:b/>
                <w:sz w:val="24"/>
                <w:lang w:val="fr-FR"/>
              </w:rPr>
              <w:t xml:space="preserve"> de </w:t>
            </w:r>
            <w:proofErr w:type="spellStart"/>
            <w:r w:rsidRPr="00BD468C">
              <w:rPr>
                <w:b/>
                <w:sz w:val="24"/>
                <w:lang w:val="fr-FR"/>
              </w:rPr>
              <w:t>infrastructură</w:t>
            </w:r>
            <w:proofErr w:type="spellEnd"/>
            <w:r w:rsidRPr="00BD468C">
              <w:rPr>
                <w:b/>
                <w:sz w:val="24"/>
                <w:lang w:val="fr-FR"/>
              </w:rPr>
              <w:t xml:space="preserve"> </w:t>
            </w:r>
            <w:proofErr w:type="spellStart"/>
            <w:r w:rsidRPr="00BD468C">
              <w:rPr>
                <w:b/>
                <w:sz w:val="24"/>
                <w:lang w:val="fr-FR"/>
              </w:rPr>
              <w:t>socială</w:t>
            </w:r>
            <w:proofErr w:type="spellEnd"/>
            <w:r w:rsidRPr="00BD468C">
              <w:rPr>
                <w:b/>
                <w:sz w:val="24"/>
                <w:lang w:val="fr-FR"/>
              </w:rPr>
              <w:t>:</w:t>
            </w:r>
          </w:p>
          <w:p w14:paraId="18DFF755" w14:textId="77777777" w:rsidR="00BD468C" w:rsidRPr="00BD468C" w:rsidRDefault="00BD468C" w:rsidP="00883363">
            <w:pPr>
              <w:pStyle w:val="ListParagraph"/>
              <w:numPr>
                <w:ilvl w:val="0"/>
                <w:numId w:val="11"/>
              </w:numPr>
              <w:suppressAutoHyphens w:val="0"/>
              <w:overflowPunct w:val="0"/>
              <w:autoSpaceDE w:val="0"/>
              <w:autoSpaceDN w:val="0"/>
              <w:adjustRightInd w:val="0"/>
              <w:spacing w:before="120" w:after="120" w:line="240" w:lineRule="auto"/>
              <w:ind w:left="0"/>
              <w:jc w:val="both"/>
              <w:textAlignment w:val="baseline"/>
              <w:rPr>
                <w:sz w:val="24"/>
                <w:lang w:val="fr-FR"/>
              </w:rPr>
            </w:pPr>
            <w:proofErr w:type="spellStart"/>
            <w:r w:rsidRPr="00BD468C">
              <w:rPr>
                <w:sz w:val="24"/>
                <w:lang w:val="fr-FR"/>
              </w:rPr>
              <w:t>Tipul</w:t>
            </w:r>
            <w:proofErr w:type="spellEnd"/>
            <w:r w:rsidRPr="00BD468C">
              <w:rPr>
                <w:sz w:val="24"/>
                <w:lang w:val="fr-FR"/>
              </w:rPr>
              <w:t xml:space="preserve"> de </w:t>
            </w:r>
            <w:proofErr w:type="spellStart"/>
            <w:r w:rsidRPr="00BD468C">
              <w:rPr>
                <w:sz w:val="24"/>
                <w:lang w:val="fr-FR"/>
              </w:rPr>
              <w:t>infrastructură</w:t>
            </w:r>
            <w:proofErr w:type="spellEnd"/>
            <w:r w:rsidRPr="00BD468C">
              <w:rPr>
                <w:sz w:val="24"/>
                <w:lang w:val="fr-FR"/>
              </w:rPr>
              <w:t xml:space="preserve">: nu se </w:t>
            </w:r>
            <w:proofErr w:type="spellStart"/>
            <w:r w:rsidRPr="00BD468C">
              <w:rPr>
                <w:sz w:val="24"/>
                <w:lang w:val="fr-FR"/>
              </w:rPr>
              <w:t>finanțează</w:t>
            </w:r>
            <w:proofErr w:type="spellEnd"/>
            <w:r w:rsidRPr="00BD468C">
              <w:rPr>
                <w:sz w:val="24"/>
                <w:lang w:val="fr-FR"/>
              </w:rPr>
              <w:t xml:space="preserve"> </w:t>
            </w:r>
            <w:proofErr w:type="spellStart"/>
            <w:r w:rsidRPr="00BD468C">
              <w:rPr>
                <w:sz w:val="24"/>
                <w:lang w:val="fr-FR"/>
              </w:rPr>
              <w:t>infrastructuri</w:t>
            </w:r>
            <w:proofErr w:type="spellEnd"/>
            <w:r w:rsidRPr="00BD468C">
              <w:rPr>
                <w:sz w:val="24"/>
                <w:lang w:val="fr-FR"/>
              </w:rPr>
              <w:t xml:space="preserve"> de </w:t>
            </w:r>
            <w:proofErr w:type="spellStart"/>
            <w:r w:rsidRPr="00BD468C">
              <w:rPr>
                <w:sz w:val="24"/>
                <w:lang w:val="fr-FR"/>
              </w:rPr>
              <w:t>tip</w:t>
            </w:r>
            <w:proofErr w:type="spellEnd"/>
            <w:r w:rsidRPr="00BD468C">
              <w:rPr>
                <w:sz w:val="24"/>
                <w:lang w:val="fr-FR"/>
              </w:rPr>
              <w:t xml:space="preserve"> </w:t>
            </w:r>
            <w:proofErr w:type="spellStart"/>
            <w:r w:rsidRPr="00BD468C">
              <w:rPr>
                <w:sz w:val="24"/>
                <w:lang w:val="fr-FR"/>
              </w:rPr>
              <w:t>rezidențial</w:t>
            </w:r>
            <w:proofErr w:type="spellEnd"/>
            <w:r w:rsidRPr="00BD468C">
              <w:rPr>
                <w:sz w:val="24"/>
                <w:lang w:val="fr-FR"/>
              </w:rPr>
              <w:t xml:space="preserve">. </w:t>
            </w:r>
            <w:proofErr w:type="spellStart"/>
            <w:r w:rsidRPr="00BD468C">
              <w:rPr>
                <w:sz w:val="24"/>
                <w:lang w:val="fr-FR"/>
              </w:rPr>
              <w:t>Infrastructurile</w:t>
            </w:r>
            <w:proofErr w:type="spellEnd"/>
            <w:r w:rsidRPr="00BD468C">
              <w:rPr>
                <w:sz w:val="24"/>
                <w:lang w:val="fr-FR"/>
              </w:rPr>
              <w:t xml:space="preserve"> </w:t>
            </w:r>
            <w:proofErr w:type="spellStart"/>
            <w:r w:rsidRPr="00BD468C">
              <w:rPr>
                <w:sz w:val="24"/>
                <w:lang w:val="fr-FR"/>
              </w:rPr>
              <w:t>aferente</w:t>
            </w:r>
            <w:proofErr w:type="spellEnd"/>
            <w:r w:rsidRPr="00BD468C">
              <w:rPr>
                <w:sz w:val="24"/>
                <w:lang w:val="fr-FR"/>
              </w:rPr>
              <w:t xml:space="preserve"> </w:t>
            </w:r>
            <w:proofErr w:type="spellStart"/>
            <w:r w:rsidRPr="00BD468C">
              <w:rPr>
                <w:sz w:val="24"/>
                <w:lang w:val="fr-FR"/>
              </w:rPr>
              <w:t>unităților</w:t>
            </w:r>
            <w:proofErr w:type="spellEnd"/>
            <w:r w:rsidRPr="00BD468C">
              <w:rPr>
                <w:sz w:val="24"/>
                <w:lang w:val="fr-FR"/>
              </w:rPr>
              <w:t xml:space="preserve"> sociale </w:t>
            </w:r>
            <w:proofErr w:type="spellStart"/>
            <w:r w:rsidRPr="00BD468C">
              <w:rPr>
                <w:sz w:val="24"/>
                <w:lang w:val="fr-FR"/>
              </w:rPr>
              <w:t>cu</w:t>
            </w:r>
            <w:proofErr w:type="spellEnd"/>
            <w:r w:rsidRPr="00BD468C">
              <w:rPr>
                <w:sz w:val="24"/>
                <w:lang w:val="fr-FR"/>
              </w:rPr>
              <w:t xml:space="preserve"> </w:t>
            </w:r>
            <w:proofErr w:type="spellStart"/>
            <w:r w:rsidRPr="00BD468C">
              <w:rPr>
                <w:sz w:val="24"/>
                <w:lang w:val="fr-FR"/>
              </w:rPr>
              <w:t>cazare</w:t>
            </w:r>
            <w:proofErr w:type="spellEnd"/>
            <w:r w:rsidRPr="00BD468C">
              <w:rPr>
                <w:sz w:val="24"/>
                <w:lang w:val="fr-FR"/>
              </w:rPr>
              <w:t xml:space="preserve">/ </w:t>
            </w:r>
            <w:proofErr w:type="spellStart"/>
            <w:r w:rsidRPr="00BD468C">
              <w:rPr>
                <w:sz w:val="24"/>
                <w:lang w:val="fr-FR"/>
              </w:rPr>
              <w:t>găzduire</w:t>
            </w:r>
            <w:proofErr w:type="spellEnd"/>
            <w:r w:rsidRPr="00BD468C">
              <w:rPr>
                <w:sz w:val="24"/>
                <w:lang w:val="fr-FR"/>
              </w:rPr>
              <w:t xml:space="preserve"> </w:t>
            </w:r>
            <w:proofErr w:type="spellStart"/>
            <w:r w:rsidRPr="00BD468C">
              <w:rPr>
                <w:sz w:val="24"/>
                <w:lang w:val="fr-FR"/>
              </w:rPr>
              <w:t>pe</w:t>
            </w:r>
            <w:proofErr w:type="spellEnd"/>
            <w:r w:rsidRPr="00BD468C">
              <w:rPr>
                <w:sz w:val="24"/>
                <w:lang w:val="fr-FR"/>
              </w:rPr>
              <w:t xml:space="preserve"> </w:t>
            </w:r>
            <w:proofErr w:type="spellStart"/>
            <w:r w:rsidRPr="00BD468C">
              <w:rPr>
                <w:sz w:val="24"/>
                <w:lang w:val="fr-FR"/>
              </w:rPr>
              <w:t>perioadă</w:t>
            </w:r>
            <w:proofErr w:type="spellEnd"/>
            <w:r w:rsidRPr="00BD468C">
              <w:rPr>
                <w:sz w:val="24"/>
                <w:lang w:val="fr-FR"/>
              </w:rPr>
              <w:t xml:space="preserve"> </w:t>
            </w:r>
            <w:proofErr w:type="spellStart"/>
            <w:r w:rsidRPr="00BD468C">
              <w:rPr>
                <w:sz w:val="24"/>
                <w:lang w:val="fr-FR"/>
              </w:rPr>
              <w:t>temporară</w:t>
            </w:r>
            <w:proofErr w:type="spellEnd"/>
            <w:r w:rsidRPr="00BD468C">
              <w:rPr>
                <w:sz w:val="24"/>
                <w:lang w:val="fr-FR"/>
              </w:rPr>
              <w:t xml:space="preserve">/ </w:t>
            </w:r>
            <w:proofErr w:type="spellStart"/>
            <w:r w:rsidRPr="00BD468C">
              <w:rPr>
                <w:sz w:val="24"/>
                <w:lang w:val="fr-FR"/>
              </w:rPr>
              <w:t>determinată</w:t>
            </w:r>
            <w:proofErr w:type="spellEnd"/>
            <w:r w:rsidRPr="00BD468C">
              <w:rPr>
                <w:sz w:val="24"/>
                <w:lang w:val="fr-FR"/>
              </w:rPr>
              <w:t xml:space="preserve"> </w:t>
            </w:r>
            <w:proofErr w:type="spellStart"/>
            <w:r w:rsidRPr="00BD468C">
              <w:rPr>
                <w:sz w:val="24"/>
                <w:lang w:val="fr-FR"/>
              </w:rPr>
              <w:t>și</w:t>
            </w:r>
            <w:proofErr w:type="spellEnd"/>
            <w:r w:rsidRPr="00BD468C">
              <w:rPr>
                <w:sz w:val="24"/>
                <w:lang w:val="fr-FR"/>
              </w:rPr>
              <w:t xml:space="preserve"> </w:t>
            </w:r>
            <w:proofErr w:type="spellStart"/>
            <w:r w:rsidRPr="00BD468C">
              <w:rPr>
                <w:sz w:val="24"/>
                <w:lang w:val="fr-FR"/>
              </w:rPr>
              <w:t>serviciile</w:t>
            </w:r>
            <w:proofErr w:type="spellEnd"/>
            <w:r w:rsidRPr="00BD468C">
              <w:rPr>
                <w:sz w:val="24"/>
                <w:lang w:val="fr-FR"/>
              </w:rPr>
              <w:t xml:space="preserve"> sociale </w:t>
            </w:r>
            <w:proofErr w:type="spellStart"/>
            <w:r w:rsidRPr="00BD468C">
              <w:rPr>
                <w:sz w:val="24"/>
                <w:lang w:val="fr-FR"/>
              </w:rPr>
              <w:t>aferente</w:t>
            </w:r>
            <w:proofErr w:type="spellEnd"/>
            <w:r w:rsidRPr="00BD468C">
              <w:rPr>
                <w:sz w:val="24"/>
                <w:lang w:val="fr-FR"/>
              </w:rPr>
              <w:t xml:space="preserve"> (ex.; </w:t>
            </w:r>
            <w:proofErr w:type="spellStart"/>
            <w:r w:rsidRPr="00BD468C">
              <w:rPr>
                <w:sz w:val="24"/>
                <w:lang w:val="fr-FR"/>
              </w:rPr>
              <w:t>locuințe</w:t>
            </w:r>
            <w:proofErr w:type="spellEnd"/>
            <w:r w:rsidRPr="00BD468C">
              <w:rPr>
                <w:sz w:val="24"/>
                <w:lang w:val="fr-FR"/>
              </w:rPr>
              <w:t xml:space="preserve"> </w:t>
            </w:r>
            <w:proofErr w:type="spellStart"/>
            <w:r w:rsidRPr="00BD468C">
              <w:rPr>
                <w:sz w:val="24"/>
                <w:lang w:val="fr-FR"/>
              </w:rPr>
              <w:t>protejate</w:t>
            </w:r>
            <w:proofErr w:type="spellEnd"/>
            <w:r w:rsidRPr="00BD468C">
              <w:rPr>
                <w:sz w:val="24"/>
                <w:lang w:val="fr-FR"/>
              </w:rPr>
              <w:t xml:space="preserve">, centre </w:t>
            </w:r>
            <w:proofErr w:type="spellStart"/>
            <w:r w:rsidRPr="00BD468C">
              <w:rPr>
                <w:sz w:val="24"/>
                <w:lang w:val="fr-FR"/>
              </w:rPr>
              <w:t>maternale</w:t>
            </w:r>
            <w:proofErr w:type="spellEnd"/>
            <w:r w:rsidRPr="00BD468C">
              <w:rPr>
                <w:sz w:val="24"/>
                <w:lang w:val="fr-FR"/>
              </w:rPr>
              <w:t xml:space="preserve">, centre de </w:t>
            </w:r>
            <w:proofErr w:type="spellStart"/>
            <w:r w:rsidRPr="00BD468C">
              <w:rPr>
                <w:sz w:val="24"/>
                <w:lang w:val="fr-FR"/>
              </w:rPr>
              <w:t>primire</w:t>
            </w:r>
            <w:proofErr w:type="spellEnd"/>
            <w:r w:rsidRPr="00BD468C">
              <w:rPr>
                <w:sz w:val="24"/>
                <w:lang w:val="fr-FR"/>
              </w:rPr>
              <w:t xml:space="preserve"> </w:t>
            </w:r>
            <w:proofErr w:type="spellStart"/>
            <w:r w:rsidRPr="00BD468C">
              <w:rPr>
                <w:sz w:val="24"/>
                <w:lang w:val="fr-FR"/>
              </w:rPr>
              <w:t>în</w:t>
            </w:r>
            <w:proofErr w:type="spellEnd"/>
            <w:r w:rsidRPr="00BD468C">
              <w:rPr>
                <w:sz w:val="24"/>
                <w:lang w:val="fr-FR"/>
              </w:rPr>
              <w:t xml:space="preserve"> </w:t>
            </w:r>
            <w:proofErr w:type="spellStart"/>
            <w:r w:rsidRPr="00BD468C">
              <w:rPr>
                <w:sz w:val="24"/>
                <w:lang w:val="fr-FR"/>
              </w:rPr>
              <w:t>regim</w:t>
            </w:r>
            <w:proofErr w:type="spellEnd"/>
            <w:r w:rsidRPr="00BD468C">
              <w:rPr>
                <w:sz w:val="24"/>
                <w:lang w:val="fr-FR"/>
              </w:rPr>
              <w:t xml:space="preserve"> de </w:t>
            </w:r>
            <w:proofErr w:type="spellStart"/>
            <w:r w:rsidRPr="00BD468C">
              <w:rPr>
                <w:sz w:val="24"/>
                <w:lang w:val="fr-FR"/>
              </w:rPr>
              <w:t>urgență</w:t>
            </w:r>
            <w:proofErr w:type="spellEnd"/>
            <w:r w:rsidRPr="00BD468C">
              <w:rPr>
                <w:sz w:val="24"/>
                <w:lang w:val="fr-FR"/>
              </w:rPr>
              <w:t xml:space="preserve"> a </w:t>
            </w:r>
            <w:proofErr w:type="spellStart"/>
            <w:r w:rsidRPr="00BD468C">
              <w:rPr>
                <w:sz w:val="24"/>
                <w:lang w:val="fr-FR"/>
              </w:rPr>
              <w:t>victimelor</w:t>
            </w:r>
            <w:proofErr w:type="spellEnd"/>
            <w:r w:rsidRPr="00BD468C">
              <w:rPr>
                <w:sz w:val="24"/>
                <w:lang w:val="fr-FR"/>
              </w:rPr>
              <w:t xml:space="preserve"> </w:t>
            </w:r>
            <w:proofErr w:type="spellStart"/>
            <w:r w:rsidRPr="00BD468C">
              <w:rPr>
                <w:sz w:val="24"/>
                <w:lang w:val="fr-FR"/>
              </w:rPr>
              <w:t>violenței</w:t>
            </w:r>
            <w:proofErr w:type="spellEnd"/>
            <w:r w:rsidRPr="00BD468C">
              <w:rPr>
                <w:sz w:val="24"/>
                <w:lang w:val="fr-FR"/>
              </w:rPr>
              <w:t xml:space="preserve"> </w:t>
            </w:r>
            <w:proofErr w:type="spellStart"/>
            <w:r w:rsidRPr="00BD468C">
              <w:rPr>
                <w:sz w:val="24"/>
                <w:lang w:val="fr-FR"/>
              </w:rPr>
              <w:t>domestice</w:t>
            </w:r>
            <w:proofErr w:type="spellEnd"/>
            <w:r w:rsidRPr="00BD468C">
              <w:rPr>
                <w:sz w:val="24"/>
                <w:lang w:val="fr-FR"/>
              </w:rPr>
              <w:t xml:space="preserve"> etc.) pot fi </w:t>
            </w:r>
            <w:proofErr w:type="spellStart"/>
            <w:r w:rsidRPr="00BD468C">
              <w:rPr>
                <w:sz w:val="24"/>
                <w:lang w:val="fr-FR"/>
              </w:rPr>
              <w:t>finanțate</w:t>
            </w:r>
            <w:proofErr w:type="spellEnd"/>
            <w:r w:rsidRPr="00BD468C">
              <w:rPr>
                <w:sz w:val="24"/>
                <w:lang w:val="fr-FR"/>
              </w:rPr>
              <w:t xml:space="preserve"> </w:t>
            </w:r>
            <w:proofErr w:type="spellStart"/>
            <w:r w:rsidRPr="00BD468C">
              <w:rPr>
                <w:sz w:val="24"/>
                <w:lang w:val="fr-FR"/>
              </w:rPr>
              <w:t>în</w:t>
            </w:r>
            <w:proofErr w:type="spellEnd"/>
            <w:r w:rsidRPr="00BD468C">
              <w:rPr>
                <w:sz w:val="24"/>
                <w:lang w:val="fr-FR"/>
              </w:rPr>
              <w:t xml:space="preserve"> </w:t>
            </w:r>
            <w:proofErr w:type="spellStart"/>
            <w:r w:rsidRPr="00BD468C">
              <w:rPr>
                <w:sz w:val="24"/>
                <w:lang w:val="fr-FR"/>
              </w:rPr>
              <w:t>cadrul</w:t>
            </w:r>
            <w:proofErr w:type="spellEnd"/>
            <w:r w:rsidRPr="00BD468C">
              <w:rPr>
                <w:sz w:val="24"/>
                <w:lang w:val="fr-FR"/>
              </w:rPr>
              <w:t xml:space="preserve"> PNDR </w:t>
            </w:r>
            <w:proofErr w:type="spellStart"/>
            <w:r w:rsidRPr="00BD468C">
              <w:rPr>
                <w:sz w:val="24"/>
                <w:lang w:val="fr-FR"/>
              </w:rPr>
              <w:t>în</w:t>
            </w:r>
            <w:proofErr w:type="spellEnd"/>
            <w:r w:rsidRPr="00BD468C">
              <w:rPr>
                <w:sz w:val="24"/>
                <w:lang w:val="fr-FR"/>
              </w:rPr>
              <w:t xml:space="preserve"> </w:t>
            </w:r>
            <w:proofErr w:type="spellStart"/>
            <w:r w:rsidRPr="00BD468C">
              <w:rPr>
                <w:sz w:val="24"/>
                <w:lang w:val="fr-FR"/>
              </w:rPr>
              <w:t>măsura</w:t>
            </w:r>
            <w:proofErr w:type="spellEnd"/>
            <w:r w:rsidRPr="00BD468C">
              <w:rPr>
                <w:sz w:val="24"/>
                <w:lang w:val="fr-FR"/>
              </w:rPr>
              <w:t xml:space="preserve"> </w:t>
            </w:r>
            <w:proofErr w:type="spellStart"/>
            <w:r w:rsidRPr="00BD468C">
              <w:rPr>
                <w:sz w:val="24"/>
                <w:lang w:val="fr-FR"/>
              </w:rPr>
              <w:t>în</w:t>
            </w:r>
            <w:proofErr w:type="spellEnd"/>
            <w:r w:rsidRPr="00BD468C">
              <w:rPr>
                <w:sz w:val="24"/>
                <w:lang w:val="fr-FR"/>
              </w:rPr>
              <w:t xml:space="preserve"> care </w:t>
            </w:r>
            <w:proofErr w:type="spellStart"/>
            <w:r w:rsidRPr="00BD468C">
              <w:rPr>
                <w:sz w:val="24"/>
                <w:lang w:val="fr-FR"/>
              </w:rPr>
              <w:t>acestea</w:t>
            </w:r>
            <w:proofErr w:type="spellEnd"/>
            <w:r w:rsidRPr="00BD468C">
              <w:rPr>
                <w:sz w:val="24"/>
                <w:lang w:val="fr-FR"/>
              </w:rPr>
              <w:t xml:space="preserve"> </w:t>
            </w:r>
            <w:proofErr w:type="spellStart"/>
            <w:r w:rsidRPr="00BD468C">
              <w:rPr>
                <w:sz w:val="24"/>
                <w:lang w:val="fr-FR"/>
              </w:rPr>
              <w:t>răspund</w:t>
            </w:r>
            <w:proofErr w:type="spellEnd"/>
            <w:r w:rsidRPr="00BD468C">
              <w:rPr>
                <w:sz w:val="24"/>
                <w:lang w:val="fr-FR"/>
              </w:rPr>
              <w:t xml:space="preserve"> </w:t>
            </w:r>
            <w:proofErr w:type="spellStart"/>
            <w:r w:rsidRPr="00BD468C">
              <w:rPr>
                <w:sz w:val="24"/>
                <w:lang w:val="fr-FR"/>
              </w:rPr>
              <w:t>unei</w:t>
            </w:r>
            <w:proofErr w:type="spellEnd"/>
            <w:r w:rsidRPr="00BD468C">
              <w:rPr>
                <w:sz w:val="24"/>
                <w:lang w:val="fr-FR"/>
              </w:rPr>
              <w:t xml:space="preserve"> </w:t>
            </w:r>
            <w:proofErr w:type="spellStart"/>
            <w:r w:rsidRPr="00BD468C">
              <w:rPr>
                <w:sz w:val="24"/>
                <w:lang w:val="fr-FR"/>
              </w:rPr>
              <w:t>nevoi</w:t>
            </w:r>
            <w:proofErr w:type="spellEnd"/>
            <w:r w:rsidRPr="00BD468C">
              <w:rPr>
                <w:sz w:val="24"/>
                <w:lang w:val="fr-FR"/>
              </w:rPr>
              <w:t xml:space="preserve"> </w:t>
            </w:r>
            <w:proofErr w:type="spellStart"/>
            <w:r w:rsidRPr="00BD468C">
              <w:rPr>
                <w:sz w:val="24"/>
                <w:lang w:val="fr-FR"/>
              </w:rPr>
              <w:t>comunitare</w:t>
            </w:r>
            <w:proofErr w:type="spellEnd"/>
            <w:r w:rsidRPr="00BD468C">
              <w:rPr>
                <w:sz w:val="24"/>
                <w:lang w:val="fr-FR"/>
              </w:rPr>
              <w:t xml:space="preserve"> </w:t>
            </w:r>
            <w:proofErr w:type="spellStart"/>
            <w:r w:rsidRPr="00BD468C">
              <w:rPr>
                <w:sz w:val="24"/>
                <w:lang w:val="fr-FR"/>
              </w:rPr>
              <w:t>identificate</w:t>
            </w:r>
            <w:proofErr w:type="spellEnd"/>
            <w:r w:rsidRPr="00BD468C">
              <w:rPr>
                <w:sz w:val="24"/>
                <w:lang w:val="fr-FR"/>
              </w:rPr>
              <w:t xml:space="preserve"> </w:t>
            </w:r>
            <w:proofErr w:type="spellStart"/>
            <w:r w:rsidRPr="00BD468C">
              <w:rPr>
                <w:sz w:val="24"/>
                <w:lang w:val="fr-FR"/>
              </w:rPr>
              <w:t>în</w:t>
            </w:r>
            <w:proofErr w:type="spellEnd"/>
            <w:r w:rsidRPr="00BD468C">
              <w:rPr>
                <w:sz w:val="24"/>
                <w:lang w:val="fr-FR"/>
              </w:rPr>
              <w:t xml:space="preserve"> SDL </w:t>
            </w:r>
            <w:proofErr w:type="spellStart"/>
            <w:r w:rsidRPr="00BD468C">
              <w:rPr>
                <w:sz w:val="24"/>
                <w:lang w:val="fr-FR"/>
              </w:rPr>
              <w:t>și</w:t>
            </w:r>
            <w:proofErr w:type="spellEnd"/>
            <w:r w:rsidRPr="00BD468C">
              <w:rPr>
                <w:sz w:val="24"/>
                <w:lang w:val="fr-FR"/>
              </w:rPr>
              <w:t xml:space="preserve"> </w:t>
            </w:r>
            <w:proofErr w:type="spellStart"/>
            <w:r w:rsidRPr="00BD468C">
              <w:rPr>
                <w:sz w:val="24"/>
                <w:lang w:val="fr-FR"/>
              </w:rPr>
              <w:t>îndeplinesc</w:t>
            </w:r>
            <w:proofErr w:type="spellEnd"/>
            <w:r w:rsidRPr="00BD468C">
              <w:rPr>
                <w:sz w:val="24"/>
                <w:lang w:val="fr-FR"/>
              </w:rPr>
              <w:t xml:space="preserve"> </w:t>
            </w:r>
            <w:proofErr w:type="spellStart"/>
            <w:r w:rsidRPr="00BD468C">
              <w:rPr>
                <w:sz w:val="24"/>
                <w:lang w:val="fr-FR"/>
              </w:rPr>
              <w:t>condițiile</w:t>
            </w:r>
            <w:proofErr w:type="spellEnd"/>
            <w:r w:rsidRPr="00BD468C">
              <w:rPr>
                <w:sz w:val="24"/>
                <w:lang w:val="fr-FR"/>
              </w:rPr>
              <w:t xml:space="preserve"> </w:t>
            </w:r>
            <w:proofErr w:type="spellStart"/>
            <w:r w:rsidRPr="00BD468C">
              <w:rPr>
                <w:sz w:val="24"/>
                <w:lang w:val="fr-FR"/>
              </w:rPr>
              <w:t>specifice</w:t>
            </w:r>
            <w:proofErr w:type="spellEnd"/>
            <w:r w:rsidRPr="00BD468C">
              <w:rPr>
                <w:sz w:val="24"/>
                <w:lang w:val="fr-FR"/>
              </w:rPr>
              <w:t xml:space="preserve"> de </w:t>
            </w:r>
            <w:proofErr w:type="spellStart"/>
            <w:r w:rsidRPr="00BD468C">
              <w:rPr>
                <w:sz w:val="24"/>
                <w:lang w:val="fr-FR"/>
              </w:rPr>
              <w:t>acreditare</w:t>
            </w:r>
            <w:proofErr w:type="spellEnd"/>
            <w:r w:rsidRPr="00BD468C">
              <w:rPr>
                <w:sz w:val="24"/>
                <w:lang w:val="fr-FR"/>
              </w:rPr>
              <w:t xml:space="preserve">. </w:t>
            </w:r>
          </w:p>
          <w:p w14:paraId="63203159" w14:textId="77777777" w:rsidR="00BD468C" w:rsidRPr="00BD468C" w:rsidRDefault="00BD468C" w:rsidP="00836941">
            <w:pPr>
              <w:overflowPunct w:val="0"/>
              <w:autoSpaceDE w:val="0"/>
              <w:autoSpaceDN w:val="0"/>
              <w:adjustRightInd w:val="0"/>
              <w:spacing w:before="120" w:after="120" w:line="240" w:lineRule="auto"/>
              <w:jc w:val="both"/>
              <w:textAlignment w:val="baseline"/>
              <w:rPr>
                <w:sz w:val="24"/>
                <w:lang w:val="fr-FR"/>
              </w:rPr>
            </w:pPr>
          </w:p>
          <w:p w14:paraId="65120962" w14:textId="77777777" w:rsidR="00BD468C" w:rsidRPr="00BD468C" w:rsidRDefault="00BD468C" w:rsidP="00836941">
            <w:pPr>
              <w:spacing w:before="120" w:after="120" w:line="240" w:lineRule="auto"/>
              <w:jc w:val="both"/>
              <w:rPr>
                <w:sz w:val="24"/>
                <w:lang w:val="fr-FR"/>
              </w:rPr>
            </w:pPr>
          </w:p>
          <w:p w14:paraId="7FFEDD93" w14:textId="77777777" w:rsidR="00BD468C" w:rsidRPr="00BD468C" w:rsidRDefault="00BD468C" w:rsidP="00836941">
            <w:pPr>
              <w:spacing w:before="120" w:after="120" w:line="240" w:lineRule="auto"/>
              <w:jc w:val="both"/>
              <w:rPr>
                <w:b/>
                <w:sz w:val="24"/>
                <w:lang w:val="fr-FR"/>
              </w:rPr>
            </w:pPr>
            <w:proofErr w:type="spellStart"/>
            <w:r w:rsidRPr="00BD468C">
              <w:rPr>
                <w:b/>
                <w:sz w:val="24"/>
                <w:lang w:val="fr-FR"/>
              </w:rPr>
              <w:t>Pentru</w:t>
            </w:r>
            <w:proofErr w:type="spellEnd"/>
            <w:r w:rsidRPr="00BD468C">
              <w:rPr>
                <w:b/>
                <w:sz w:val="24"/>
                <w:lang w:val="fr-FR"/>
              </w:rPr>
              <w:t xml:space="preserve"> </w:t>
            </w:r>
            <w:proofErr w:type="spellStart"/>
            <w:r w:rsidRPr="00BD468C">
              <w:rPr>
                <w:b/>
                <w:sz w:val="24"/>
                <w:lang w:val="fr-FR"/>
              </w:rPr>
              <w:t>proiectele</w:t>
            </w:r>
            <w:proofErr w:type="spellEnd"/>
            <w:r w:rsidRPr="00BD468C">
              <w:rPr>
                <w:b/>
                <w:sz w:val="24"/>
                <w:lang w:val="fr-FR"/>
              </w:rPr>
              <w:t xml:space="preserve"> care </w:t>
            </w:r>
            <w:proofErr w:type="spellStart"/>
            <w:r w:rsidRPr="00BD468C">
              <w:rPr>
                <w:b/>
                <w:sz w:val="24"/>
                <w:lang w:val="fr-FR"/>
              </w:rPr>
              <w:t>vizează</w:t>
            </w:r>
            <w:proofErr w:type="spellEnd"/>
            <w:r w:rsidRPr="00BD468C">
              <w:rPr>
                <w:b/>
                <w:sz w:val="24"/>
                <w:lang w:val="fr-FR"/>
              </w:rPr>
              <w:t xml:space="preserve"> </w:t>
            </w:r>
            <w:proofErr w:type="spellStart"/>
            <w:r w:rsidRPr="00BD468C">
              <w:rPr>
                <w:b/>
                <w:sz w:val="24"/>
                <w:lang w:val="fr-FR"/>
              </w:rPr>
              <w:t>investiții</w:t>
            </w:r>
            <w:proofErr w:type="spellEnd"/>
            <w:r w:rsidRPr="00BD468C">
              <w:rPr>
                <w:b/>
                <w:sz w:val="24"/>
                <w:lang w:val="fr-FR"/>
              </w:rPr>
              <w:t xml:space="preserve"> </w:t>
            </w:r>
            <w:proofErr w:type="spellStart"/>
            <w:r w:rsidRPr="00BD468C">
              <w:rPr>
                <w:b/>
                <w:sz w:val="24"/>
                <w:lang w:val="fr-FR"/>
              </w:rPr>
              <w:t>în</w:t>
            </w:r>
            <w:proofErr w:type="spellEnd"/>
            <w:r w:rsidRPr="00BD468C">
              <w:rPr>
                <w:b/>
                <w:sz w:val="24"/>
                <w:lang w:val="fr-FR"/>
              </w:rPr>
              <w:t xml:space="preserve"> </w:t>
            </w:r>
            <w:proofErr w:type="spellStart"/>
            <w:r w:rsidRPr="00BD468C">
              <w:rPr>
                <w:b/>
                <w:sz w:val="24"/>
                <w:lang w:val="fr-FR"/>
              </w:rPr>
              <w:t>infrastructura</w:t>
            </w:r>
            <w:proofErr w:type="spellEnd"/>
            <w:r w:rsidRPr="00BD468C">
              <w:rPr>
                <w:b/>
                <w:sz w:val="24"/>
                <w:lang w:val="fr-FR"/>
              </w:rPr>
              <w:t xml:space="preserve"> </w:t>
            </w:r>
            <w:proofErr w:type="spellStart"/>
            <w:r w:rsidRPr="00BD468C">
              <w:rPr>
                <w:b/>
                <w:sz w:val="24"/>
                <w:lang w:val="fr-FR"/>
              </w:rPr>
              <w:t>silvică</w:t>
            </w:r>
            <w:proofErr w:type="spellEnd"/>
          </w:p>
          <w:p w14:paraId="6F873C99" w14:textId="77777777" w:rsidR="00BD468C" w:rsidRPr="00BD468C" w:rsidRDefault="00BD468C" w:rsidP="00836941">
            <w:pPr>
              <w:spacing w:before="120" w:after="120" w:line="240" w:lineRule="auto"/>
              <w:jc w:val="both"/>
              <w:rPr>
                <w:sz w:val="24"/>
                <w:lang w:val="fr-FR"/>
              </w:rPr>
            </w:pPr>
            <w:proofErr w:type="spellStart"/>
            <w:r w:rsidRPr="00BD468C">
              <w:rPr>
                <w:sz w:val="24"/>
                <w:lang w:val="fr-FR"/>
              </w:rPr>
              <w:t>Expertul</w:t>
            </w:r>
            <w:proofErr w:type="spellEnd"/>
            <w:r w:rsidRPr="00BD468C">
              <w:rPr>
                <w:sz w:val="24"/>
                <w:lang w:val="fr-FR"/>
              </w:rPr>
              <w:t xml:space="preserve"> </w:t>
            </w:r>
            <w:proofErr w:type="spellStart"/>
            <w:r w:rsidRPr="00BD468C">
              <w:rPr>
                <w:sz w:val="24"/>
                <w:lang w:val="fr-FR"/>
              </w:rPr>
              <w:t>verifică</w:t>
            </w:r>
            <w:proofErr w:type="spellEnd"/>
            <w:r w:rsidRPr="00BD468C">
              <w:rPr>
                <w:sz w:val="24"/>
                <w:lang w:val="fr-FR"/>
              </w:rPr>
              <w:t xml:space="preserve"> </w:t>
            </w:r>
            <w:proofErr w:type="spellStart"/>
            <w:r w:rsidRPr="00BD468C">
              <w:rPr>
                <w:sz w:val="24"/>
                <w:lang w:val="fr-FR"/>
              </w:rPr>
              <w:t>dacă</w:t>
            </w:r>
            <w:proofErr w:type="spellEnd"/>
            <w:r w:rsidRPr="00BD468C">
              <w:rPr>
                <w:sz w:val="24"/>
                <w:lang w:val="fr-FR"/>
              </w:rPr>
              <w:t xml:space="preserve"> SF/DALI este </w:t>
            </w:r>
            <w:proofErr w:type="spellStart"/>
            <w:r w:rsidRPr="00BD468C">
              <w:rPr>
                <w:sz w:val="24"/>
                <w:lang w:val="fr-FR"/>
              </w:rPr>
              <w:t>întocmit</w:t>
            </w:r>
            <w:proofErr w:type="spellEnd"/>
            <w:r w:rsidRPr="00BD468C">
              <w:rPr>
                <w:sz w:val="24"/>
                <w:lang w:val="fr-FR"/>
              </w:rPr>
              <w:t xml:space="preserve">/ă de </w:t>
            </w:r>
            <w:proofErr w:type="spellStart"/>
            <w:r w:rsidRPr="00BD468C">
              <w:rPr>
                <w:sz w:val="24"/>
                <w:lang w:val="fr-FR"/>
              </w:rPr>
              <w:t>către</w:t>
            </w:r>
            <w:proofErr w:type="spellEnd"/>
            <w:r w:rsidRPr="00BD468C">
              <w:rPr>
                <w:sz w:val="24"/>
                <w:lang w:val="fr-FR"/>
              </w:rPr>
              <w:t xml:space="preserve"> </w:t>
            </w:r>
            <w:proofErr w:type="spellStart"/>
            <w:r w:rsidRPr="00BD468C">
              <w:rPr>
                <w:sz w:val="24"/>
                <w:lang w:val="fr-FR"/>
              </w:rPr>
              <w:t>persoane</w:t>
            </w:r>
            <w:proofErr w:type="spellEnd"/>
            <w:r w:rsidRPr="00BD468C">
              <w:rPr>
                <w:sz w:val="24"/>
                <w:lang w:val="fr-FR"/>
              </w:rPr>
              <w:t xml:space="preserve"> </w:t>
            </w:r>
            <w:proofErr w:type="spellStart"/>
            <w:r w:rsidRPr="00BD468C">
              <w:rPr>
                <w:sz w:val="24"/>
                <w:lang w:val="fr-FR"/>
              </w:rPr>
              <w:t>fizice</w:t>
            </w:r>
            <w:proofErr w:type="spellEnd"/>
            <w:r w:rsidRPr="00BD468C">
              <w:rPr>
                <w:sz w:val="24"/>
                <w:lang w:val="fr-FR"/>
              </w:rPr>
              <w:t>/</w:t>
            </w:r>
            <w:proofErr w:type="spellStart"/>
            <w:r w:rsidRPr="00BD468C">
              <w:rPr>
                <w:sz w:val="24"/>
                <w:lang w:val="fr-FR"/>
              </w:rPr>
              <w:t>juridice</w:t>
            </w:r>
            <w:proofErr w:type="spellEnd"/>
            <w:r w:rsidRPr="00BD468C">
              <w:rPr>
                <w:sz w:val="24"/>
                <w:lang w:val="fr-FR"/>
              </w:rPr>
              <w:t xml:space="preserve"> </w:t>
            </w:r>
            <w:proofErr w:type="spellStart"/>
            <w:r w:rsidRPr="00BD468C">
              <w:rPr>
                <w:sz w:val="24"/>
                <w:lang w:val="fr-FR"/>
              </w:rPr>
              <w:t>atestate</w:t>
            </w:r>
            <w:proofErr w:type="spellEnd"/>
            <w:r w:rsidRPr="00BD468C">
              <w:rPr>
                <w:sz w:val="24"/>
                <w:lang w:val="fr-FR"/>
              </w:rPr>
              <w:t xml:space="preserve"> </w:t>
            </w:r>
            <w:proofErr w:type="spellStart"/>
            <w:r w:rsidRPr="00BD468C">
              <w:rPr>
                <w:sz w:val="24"/>
                <w:lang w:val="fr-FR"/>
              </w:rPr>
              <w:t>în</w:t>
            </w:r>
            <w:proofErr w:type="spellEnd"/>
            <w:r w:rsidRPr="00BD468C">
              <w:rPr>
                <w:sz w:val="24"/>
                <w:lang w:val="fr-FR"/>
              </w:rPr>
              <w:t xml:space="preserve"> </w:t>
            </w:r>
            <w:proofErr w:type="spellStart"/>
            <w:r w:rsidRPr="00BD468C">
              <w:rPr>
                <w:sz w:val="24"/>
                <w:lang w:val="fr-FR"/>
              </w:rPr>
              <w:t>baza</w:t>
            </w:r>
            <w:proofErr w:type="spellEnd"/>
            <w:r w:rsidRPr="00BD468C">
              <w:rPr>
                <w:sz w:val="24"/>
                <w:lang w:val="fr-FR"/>
              </w:rPr>
              <w:t xml:space="preserve"> </w:t>
            </w:r>
            <w:proofErr w:type="spellStart"/>
            <w:r w:rsidRPr="00BD468C">
              <w:rPr>
                <w:sz w:val="24"/>
                <w:lang w:val="fr-FR"/>
              </w:rPr>
              <w:t>Ordinului</w:t>
            </w:r>
            <w:proofErr w:type="spellEnd"/>
            <w:r w:rsidRPr="00BD468C">
              <w:rPr>
                <w:sz w:val="24"/>
                <w:lang w:val="fr-FR"/>
              </w:rPr>
              <w:t xml:space="preserve"> nr. 576/2009 a </w:t>
            </w:r>
            <w:proofErr w:type="spellStart"/>
            <w:r w:rsidRPr="00BD468C">
              <w:rPr>
                <w:sz w:val="24"/>
                <w:lang w:val="fr-FR"/>
              </w:rPr>
              <w:t>ministrului</w:t>
            </w:r>
            <w:proofErr w:type="spellEnd"/>
            <w:r w:rsidRPr="00BD468C">
              <w:rPr>
                <w:sz w:val="24"/>
                <w:lang w:val="fr-FR"/>
              </w:rPr>
              <w:t xml:space="preserve"> </w:t>
            </w:r>
            <w:proofErr w:type="spellStart"/>
            <w:r w:rsidRPr="00BD468C">
              <w:rPr>
                <w:sz w:val="24"/>
                <w:lang w:val="fr-FR"/>
              </w:rPr>
              <w:t>agriculturii</w:t>
            </w:r>
            <w:proofErr w:type="spellEnd"/>
            <w:r w:rsidRPr="00BD468C">
              <w:rPr>
                <w:sz w:val="24"/>
                <w:lang w:val="fr-FR"/>
              </w:rPr>
              <w:t xml:space="preserve">, </w:t>
            </w:r>
            <w:proofErr w:type="spellStart"/>
            <w:r w:rsidRPr="00BD468C">
              <w:rPr>
                <w:sz w:val="24"/>
                <w:lang w:val="fr-FR"/>
              </w:rPr>
              <w:t>pădurilor</w:t>
            </w:r>
            <w:proofErr w:type="spellEnd"/>
            <w:r w:rsidRPr="00BD468C">
              <w:rPr>
                <w:sz w:val="24"/>
                <w:lang w:val="fr-FR"/>
              </w:rPr>
              <w:t xml:space="preserve"> </w:t>
            </w:r>
            <w:proofErr w:type="spellStart"/>
            <w:r w:rsidRPr="00BD468C">
              <w:rPr>
                <w:sz w:val="24"/>
                <w:lang w:val="fr-FR"/>
              </w:rPr>
              <w:t>şi</w:t>
            </w:r>
            <w:proofErr w:type="spellEnd"/>
            <w:r w:rsidRPr="00BD468C">
              <w:rPr>
                <w:sz w:val="24"/>
                <w:lang w:val="fr-FR"/>
              </w:rPr>
              <w:t xml:space="preserve"> </w:t>
            </w:r>
            <w:proofErr w:type="spellStart"/>
            <w:r w:rsidRPr="00BD468C">
              <w:rPr>
                <w:sz w:val="24"/>
                <w:lang w:val="fr-FR"/>
              </w:rPr>
              <w:t>dezvoltării</w:t>
            </w:r>
            <w:proofErr w:type="spellEnd"/>
            <w:r w:rsidRPr="00BD468C">
              <w:rPr>
                <w:sz w:val="24"/>
                <w:lang w:val="fr-FR"/>
              </w:rPr>
              <w:t xml:space="preserve"> rurale. </w:t>
            </w:r>
            <w:proofErr w:type="spellStart"/>
            <w:r w:rsidRPr="00BD468C">
              <w:rPr>
                <w:sz w:val="24"/>
                <w:lang w:val="fr-FR"/>
              </w:rPr>
              <w:t>Anexat</w:t>
            </w:r>
            <w:proofErr w:type="spellEnd"/>
            <w:r w:rsidRPr="00BD468C">
              <w:rPr>
                <w:sz w:val="24"/>
                <w:lang w:val="fr-FR"/>
              </w:rPr>
              <w:t xml:space="preserve"> la SF/DALI </w:t>
            </w:r>
            <w:proofErr w:type="spellStart"/>
            <w:r w:rsidRPr="00BD468C">
              <w:rPr>
                <w:sz w:val="24"/>
                <w:lang w:val="fr-FR"/>
              </w:rPr>
              <w:t>trebuie</w:t>
            </w:r>
            <w:proofErr w:type="spellEnd"/>
            <w:r w:rsidRPr="00BD468C">
              <w:rPr>
                <w:sz w:val="24"/>
                <w:lang w:val="fr-FR"/>
              </w:rPr>
              <w:t xml:space="preserve"> </w:t>
            </w:r>
            <w:proofErr w:type="spellStart"/>
            <w:r w:rsidRPr="00BD468C">
              <w:rPr>
                <w:sz w:val="24"/>
                <w:lang w:val="fr-FR"/>
              </w:rPr>
              <w:t>să</w:t>
            </w:r>
            <w:proofErr w:type="spellEnd"/>
            <w:r w:rsidRPr="00BD468C">
              <w:rPr>
                <w:sz w:val="24"/>
                <w:lang w:val="fr-FR"/>
              </w:rPr>
              <w:t xml:space="preserve"> existe </w:t>
            </w:r>
            <w:proofErr w:type="spellStart"/>
            <w:r w:rsidRPr="00BD468C">
              <w:rPr>
                <w:sz w:val="24"/>
                <w:lang w:val="fr-FR"/>
              </w:rPr>
              <w:t>atestatul</w:t>
            </w:r>
            <w:proofErr w:type="spellEnd"/>
            <w:r w:rsidRPr="00BD468C">
              <w:rPr>
                <w:sz w:val="24"/>
                <w:lang w:val="fr-FR"/>
              </w:rPr>
              <w:t xml:space="preserve"> </w:t>
            </w:r>
            <w:proofErr w:type="spellStart"/>
            <w:r w:rsidRPr="00BD468C">
              <w:rPr>
                <w:sz w:val="24"/>
                <w:lang w:val="fr-FR"/>
              </w:rPr>
              <w:t>proiectantului</w:t>
            </w:r>
            <w:proofErr w:type="spellEnd"/>
            <w:r w:rsidRPr="00BD468C">
              <w:rPr>
                <w:sz w:val="24"/>
                <w:lang w:val="fr-FR"/>
              </w:rPr>
              <w:t xml:space="preserve">, </w:t>
            </w:r>
            <w:proofErr w:type="spellStart"/>
            <w:r w:rsidRPr="00BD468C">
              <w:rPr>
                <w:sz w:val="24"/>
                <w:lang w:val="fr-FR"/>
              </w:rPr>
              <w:t>eliberat</w:t>
            </w:r>
            <w:proofErr w:type="spellEnd"/>
            <w:r w:rsidRPr="00BD468C">
              <w:rPr>
                <w:sz w:val="24"/>
                <w:lang w:val="fr-FR"/>
              </w:rPr>
              <w:t xml:space="preserve"> </w:t>
            </w:r>
            <w:proofErr w:type="spellStart"/>
            <w:r w:rsidRPr="00BD468C">
              <w:rPr>
                <w:sz w:val="24"/>
                <w:lang w:val="fr-FR"/>
              </w:rPr>
              <w:t>în</w:t>
            </w:r>
            <w:proofErr w:type="spellEnd"/>
            <w:r w:rsidRPr="00BD468C">
              <w:rPr>
                <w:sz w:val="24"/>
                <w:lang w:val="fr-FR"/>
              </w:rPr>
              <w:t xml:space="preserve"> </w:t>
            </w:r>
            <w:proofErr w:type="spellStart"/>
            <w:r w:rsidRPr="00BD468C">
              <w:rPr>
                <w:sz w:val="24"/>
                <w:lang w:val="fr-FR"/>
              </w:rPr>
              <w:t>conformitate</w:t>
            </w:r>
            <w:proofErr w:type="spellEnd"/>
            <w:r w:rsidRPr="00BD468C">
              <w:rPr>
                <w:sz w:val="24"/>
                <w:lang w:val="fr-FR"/>
              </w:rPr>
              <w:t xml:space="preserve"> </w:t>
            </w:r>
            <w:proofErr w:type="spellStart"/>
            <w:r w:rsidRPr="00BD468C">
              <w:rPr>
                <w:sz w:val="24"/>
                <w:lang w:val="fr-FR"/>
              </w:rPr>
              <w:t>cu</w:t>
            </w:r>
            <w:proofErr w:type="spellEnd"/>
            <w:r w:rsidRPr="00BD468C">
              <w:rPr>
                <w:sz w:val="24"/>
                <w:lang w:val="fr-FR"/>
              </w:rPr>
              <w:t xml:space="preserve"> </w:t>
            </w:r>
            <w:proofErr w:type="spellStart"/>
            <w:r w:rsidRPr="00BD468C">
              <w:rPr>
                <w:sz w:val="24"/>
                <w:lang w:val="fr-FR"/>
              </w:rPr>
              <w:t>ordinul</w:t>
            </w:r>
            <w:proofErr w:type="spellEnd"/>
            <w:r w:rsidRPr="00BD468C">
              <w:rPr>
                <w:sz w:val="24"/>
                <w:lang w:val="fr-FR"/>
              </w:rPr>
              <w:t xml:space="preserve"> </w:t>
            </w:r>
            <w:proofErr w:type="spellStart"/>
            <w:r w:rsidRPr="00BD468C">
              <w:rPr>
                <w:sz w:val="24"/>
                <w:lang w:val="fr-FR"/>
              </w:rPr>
              <w:t>menționat</w:t>
            </w:r>
            <w:proofErr w:type="spellEnd"/>
            <w:r w:rsidRPr="00BD468C">
              <w:rPr>
                <w:sz w:val="24"/>
                <w:lang w:val="fr-FR"/>
              </w:rPr>
              <w:t xml:space="preserve"> mai sus.</w:t>
            </w:r>
          </w:p>
          <w:p w14:paraId="322C9E83" w14:textId="77777777" w:rsidR="00BD468C" w:rsidRPr="00BD468C" w:rsidRDefault="00BD468C" w:rsidP="00836941">
            <w:pPr>
              <w:spacing w:before="120" w:after="120" w:line="240" w:lineRule="auto"/>
              <w:jc w:val="both"/>
              <w:rPr>
                <w:sz w:val="24"/>
                <w:lang w:val="fr-FR"/>
              </w:rPr>
            </w:pPr>
            <w:proofErr w:type="spellStart"/>
            <w:r w:rsidRPr="00BD468C">
              <w:rPr>
                <w:sz w:val="24"/>
                <w:lang w:val="fr-FR"/>
              </w:rPr>
              <w:t>Expertul</w:t>
            </w:r>
            <w:proofErr w:type="spellEnd"/>
            <w:r w:rsidRPr="00BD468C">
              <w:rPr>
                <w:sz w:val="24"/>
                <w:lang w:val="fr-FR"/>
              </w:rPr>
              <w:t xml:space="preserve"> </w:t>
            </w:r>
            <w:proofErr w:type="spellStart"/>
            <w:r w:rsidRPr="00BD468C">
              <w:rPr>
                <w:sz w:val="24"/>
                <w:lang w:val="fr-FR"/>
              </w:rPr>
              <w:t>verifică</w:t>
            </w:r>
            <w:proofErr w:type="spellEnd"/>
            <w:r w:rsidRPr="00BD468C">
              <w:rPr>
                <w:sz w:val="24"/>
                <w:lang w:val="fr-FR"/>
              </w:rPr>
              <w:t xml:space="preserve"> </w:t>
            </w:r>
            <w:proofErr w:type="spellStart"/>
            <w:r w:rsidRPr="00BD468C">
              <w:rPr>
                <w:sz w:val="24"/>
                <w:lang w:val="fr-FR"/>
              </w:rPr>
              <w:t>în</w:t>
            </w:r>
            <w:proofErr w:type="spellEnd"/>
            <w:r w:rsidRPr="00BD468C">
              <w:rPr>
                <w:sz w:val="24"/>
                <w:lang w:val="fr-FR"/>
              </w:rPr>
              <w:t xml:space="preserve"> </w:t>
            </w:r>
            <w:proofErr w:type="spellStart"/>
            <w:r w:rsidRPr="00BD468C">
              <w:rPr>
                <w:sz w:val="24"/>
                <w:lang w:val="fr-FR"/>
              </w:rPr>
              <w:t>baza</w:t>
            </w:r>
            <w:proofErr w:type="spellEnd"/>
            <w:r w:rsidRPr="00BD468C">
              <w:rPr>
                <w:sz w:val="24"/>
                <w:lang w:val="fr-FR"/>
              </w:rPr>
              <w:t xml:space="preserve"> </w:t>
            </w:r>
            <w:proofErr w:type="spellStart"/>
            <w:r w:rsidRPr="00BD468C">
              <w:rPr>
                <w:sz w:val="24"/>
                <w:lang w:val="fr-FR"/>
              </w:rPr>
              <w:t>informaţiilor</w:t>
            </w:r>
            <w:proofErr w:type="spellEnd"/>
            <w:r w:rsidRPr="00BD468C">
              <w:rPr>
                <w:sz w:val="24"/>
                <w:lang w:val="fr-FR"/>
              </w:rPr>
              <w:t xml:space="preserve"> </w:t>
            </w:r>
            <w:proofErr w:type="spellStart"/>
            <w:r w:rsidRPr="00BD468C">
              <w:rPr>
                <w:sz w:val="24"/>
                <w:lang w:val="fr-FR"/>
              </w:rPr>
              <w:t>din</w:t>
            </w:r>
            <w:proofErr w:type="spellEnd"/>
            <w:r w:rsidRPr="00BD468C">
              <w:rPr>
                <w:sz w:val="24"/>
                <w:lang w:val="fr-FR"/>
              </w:rPr>
              <w:t xml:space="preserve"> </w:t>
            </w:r>
            <w:proofErr w:type="spellStart"/>
            <w:r w:rsidRPr="00BD468C">
              <w:rPr>
                <w:sz w:val="24"/>
                <w:lang w:val="fr-FR"/>
              </w:rPr>
              <w:t>Cererea</w:t>
            </w:r>
            <w:proofErr w:type="spellEnd"/>
            <w:r w:rsidRPr="00BD468C">
              <w:rPr>
                <w:sz w:val="24"/>
                <w:lang w:val="fr-FR"/>
              </w:rPr>
              <w:t xml:space="preserve"> de </w:t>
            </w:r>
            <w:proofErr w:type="spellStart"/>
            <w:r w:rsidRPr="00BD468C">
              <w:rPr>
                <w:sz w:val="24"/>
                <w:lang w:val="fr-FR"/>
              </w:rPr>
              <w:t>Finanţare</w:t>
            </w:r>
            <w:proofErr w:type="spellEnd"/>
            <w:r w:rsidRPr="00BD468C">
              <w:rPr>
                <w:sz w:val="24"/>
                <w:lang w:val="fr-FR"/>
              </w:rPr>
              <w:t xml:space="preserve"> </w:t>
            </w:r>
            <w:proofErr w:type="spellStart"/>
            <w:r w:rsidRPr="00BD468C">
              <w:rPr>
                <w:sz w:val="24"/>
                <w:lang w:val="fr-FR"/>
              </w:rPr>
              <w:t>şi</w:t>
            </w:r>
            <w:proofErr w:type="spellEnd"/>
            <w:r w:rsidRPr="00BD468C">
              <w:rPr>
                <w:sz w:val="24"/>
                <w:lang w:val="fr-FR"/>
              </w:rPr>
              <w:t xml:space="preserve"> SF/ DALI </w:t>
            </w:r>
            <w:proofErr w:type="spellStart"/>
            <w:r w:rsidRPr="00BD468C">
              <w:rPr>
                <w:sz w:val="24"/>
                <w:lang w:val="fr-FR"/>
              </w:rPr>
              <w:t>dacă</w:t>
            </w:r>
            <w:proofErr w:type="spellEnd"/>
            <w:r w:rsidRPr="00BD468C">
              <w:rPr>
                <w:sz w:val="24"/>
                <w:lang w:val="fr-FR"/>
              </w:rPr>
              <w:t xml:space="preserve"> </w:t>
            </w:r>
            <w:proofErr w:type="spellStart"/>
            <w:r w:rsidRPr="00BD468C">
              <w:rPr>
                <w:sz w:val="24"/>
                <w:lang w:val="fr-FR"/>
              </w:rPr>
              <w:t>investiția</w:t>
            </w:r>
            <w:proofErr w:type="spellEnd"/>
            <w:r w:rsidRPr="00BD468C">
              <w:rPr>
                <w:sz w:val="24"/>
                <w:lang w:val="fr-FR"/>
              </w:rPr>
              <w:t xml:space="preserve"> se </w:t>
            </w:r>
            <w:proofErr w:type="spellStart"/>
            <w:r w:rsidRPr="00BD468C">
              <w:rPr>
                <w:sz w:val="24"/>
                <w:lang w:val="fr-FR"/>
              </w:rPr>
              <w:t>încadrează</w:t>
            </w:r>
            <w:proofErr w:type="spellEnd"/>
            <w:r w:rsidRPr="00BD468C">
              <w:rPr>
                <w:sz w:val="24"/>
                <w:lang w:val="fr-FR"/>
              </w:rPr>
              <w:t xml:space="preserve"> </w:t>
            </w:r>
            <w:proofErr w:type="spellStart"/>
            <w:r w:rsidRPr="00BD468C">
              <w:rPr>
                <w:sz w:val="24"/>
                <w:lang w:val="fr-FR"/>
              </w:rPr>
              <w:t>în</w:t>
            </w:r>
            <w:proofErr w:type="spellEnd"/>
            <w:r w:rsidRPr="00BD468C">
              <w:rPr>
                <w:sz w:val="24"/>
                <w:lang w:val="fr-FR"/>
              </w:rPr>
              <w:t xml:space="preserve"> </w:t>
            </w:r>
            <w:proofErr w:type="spellStart"/>
            <w:r w:rsidRPr="00BD468C">
              <w:rPr>
                <w:sz w:val="24"/>
                <w:lang w:val="fr-FR"/>
              </w:rPr>
              <w:t>cel</w:t>
            </w:r>
            <w:proofErr w:type="spellEnd"/>
            <w:r w:rsidRPr="00BD468C">
              <w:rPr>
                <w:sz w:val="24"/>
                <w:lang w:val="fr-FR"/>
              </w:rPr>
              <w:t xml:space="preserve"> </w:t>
            </w:r>
            <w:proofErr w:type="spellStart"/>
            <w:r w:rsidRPr="00BD468C">
              <w:rPr>
                <w:sz w:val="24"/>
                <w:lang w:val="fr-FR"/>
              </w:rPr>
              <w:t>puțin</w:t>
            </w:r>
            <w:proofErr w:type="spellEnd"/>
            <w:r w:rsidRPr="00BD468C">
              <w:rPr>
                <w:sz w:val="24"/>
                <w:lang w:val="fr-FR"/>
              </w:rPr>
              <w:t xml:space="preserve"> </w:t>
            </w:r>
            <w:proofErr w:type="spellStart"/>
            <w:r w:rsidRPr="00BD468C">
              <w:rPr>
                <w:sz w:val="24"/>
                <w:lang w:val="fr-FR"/>
              </w:rPr>
              <w:t>unul</w:t>
            </w:r>
            <w:proofErr w:type="spellEnd"/>
            <w:r w:rsidRPr="00BD468C">
              <w:rPr>
                <w:sz w:val="24"/>
                <w:lang w:val="fr-FR"/>
              </w:rPr>
              <w:t xml:space="preserve"> </w:t>
            </w:r>
            <w:proofErr w:type="spellStart"/>
            <w:r w:rsidRPr="00BD468C">
              <w:rPr>
                <w:sz w:val="24"/>
                <w:lang w:val="fr-FR"/>
              </w:rPr>
              <w:t>din</w:t>
            </w:r>
            <w:proofErr w:type="spellEnd"/>
            <w:r w:rsidRPr="00BD468C">
              <w:rPr>
                <w:sz w:val="24"/>
                <w:lang w:val="fr-FR"/>
              </w:rPr>
              <w:t xml:space="preserve">  </w:t>
            </w:r>
            <w:proofErr w:type="spellStart"/>
            <w:r w:rsidRPr="00BD468C">
              <w:rPr>
                <w:sz w:val="24"/>
                <w:lang w:val="fr-FR"/>
              </w:rPr>
              <w:t>tipurile</w:t>
            </w:r>
            <w:proofErr w:type="spellEnd"/>
            <w:r w:rsidRPr="00BD468C">
              <w:rPr>
                <w:sz w:val="24"/>
                <w:lang w:val="fr-FR"/>
              </w:rPr>
              <w:t xml:space="preserve"> de </w:t>
            </w:r>
            <w:proofErr w:type="spellStart"/>
            <w:r w:rsidRPr="00BD468C">
              <w:rPr>
                <w:sz w:val="24"/>
                <w:lang w:val="fr-FR"/>
              </w:rPr>
              <w:t>sprijin</w:t>
            </w:r>
            <w:proofErr w:type="spellEnd"/>
            <w:r w:rsidRPr="00BD468C">
              <w:rPr>
                <w:sz w:val="24"/>
                <w:lang w:val="fr-FR"/>
              </w:rPr>
              <w:t xml:space="preserve">  </w:t>
            </w:r>
            <w:proofErr w:type="spellStart"/>
            <w:r w:rsidRPr="00BD468C">
              <w:rPr>
                <w:sz w:val="24"/>
                <w:lang w:val="fr-FR"/>
              </w:rPr>
              <w:t>prevăzute</w:t>
            </w:r>
            <w:proofErr w:type="spellEnd"/>
            <w:r w:rsidRPr="00BD468C">
              <w:rPr>
                <w:sz w:val="24"/>
                <w:lang w:val="fr-FR"/>
              </w:rPr>
              <w:t xml:space="preserve"> </w:t>
            </w:r>
            <w:proofErr w:type="spellStart"/>
            <w:r w:rsidRPr="00BD468C">
              <w:rPr>
                <w:sz w:val="24"/>
                <w:lang w:val="fr-FR"/>
              </w:rPr>
              <w:t>prin</w:t>
            </w:r>
            <w:proofErr w:type="spellEnd"/>
            <w:r w:rsidRPr="00BD468C">
              <w:rPr>
                <w:sz w:val="24"/>
                <w:lang w:val="fr-FR"/>
              </w:rPr>
              <w:t xml:space="preserve"> </w:t>
            </w:r>
            <w:proofErr w:type="spellStart"/>
            <w:r w:rsidRPr="00BD468C">
              <w:rPr>
                <w:sz w:val="24"/>
                <w:lang w:val="fr-FR"/>
              </w:rPr>
              <w:t>fișa</w:t>
            </w:r>
            <w:proofErr w:type="spellEnd"/>
            <w:r w:rsidRPr="00BD468C">
              <w:rPr>
                <w:sz w:val="24"/>
                <w:lang w:val="fr-FR"/>
              </w:rPr>
              <w:t xml:space="preserve"> </w:t>
            </w:r>
            <w:proofErr w:type="spellStart"/>
            <w:r w:rsidRPr="00BD468C">
              <w:rPr>
                <w:sz w:val="24"/>
                <w:lang w:val="fr-FR"/>
              </w:rPr>
              <w:t>măsurii</w:t>
            </w:r>
            <w:proofErr w:type="spellEnd"/>
            <w:r w:rsidRPr="00BD468C">
              <w:rPr>
                <w:sz w:val="24"/>
                <w:lang w:val="fr-FR"/>
              </w:rPr>
              <w:t xml:space="preserve"> </w:t>
            </w:r>
            <w:proofErr w:type="spellStart"/>
            <w:r w:rsidRPr="00BD468C">
              <w:rPr>
                <w:sz w:val="24"/>
                <w:lang w:val="fr-FR"/>
              </w:rPr>
              <w:t>din</w:t>
            </w:r>
            <w:proofErr w:type="spellEnd"/>
            <w:r w:rsidRPr="00BD468C">
              <w:rPr>
                <w:sz w:val="24"/>
                <w:lang w:val="fr-FR"/>
              </w:rPr>
              <w:t xml:space="preserve"> SDL. </w:t>
            </w:r>
          </w:p>
          <w:p w14:paraId="74C9D4D7" w14:textId="77777777" w:rsidR="00BD468C" w:rsidRPr="00BD468C" w:rsidRDefault="00BD468C" w:rsidP="00836941">
            <w:pPr>
              <w:spacing w:before="120" w:after="120" w:line="240" w:lineRule="auto"/>
              <w:jc w:val="both"/>
              <w:rPr>
                <w:sz w:val="24"/>
                <w:lang w:val="pt-BR"/>
              </w:rPr>
            </w:pPr>
            <w:r w:rsidRPr="00BD468C">
              <w:rPr>
                <w:sz w:val="24"/>
                <w:lang w:val="pt-BR"/>
              </w:rPr>
              <w:lastRenderedPageBreak/>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14:paraId="7DF7205B" w14:textId="77777777" w:rsidR="00BD468C" w:rsidRPr="00BD468C" w:rsidRDefault="00BD468C" w:rsidP="00836941">
            <w:pPr>
              <w:spacing w:before="120" w:after="120" w:line="240" w:lineRule="auto"/>
              <w:jc w:val="both"/>
              <w:rPr>
                <w:sz w:val="24"/>
                <w:lang w:val="pt-BR"/>
              </w:rPr>
            </w:pPr>
          </w:p>
          <w:p w14:paraId="0CA144C3" w14:textId="77777777" w:rsidR="00BD468C" w:rsidRPr="00BD468C" w:rsidRDefault="00BD468C" w:rsidP="00836941">
            <w:pPr>
              <w:overflowPunct w:val="0"/>
              <w:autoSpaceDE w:val="0"/>
              <w:autoSpaceDN w:val="0"/>
              <w:adjustRightInd w:val="0"/>
              <w:spacing w:before="120" w:after="120" w:line="240" w:lineRule="auto"/>
              <w:jc w:val="both"/>
              <w:textAlignment w:val="baseline"/>
              <w:rPr>
                <w:b/>
                <w:sz w:val="24"/>
                <w:lang w:val="pt-BR"/>
              </w:rPr>
            </w:pPr>
            <w:r w:rsidRPr="00BD468C">
              <w:rPr>
                <w:b/>
                <w:sz w:val="24"/>
                <w:lang w:val="pt-BR"/>
              </w:rPr>
              <w:t>În cazul proiectelor care vizează investiții asupra obiectivelor de patrimoniu:</w:t>
            </w:r>
          </w:p>
          <w:p w14:paraId="21D7B081" w14:textId="77777777" w:rsidR="00BD468C" w:rsidRPr="00BD468C" w:rsidRDefault="00BD468C" w:rsidP="00836941">
            <w:pPr>
              <w:spacing w:before="120" w:after="120" w:line="240" w:lineRule="auto"/>
              <w:jc w:val="both"/>
              <w:rPr>
                <w:sz w:val="24"/>
                <w:lang w:val="pt-BR"/>
              </w:rPr>
            </w:pPr>
            <w:r w:rsidRPr="00BD468C">
              <w:rPr>
                <w:sz w:val="24"/>
                <w:lang w:val="pt-BR"/>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14:paraId="6A9AF929" w14:textId="77777777" w:rsidR="00BD468C" w:rsidRPr="00BD468C" w:rsidRDefault="00BD468C" w:rsidP="00836941">
            <w:pPr>
              <w:tabs>
                <w:tab w:val="left" w:pos="20"/>
              </w:tabs>
              <w:spacing w:before="120" w:after="120" w:line="240" w:lineRule="auto"/>
              <w:contextualSpacing/>
              <w:jc w:val="both"/>
              <w:rPr>
                <w:sz w:val="24"/>
                <w:lang w:val="pt-BR"/>
              </w:rPr>
            </w:pPr>
            <w:r w:rsidRPr="00BD468C">
              <w:rPr>
                <w:sz w:val="24"/>
                <w:lang w:val="pt-BR"/>
              </w:rPr>
              <w:t>Clădirile/monumentele din patrimoniul cultural imobil de interes local de clasă (grupă)</w:t>
            </w:r>
            <w:r w:rsidRPr="00BD468C">
              <w:rPr>
                <w:i/>
                <w:sz w:val="24"/>
                <w:lang w:val="pt-BR"/>
              </w:rPr>
              <w:t xml:space="preserve"> </w:t>
            </w:r>
            <w:r w:rsidRPr="00BD468C">
              <w:rPr>
                <w:sz w:val="24"/>
                <w:lang w:val="pt-BR"/>
              </w:rPr>
              <w:t>B trebuie să se regăsească în Lista monumentelor istorice 2015 – prevăzută în Anexa nr. 1 la Ordinul MCC nr. 2.314/2004 privind aprobarea Listei monumentelor istorice, actualizată și a Listei monumentelor istorice dispărute, astfel cum a fost modificată și completată prin Ordinul Ministerului Culturii nr. 2.828/2015.</w:t>
            </w:r>
          </w:p>
          <w:p w14:paraId="565591DB" w14:textId="77777777" w:rsidR="00BD468C" w:rsidRPr="00BD468C" w:rsidRDefault="00BD468C" w:rsidP="00836941">
            <w:pPr>
              <w:spacing w:before="120" w:after="120" w:line="240" w:lineRule="auto"/>
              <w:jc w:val="both"/>
              <w:rPr>
                <w:sz w:val="24"/>
                <w:lang w:val="pt-BR"/>
              </w:rPr>
            </w:pPr>
            <w:r w:rsidRPr="00BD468C">
              <w:rPr>
                <w:sz w:val="24"/>
                <w:lang w:val="pt-BR"/>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p w14:paraId="2BC950FB" w14:textId="77777777" w:rsidR="00BD468C" w:rsidRPr="00BD468C" w:rsidRDefault="00BD468C" w:rsidP="00836941">
            <w:pPr>
              <w:spacing w:before="120" w:after="120" w:line="240" w:lineRule="auto"/>
              <w:jc w:val="both"/>
              <w:rPr>
                <w:sz w:val="24"/>
                <w:lang w:val="pt-BR"/>
              </w:rPr>
            </w:pPr>
          </w:p>
          <w:p w14:paraId="65347F87" w14:textId="77777777" w:rsidR="00BD468C" w:rsidRPr="00BD468C" w:rsidRDefault="00BD468C" w:rsidP="00836941">
            <w:pPr>
              <w:spacing w:before="120" w:after="120" w:line="240" w:lineRule="auto"/>
              <w:jc w:val="both"/>
              <w:rPr>
                <w:b/>
                <w:sz w:val="24"/>
                <w:lang w:val="pt-BR"/>
              </w:rPr>
            </w:pPr>
            <w:r w:rsidRPr="00BD468C">
              <w:rPr>
                <w:b/>
                <w:sz w:val="24"/>
                <w:lang w:val="pt-BR"/>
              </w:rPr>
              <w:t>În cazul proiectele care vizează achiziționarea de utilaje și echipamente pentru serviciile publice:</w:t>
            </w:r>
          </w:p>
          <w:p w14:paraId="2A0D4FC9" w14:textId="77777777" w:rsidR="00BD468C" w:rsidRPr="00BD468C" w:rsidRDefault="00BD468C" w:rsidP="00836941">
            <w:pPr>
              <w:spacing w:before="120" w:after="120" w:line="240" w:lineRule="auto"/>
              <w:jc w:val="both"/>
              <w:rPr>
                <w:sz w:val="24"/>
                <w:lang w:val="pt-BR"/>
              </w:rPr>
            </w:pPr>
            <w:r w:rsidRPr="00BD468C">
              <w:rPr>
                <w:sz w:val="24"/>
                <w:lang w:val="pt-BR"/>
              </w:rPr>
              <w:lastRenderedPageBreak/>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14:paraId="5BBAA184" w14:textId="77777777" w:rsidR="00BD468C" w:rsidRPr="00BD468C" w:rsidRDefault="00BD468C" w:rsidP="00836941">
            <w:pPr>
              <w:spacing w:before="120" w:after="120" w:line="240" w:lineRule="auto"/>
              <w:jc w:val="both"/>
              <w:rPr>
                <w:sz w:val="24"/>
                <w:lang w:val="pt-BR"/>
              </w:rPr>
            </w:pPr>
            <w:r w:rsidRPr="00BD468C">
              <w:rPr>
                <w:b/>
                <w:sz w:val="24"/>
                <w:lang w:val="pt-BR"/>
              </w:rPr>
              <w:t>Atenție!</w:t>
            </w:r>
            <w:r w:rsidRPr="00BD468C">
              <w:rPr>
                <w:sz w:val="24"/>
                <w:lang w:val="pt-BR"/>
              </w:rPr>
              <w:t xml:space="preserve"> La verificarea pe teren, se vor verifica Fișele de inventar ale solicitantului privind aceste echipamente.  </w:t>
            </w:r>
          </w:p>
        </w:tc>
      </w:tr>
    </w:tbl>
    <w:p w14:paraId="3F75D3B2" w14:textId="77777777" w:rsidR="00BD468C" w:rsidRPr="002D2CD1" w:rsidRDefault="00BD468C" w:rsidP="00BD468C">
      <w:pPr>
        <w:tabs>
          <w:tab w:val="left" w:pos="360"/>
        </w:tabs>
        <w:spacing w:before="120" w:after="120" w:line="240" w:lineRule="auto"/>
        <w:jc w:val="both"/>
        <w:rPr>
          <w:sz w:val="24"/>
          <w:lang w:val="it-IT"/>
        </w:rPr>
      </w:pPr>
      <w:r w:rsidRPr="002D2CD1">
        <w:rPr>
          <w:sz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26473AEB" w14:textId="77777777" w:rsidR="00BD468C" w:rsidRPr="002D2CD1" w:rsidRDefault="00BD468C" w:rsidP="00BD468C">
      <w:pPr>
        <w:tabs>
          <w:tab w:val="left" w:pos="360"/>
        </w:tabs>
        <w:spacing w:before="120" w:after="120" w:line="240" w:lineRule="auto"/>
        <w:jc w:val="both"/>
        <w:rPr>
          <w:sz w:val="24"/>
          <w:lang w:val="it-IT"/>
        </w:rPr>
      </w:pPr>
      <w:r w:rsidRPr="002D2CD1">
        <w:rPr>
          <w:sz w:val="24"/>
          <w:lang w:val="it-IT"/>
        </w:rPr>
        <w:t>Dacă verificarea documentului confirmă faptul că Proiectul se încadrează în priorităţile propuse prin documentaţia de urbanism (PUG/PUZ/PUD/PATJ), adică este completat corect, expertul bifează c</w:t>
      </w:r>
      <w:r w:rsidRPr="00BD468C">
        <w:rPr>
          <w:sz w:val="24"/>
          <w:lang w:val="it-IT"/>
        </w:rPr>
        <w:t>ă</w:t>
      </w:r>
      <w:r w:rsidRPr="002D2CD1">
        <w:rPr>
          <w:sz w:val="24"/>
          <w:lang w:val="it-IT"/>
        </w:rPr>
        <w:t>suţa din coloana DA din fişa de verificare. În caz contrar, expertul bifează căsuţa din coloana NU şi motivează poziţia lui în rubrica „Observaţii”, criteriul de eligibilitate nefiind îndeplinit.</w:t>
      </w:r>
    </w:p>
    <w:p w14:paraId="15AC0864" w14:textId="77777777" w:rsidR="00BD468C" w:rsidRPr="00BD468C" w:rsidRDefault="00BD468C" w:rsidP="00BD468C">
      <w:pPr>
        <w:spacing w:before="120" w:after="120" w:line="240" w:lineRule="auto"/>
        <w:jc w:val="both"/>
        <w:rPr>
          <w:b/>
          <w:sz w:val="24"/>
          <w:lang w:val="it-IT"/>
        </w:rPr>
      </w:pPr>
    </w:p>
    <w:p w14:paraId="03CA8E97" w14:textId="77777777" w:rsidR="00BD468C" w:rsidRPr="00BD468C" w:rsidRDefault="00BD468C" w:rsidP="00BD468C">
      <w:pPr>
        <w:spacing w:before="120" w:after="120" w:line="240" w:lineRule="auto"/>
        <w:jc w:val="both"/>
        <w:rPr>
          <w:b/>
          <w:i/>
          <w:sz w:val="24"/>
          <w:lang w:val="pt-BR"/>
        </w:rPr>
      </w:pPr>
      <w:r w:rsidRPr="00BD468C">
        <w:rPr>
          <w:b/>
          <w:sz w:val="24"/>
          <w:lang w:val="pt-BR"/>
        </w:rPr>
        <w:t>EG3 Solicitantul trebuie să se angajeze că va asigura mentenanța investiției pe o perioadă de minimum 5 ani de la data ultimei plaţi</w:t>
      </w:r>
      <w:r w:rsidRPr="00BD468C">
        <w:rPr>
          <w:b/>
          <w:i/>
          <w:sz w:val="24"/>
          <w:lang w:val="pt-BR"/>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BD468C" w:rsidRPr="00545DE4" w14:paraId="60DA99AE" w14:textId="77777777" w:rsidTr="00836941">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0CCCFB6B" w14:textId="77777777" w:rsidR="00BD468C" w:rsidRPr="002D2CD1" w:rsidRDefault="00BD468C" w:rsidP="00836941">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2ED5F311" w14:textId="77777777" w:rsidR="00BD468C" w:rsidRPr="002D2CD1" w:rsidRDefault="00BD468C" w:rsidP="00836941">
            <w:pPr>
              <w:spacing w:before="120" w:after="120" w:line="240" w:lineRule="auto"/>
              <w:rPr>
                <w:b/>
                <w:sz w:val="24"/>
                <w:lang w:val="pt-BR"/>
              </w:rPr>
            </w:pPr>
            <w:r w:rsidRPr="00BD468C">
              <w:rPr>
                <w:b/>
                <w:sz w:val="24"/>
                <w:lang w:val="pt-BR"/>
              </w:rPr>
              <w:t>PUNCTE DE VERIFICAT ÎN CADRUL DOCUMENTELOR PREZENTATE</w:t>
            </w:r>
          </w:p>
        </w:tc>
      </w:tr>
      <w:tr w:rsidR="00BD468C" w:rsidRPr="00545DE4" w14:paraId="1210E83F" w14:textId="77777777" w:rsidTr="00836941">
        <w:trPr>
          <w:trHeight w:val="977"/>
        </w:trPr>
        <w:tc>
          <w:tcPr>
            <w:tcW w:w="4500" w:type="dxa"/>
            <w:tcBorders>
              <w:top w:val="single" w:sz="4" w:space="0" w:color="auto"/>
              <w:left w:val="single" w:sz="4" w:space="0" w:color="auto"/>
              <w:bottom w:val="single" w:sz="4" w:space="0" w:color="auto"/>
              <w:right w:val="single" w:sz="4" w:space="0" w:color="auto"/>
            </w:tcBorders>
          </w:tcPr>
          <w:p w14:paraId="3D46A57E" w14:textId="77777777" w:rsidR="00BD468C" w:rsidRPr="00BD468C" w:rsidRDefault="00BD468C" w:rsidP="00836941">
            <w:pPr>
              <w:tabs>
                <w:tab w:val="left" w:pos="0"/>
                <w:tab w:val="left" w:pos="342"/>
                <w:tab w:val="center" w:pos="4680"/>
                <w:tab w:val="right" w:pos="9360"/>
              </w:tabs>
              <w:spacing w:before="120" w:after="120" w:line="240" w:lineRule="auto"/>
              <w:jc w:val="both"/>
              <w:rPr>
                <w:b/>
                <w:sz w:val="24"/>
                <w:lang w:val="pt-BR"/>
              </w:rPr>
            </w:pPr>
            <w:r w:rsidRPr="00BD468C">
              <w:rPr>
                <w:b/>
                <w:sz w:val="24"/>
                <w:lang w:val="pt-BR"/>
              </w:rPr>
              <w:t>Documente verificate</w:t>
            </w:r>
          </w:p>
          <w:p w14:paraId="5A47A139" w14:textId="77777777" w:rsidR="00BD468C" w:rsidRPr="00BD468C" w:rsidRDefault="00BD468C" w:rsidP="00836941">
            <w:pPr>
              <w:tabs>
                <w:tab w:val="left" w:pos="0"/>
                <w:tab w:val="left" w:pos="342"/>
                <w:tab w:val="center" w:pos="4680"/>
                <w:tab w:val="right" w:pos="9360"/>
              </w:tabs>
              <w:spacing w:before="120" w:after="120" w:line="240" w:lineRule="auto"/>
              <w:jc w:val="both"/>
              <w:rPr>
                <w:sz w:val="24"/>
                <w:lang w:val="pt-BR"/>
              </w:rPr>
            </w:pPr>
            <w:r w:rsidRPr="00BD468C">
              <w:rPr>
                <w:sz w:val="24"/>
                <w:lang w:val="pt-BR"/>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0900E85E" w14:textId="77777777" w:rsidR="00BD468C" w:rsidRPr="00BD468C" w:rsidRDefault="00BD468C" w:rsidP="00836941">
            <w:pPr>
              <w:tabs>
                <w:tab w:val="left" w:pos="0"/>
                <w:tab w:val="left" w:pos="342"/>
              </w:tabs>
              <w:spacing w:before="120" w:after="120" w:line="240" w:lineRule="auto"/>
              <w:jc w:val="both"/>
              <w:rPr>
                <w:sz w:val="24"/>
                <w:lang w:val="pt-BR"/>
              </w:rPr>
            </w:pPr>
          </w:p>
          <w:p w14:paraId="02DF1DC4" w14:textId="77777777" w:rsidR="00BD468C" w:rsidRPr="00BD468C" w:rsidRDefault="00BD468C" w:rsidP="00836941">
            <w:pPr>
              <w:tabs>
                <w:tab w:val="left" w:pos="0"/>
                <w:tab w:val="left" w:pos="342"/>
              </w:tabs>
              <w:spacing w:before="120" w:after="120" w:line="240" w:lineRule="auto"/>
              <w:jc w:val="both"/>
              <w:rPr>
                <w:sz w:val="24"/>
                <w:lang w:val="pt-BR"/>
              </w:rPr>
            </w:pPr>
            <w:r w:rsidRPr="00BD468C">
              <w:rPr>
                <w:sz w:val="24"/>
                <w:lang w:val="pt-BR"/>
              </w:rPr>
              <w:t>Actul/ Hotărârea organului de decizie al persoanei juridice proprietare/ administrator de păduri privind implementarea proiectului,</w:t>
            </w:r>
          </w:p>
          <w:p w14:paraId="4485A3D9" w14:textId="77777777" w:rsidR="00BD468C" w:rsidRPr="00BD468C" w:rsidRDefault="00BD468C" w:rsidP="00836941">
            <w:pPr>
              <w:tabs>
                <w:tab w:val="left" w:pos="0"/>
                <w:tab w:val="left" w:pos="342"/>
              </w:tabs>
              <w:spacing w:before="120" w:after="120" w:line="240" w:lineRule="auto"/>
              <w:jc w:val="both"/>
              <w:rPr>
                <w:sz w:val="24"/>
                <w:lang w:val="pt-BR"/>
              </w:rPr>
            </w:pPr>
          </w:p>
          <w:p w14:paraId="55EB85CA" w14:textId="77777777" w:rsidR="00BD468C" w:rsidRPr="00BD468C" w:rsidRDefault="00BD468C" w:rsidP="00836941">
            <w:pPr>
              <w:tabs>
                <w:tab w:val="left" w:pos="0"/>
                <w:tab w:val="left" w:pos="342"/>
              </w:tabs>
              <w:spacing w:before="120" w:after="120" w:line="240" w:lineRule="auto"/>
              <w:jc w:val="both"/>
              <w:rPr>
                <w:sz w:val="24"/>
                <w:lang w:val="pt-BR"/>
              </w:rPr>
            </w:pPr>
            <w:r w:rsidRPr="00BD468C">
              <w:rPr>
                <w:sz w:val="24"/>
                <w:lang w:val="pt-BR"/>
              </w:rPr>
              <w:t xml:space="preserve">Declarația pe propria răspundere a solicitantului privind asigurarea sustenabilității investiției prin operaționalizarea infrastructurii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14:paraId="47786B93" w14:textId="77777777" w:rsidR="00BD468C" w:rsidRPr="002D2CD1" w:rsidRDefault="00BD468C" w:rsidP="00836941">
            <w:pPr>
              <w:spacing w:before="120" w:after="120" w:line="240" w:lineRule="auto"/>
              <w:jc w:val="both"/>
              <w:rPr>
                <w:sz w:val="24"/>
              </w:rPr>
            </w:pPr>
            <w:proofErr w:type="spellStart"/>
            <w:r w:rsidRPr="002D2CD1">
              <w:rPr>
                <w:sz w:val="24"/>
              </w:rPr>
              <w:lastRenderedPageBreak/>
              <w:t>Expertul</w:t>
            </w:r>
            <w:proofErr w:type="spellEnd"/>
            <w:r w:rsidRPr="002D2CD1">
              <w:rPr>
                <w:sz w:val="24"/>
              </w:rPr>
              <w:t xml:space="preserve"> </w:t>
            </w:r>
            <w:proofErr w:type="spellStart"/>
            <w:r w:rsidRPr="002D2CD1">
              <w:rPr>
                <w:sz w:val="24"/>
              </w:rPr>
              <w:t>verifică</w:t>
            </w:r>
            <w:proofErr w:type="spellEnd"/>
            <w:r w:rsidRPr="002D2CD1">
              <w:rPr>
                <w:sz w:val="24"/>
              </w:rPr>
              <w:t xml:space="preserve"> </w:t>
            </w:r>
            <w:proofErr w:type="spellStart"/>
            <w:r w:rsidRPr="002D2CD1">
              <w:rPr>
                <w:sz w:val="24"/>
              </w:rPr>
              <w:t>Hotărârile</w:t>
            </w:r>
            <w:proofErr w:type="spellEnd"/>
            <w:r w:rsidRPr="002D2CD1">
              <w:rPr>
                <w:sz w:val="24"/>
              </w:rPr>
              <w:t xml:space="preserve">, cu </w:t>
            </w:r>
            <w:proofErr w:type="spellStart"/>
            <w:r w:rsidRPr="002D2CD1">
              <w:rPr>
                <w:sz w:val="24"/>
              </w:rPr>
              <w:t>referire</w:t>
            </w:r>
            <w:proofErr w:type="spellEnd"/>
            <w:r w:rsidRPr="002D2CD1">
              <w:rPr>
                <w:sz w:val="24"/>
              </w:rPr>
              <w:t xml:space="preserve"> la </w:t>
            </w:r>
            <w:proofErr w:type="spellStart"/>
            <w:r w:rsidRPr="002D2CD1">
              <w:rPr>
                <w:sz w:val="24"/>
              </w:rPr>
              <w:t>următoarele</w:t>
            </w:r>
            <w:proofErr w:type="spellEnd"/>
            <w:r w:rsidRPr="002D2CD1">
              <w:rPr>
                <w:sz w:val="24"/>
              </w:rPr>
              <w:t xml:space="preserve"> </w:t>
            </w:r>
            <w:proofErr w:type="spellStart"/>
            <w:r w:rsidRPr="002D2CD1">
              <w:rPr>
                <w:sz w:val="24"/>
              </w:rPr>
              <w:t>puncte</w:t>
            </w:r>
            <w:proofErr w:type="spellEnd"/>
            <w:r w:rsidRPr="002D2CD1">
              <w:rPr>
                <w:sz w:val="24"/>
              </w:rPr>
              <w:t xml:space="preserve"> (</w:t>
            </w:r>
            <w:proofErr w:type="spellStart"/>
            <w:r w:rsidRPr="002D2CD1">
              <w:rPr>
                <w:sz w:val="24"/>
              </w:rPr>
              <w:t>obligatorii</w:t>
            </w:r>
            <w:proofErr w:type="spellEnd"/>
            <w:r w:rsidRPr="002D2CD1">
              <w:rPr>
                <w:sz w:val="24"/>
              </w:rPr>
              <w:t>):</w:t>
            </w:r>
          </w:p>
          <w:p w14:paraId="71C3D465" w14:textId="77777777" w:rsidR="00BD468C" w:rsidRPr="00BD468C" w:rsidRDefault="00BD468C" w:rsidP="00883363">
            <w:pPr>
              <w:numPr>
                <w:ilvl w:val="0"/>
                <w:numId w:val="13"/>
              </w:numPr>
              <w:suppressAutoHyphens w:val="0"/>
              <w:autoSpaceDE w:val="0"/>
              <w:autoSpaceDN w:val="0"/>
              <w:adjustRightInd w:val="0"/>
              <w:spacing w:before="120" w:after="120" w:line="240" w:lineRule="auto"/>
              <w:ind w:left="540"/>
              <w:rPr>
                <w:sz w:val="24"/>
                <w:lang w:val="pt-BR"/>
              </w:rPr>
            </w:pPr>
            <w:r w:rsidRPr="00BD468C">
              <w:rPr>
                <w:sz w:val="24"/>
                <w:lang w:val="pt-BR"/>
              </w:rPr>
              <w:t>necesitatea, oportunitatea și potențialul economic al investiţiei;</w:t>
            </w:r>
          </w:p>
          <w:p w14:paraId="00B81969" w14:textId="77777777" w:rsidR="00BD468C" w:rsidRPr="00BD468C" w:rsidRDefault="00BD468C" w:rsidP="00883363">
            <w:pPr>
              <w:numPr>
                <w:ilvl w:val="0"/>
                <w:numId w:val="13"/>
              </w:numPr>
              <w:suppressAutoHyphens w:val="0"/>
              <w:autoSpaceDE w:val="0"/>
              <w:autoSpaceDN w:val="0"/>
              <w:adjustRightInd w:val="0"/>
              <w:spacing w:before="120" w:after="120" w:line="240" w:lineRule="auto"/>
              <w:ind w:left="540"/>
              <w:rPr>
                <w:sz w:val="24"/>
                <w:lang w:val="pt-BR"/>
              </w:rPr>
            </w:pPr>
            <w:r w:rsidRPr="00BD468C">
              <w:rPr>
                <w:sz w:val="24"/>
                <w:lang w:val="pt-BR"/>
              </w:rPr>
              <w:t>lucrările vor fi prevăzute în bugetul/ ele local/ e sau proprii pentru perioada de realizare a investiţiei;</w:t>
            </w:r>
          </w:p>
          <w:p w14:paraId="31B38838" w14:textId="77777777" w:rsidR="00BD468C" w:rsidRPr="00BD468C" w:rsidRDefault="00BD468C" w:rsidP="00883363">
            <w:pPr>
              <w:numPr>
                <w:ilvl w:val="0"/>
                <w:numId w:val="13"/>
              </w:numPr>
              <w:suppressAutoHyphens w:val="0"/>
              <w:autoSpaceDE w:val="0"/>
              <w:autoSpaceDN w:val="0"/>
              <w:adjustRightInd w:val="0"/>
              <w:spacing w:before="120" w:after="120" w:line="240" w:lineRule="auto"/>
              <w:ind w:left="540"/>
              <w:rPr>
                <w:sz w:val="24"/>
                <w:lang w:val="pt-BR"/>
              </w:rPr>
            </w:pPr>
            <w:r w:rsidRPr="00BD468C">
              <w:rPr>
                <w:sz w:val="24"/>
                <w:lang w:val="pt-BR"/>
              </w:rPr>
              <w:t>angajamentul de a asigura mentenanța investitiei, pe o perioadă de minimum 5 ani, de la data ultimei plăți;</w:t>
            </w:r>
            <w:r w:rsidRPr="00BD468C">
              <w:rPr>
                <w:color w:val="000000"/>
                <w:sz w:val="24"/>
                <w:lang w:val="pt-BR"/>
              </w:rPr>
              <w:t xml:space="preserve"> </w:t>
            </w:r>
          </w:p>
          <w:p w14:paraId="4F7D933A" w14:textId="77777777" w:rsidR="00BD468C" w:rsidRPr="002D2CD1" w:rsidRDefault="00BD468C" w:rsidP="00883363">
            <w:pPr>
              <w:numPr>
                <w:ilvl w:val="0"/>
                <w:numId w:val="13"/>
              </w:numPr>
              <w:suppressAutoHyphens w:val="0"/>
              <w:autoSpaceDE w:val="0"/>
              <w:autoSpaceDN w:val="0"/>
              <w:adjustRightInd w:val="0"/>
              <w:spacing w:before="120" w:after="120" w:line="240" w:lineRule="auto"/>
              <w:ind w:left="540"/>
              <w:rPr>
                <w:sz w:val="24"/>
              </w:rPr>
            </w:pPr>
            <w:proofErr w:type="spellStart"/>
            <w:r w:rsidRPr="002D2CD1">
              <w:rPr>
                <w:color w:val="000000"/>
                <w:sz w:val="24"/>
              </w:rPr>
              <w:lastRenderedPageBreak/>
              <w:t>caracteristici</w:t>
            </w:r>
            <w:proofErr w:type="spellEnd"/>
            <w:r w:rsidRPr="002D2CD1">
              <w:rPr>
                <w:color w:val="000000"/>
                <w:sz w:val="24"/>
              </w:rPr>
              <w:t xml:space="preserve"> </w:t>
            </w:r>
            <w:proofErr w:type="spellStart"/>
            <w:r w:rsidRPr="002D2CD1">
              <w:rPr>
                <w:color w:val="000000"/>
                <w:sz w:val="24"/>
              </w:rPr>
              <w:t>tehnice</w:t>
            </w:r>
            <w:proofErr w:type="spellEnd"/>
            <w:r w:rsidRPr="002D2CD1">
              <w:rPr>
                <w:color w:val="000000"/>
                <w:sz w:val="24"/>
              </w:rPr>
              <w:t xml:space="preserve"> ale </w:t>
            </w:r>
            <w:proofErr w:type="spellStart"/>
            <w:r w:rsidRPr="002D2CD1">
              <w:rPr>
                <w:color w:val="000000"/>
                <w:sz w:val="24"/>
              </w:rPr>
              <w:t>investiției</w:t>
            </w:r>
            <w:proofErr w:type="spellEnd"/>
            <w:r w:rsidRPr="002D2CD1">
              <w:rPr>
                <w:color w:val="000000"/>
                <w:sz w:val="24"/>
              </w:rPr>
              <w:t>/</w:t>
            </w:r>
            <w:proofErr w:type="spellStart"/>
            <w:r w:rsidRPr="002D2CD1">
              <w:rPr>
                <w:color w:val="000000"/>
                <w:sz w:val="24"/>
              </w:rPr>
              <w:t>investițiilor</w:t>
            </w:r>
            <w:proofErr w:type="spellEnd"/>
            <w:r w:rsidRPr="002D2CD1">
              <w:rPr>
                <w:color w:val="000000"/>
                <w:sz w:val="24"/>
              </w:rPr>
              <w:t xml:space="preserve"> </w:t>
            </w:r>
            <w:proofErr w:type="spellStart"/>
            <w:r w:rsidRPr="002D2CD1">
              <w:rPr>
                <w:color w:val="000000"/>
                <w:sz w:val="24"/>
              </w:rPr>
              <w:t>propuse</w:t>
            </w:r>
            <w:proofErr w:type="spellEnd"/>
            <w:r w:rsidRPr="002D2CD1">
              <w:rPr>
                <w:color w:val="000000"/>
                <w:sz w:val="24"/>
              </w:rPr>
              <w:t xml:space="preserve"> (</w:t>
            </w:r>
            <w:proofErr w:type="spellStart"/>
            <w:r w:rsidRPr="002D2CD1">
              <w:rPr>
                <w:color w:val="000000"/>
                <w:sz w:val="24"/>
              </w:rPr>
              <w:t>lungimi</w:t>
            </w:r>
            <w:proofErr w:type="spellEnd"/>
            <w:r w:rsidRPr="002D2CD1">
              <w:rPr>
                <w:color w:val="000000"/>
                <w:sz w:val="24"/>
              </w:rPr>
              <w:t xml:space="preserve">, </w:t>
            </w:r>
            <w:proofErr w:type="spellStart"/>
            <w:r w:rsidRPr="002D2CD1">
              <w:rPr>
                <w:color w:val="000000"/>
                <w:sz w:val="24"/>
              </w:rPr>
              <w:t>arii</w:t>
            </w:r>
            <w:proofErr w:type="spellEnd"/>
            <w:r w:rsidRPr="002D2CD1">
              <w:rPr>
                <w:color w:val="000000"/>
                <w:sz w:val="24"/>
              </w:rPr>
              <w:t xml:space="preserve">, volume, </w:t>
            </w:r>
            <w:proofErr w:type="spellStart"/>
            <w:r w:rsidRPr="002D2CD1">
              <w:rPr>
                <w:color w:val="000000"/>
                <w:sz w:val="24"/>
              </w:rPr>
              <w:t>capacităţi</w:t>
            </w:r>
            <w:proofErr w:type="spellEnd"/>
            <w:r w:rsidRPr="002D2CD1">
              <w:rPr>
                <w:color w:val="000000"/>
                <w:sz w:val="24"/>
              </w:rPr>
              <w:t xml:space="preserve"> etc.);</w:t>
            </w:r>
          </w:p>
          <w:p w14:paraId="1F85F6F8" w14:textId="77777777" w:rsidR="00BD468C" w:rsidRPr="00BD468C" w:rsidRDefault="00BD468C" w:rsidP="00883363">
            <w:pPr>
              <w:numPr>
                <w:ilvl w:val="0"/>
                <w:numId w:val="13"/>
              </w:numPr>
              <w:suppressAutoHyphens w:val="0"/>
              <w:autoSpaceDE w:val="0"/>
              <w:autoSpaceDN w:val="0"/>
              <w:adjustRightInd w:val="0"/>
              <w:spacing w:before="120" w:after="120" w:line="240" w:lineRule="auto"/>
              <w:ind w:left="540"/>
              <w:rPr>
                <w:sz w:val="24"/>
                <w:lang w:val="pt-BR"/>
              </w:rPr>
            </w:pPr>
            <w:r w:rsidRPr="00BD468C">
              <w:rPr>
                <w:color w:val="000000"/>
                <w:sz w:val="24"/>
                <w:lang w:val="pt-BR"/>
              </w:rPr>
              <w:t>nominalizarea şi delegarea reprezentantului legal al solicitantului pentru relaţia cu AFIR în derularea proiectului.</w:t>
            </w:r>
          </w:p>
          <w:p w14:paraId="7160509F" w14:textId="77777777" w:rsidR="00BD468C" w:rsidRPr="00BD468C" w:rsidRDefault="00BD468C" w:rsidP="00883363">
            <w:pPr>
              <w:numPr>
                <w:ilvl w:val="0"/>
                <w:numId w:val="13"/>
              </w:numPr>
              <w:suppressAutoHyphens w:val="0"/>
              <w:autoSpaceDE w:val="0"/>
              <w:autoSpaceDN w:val="0"/>
              <w:adjustRightInd w:val="0"/>
              <w:spacing w:before="120" w:after="120" w:line="240" w:lineRule="auto"/>
              <w:ind w:left="540"/>
              <w:rPr>
                <w:sz w:val="24"/>
                <w:lang w:val="pt-BR"/>
              </w:rPr>
            </w:pPr>
            <w:r w:rsidRPr="00BD468C">
              <w:rPr>
                <w:sz w:val="24"/>
                <w:lang w:val="pt-BR"/>
              </w:rPr>
              <w:t xml:space="preserve">angajamentul </w:t>
            </w:r>
            <w:r w:rsidRPr="00BD468C">
              <w:rPr>
                <w:color w:val="000000"/>
                <w:sz w:val="24"/>
                <w:lang w:val="pt-BR"/>
              </w:rPr>
              <w:t>de</w:t>
            </w:r>
            <w:r w:rsidRPr="00BD468C">
              <w:rPr>
                <w:sz w:val="24"/>
                <w:lang w:val="pt-BR"/>
              </w:rPr>
              <w:t xml:space="preserve"> a asigura sustenabilitatea investiției prin operaționalizarea infrastructurii sociale</w:t>
            </w:r>
          </w:p>
          <w:p w14:paraId="1701DD60" w14:textId="77777777" w:rsidR="00BD468C" w:rsidRPr="002D2CD1" w:rsidRDefault="00BD468C" w:rsidP="00836941">
            <w:pPr>
              <w:spacing w:before="120" w:after="120" w:line="240" w:lineRule="auto"/>
              <w:jc w:val="both"/>
              <w:rPr>
                <w:b/>
                <w:sz w:val="24"/>
              </w:rPr>
            </w:pPr>
            <w:proofErr w:type="spellStart"/>
            <w:r w:rsidRPr="002D2CD1">
              <w:rPr>
                <w:b/>
                <w:sz w:val="24"/>
              </w:rPr>
              <w:t>Pentru</w:t>
            </w:r>
            <w:proofErr w:type="spellEnd"/>
            <w:r w:rsidRPr="002D2CD1">
              <w:rPr>
                <w:b/>
                <w:sz w:val="24"/>
              </w:rPr>
              <w:t xml:space="preserve"> </w:t>
            </w:r>
            <w:proofErr w:type="spellStart"/>
            <w:r w:rsidRPr="002D2CD1">
              <w:rPr>
                <w:b/>
                <w:sz w:val="24"/>
              </w:rPr>
              <w:t>proiectele</w:t>
            </w:r>
            <w:proofErr w:type="spellEnd"/>
            <w:r w:rsidRPr="002D2CD1">
              <w:rPr>
                <w:b/>
                <w:sz w:val="24"/>
              </w:rPr>
              <w:t xml:space="preserve"> care </w:t>
            </w:r>
            <w:proofErr w:type="spellStart"/>
            <w:r w:rsidRPr="002D2CD1">
              <w:rPr>
                <w:b/>
                <w:sz w:val="24"/>
              </w:rPr>
              <w:t>vizează</w:t>
            </w:r>
            <w:proofErr w:type="spellEnd"/>
            <w:r w:rsidRPr="002D2CD1">
              <w:rPr>
                <w:b/>
                <w:sz w:val="24"/>
              </w:rPr>
              <w:t xml:space="preserve"> </w:t>
            </w:r>
            <w:proofErr w:type="spellStart"/>
            <w:r w:rsidRPr="002D2CD1">
              <w:rPr>
                <w:b/>
                <w:sz w:val="24"/>
              </w:rPr>
              <w:t>investiții</w:t>
            </w:r>
            <w:proofErr w:type="spellEnd"/>
            <w:r w:rsidRPr="002D2CD1">
              <w:rPr>
                <w:b/>
                <w:sz w:val="24"/>
              </w:rPr>
              <w:t xml:space="preserve"> </w:t>
            </w:r>
            <w:proofErr w:type="spellStart"/>
            <w:r w:rsidRPr="002D2CD1">
              <w:rPr>
                <w:b/>
                <w:sz w:val="24"/>
              </w:rPr>
              <w:t>în</w:t>
            </w:r>
            <w:proofErr w:type="spellEnd"/>
            <w:r w:rsidRPr="002D2CD1">
              <w:rPr>
                <w:b/>
                <w:sz w:val="24"/>
              </w:rPr>
              <w:t xml:space="preserve"> </w:t>
            </w:r>
            <w:proofErr w:type="spellStart"/>
            <w:r w:rsidRPr="002D2CD1">
              <w:rPr>
                <w:b/>
                <w:sz w:val="24"/>
              </w:rPr>
              <w:t>infrastructura</w:t>
            </w:r>
            <w:proofErr w:type="spellEnd"/>
            <w:r w:rsidRPr="002D2CD1">
              <w:rPr>
                <w:b/>
                <w:sz w:val="24"/>
              </w:rPr>
              <w:t xml:space="preserve"> </w:t>
            </w:r>
            <w:proofErr w:type="spellStart"/>
            <w:r w:rsidRPr="002D2CD1">
              <w:rPr>
                <w:b/>
                <w:sz w:val="24"/>
              </w:rPr>
              <w:t>silvică</w:t>
            </w:r>
            <w:proofErr w:type="spellEnd"/>
            <w:r w:rsidRPr="002D2CD1">
              <w:rPr>
                <w:b/>
                <w:sz w:val="24"/>
              </w:rPr>
              <w:t>:</w:t>
            </w:r>
          </w:p>
          <w:p w14:paraId="3D9657DC" w14:textId="77777777" w:rsidR="00BD468C" w:rsidRPr="002D2CD1" w:rsidRDefault="00BD468C" w:rsidP="00883363">
            <w:pPr>
              <w:pStyle w:val="ListParagraph"/>
              <w:numPr>
                <w:ilvl w:val="0"/>
                <w:numId w:val="14"/>
              </w:numPr>
              <w:suppressAutoHyphens w:val="0"/>
              <w:spacing w:before="120" w:after="120" w:line="240" w:lineRule="auto"/>
              <w:ind w:left="540"/>
              <w:jc w:val="both"/>
              <w:rPr>
                <w:sz w:val="24"/>
              </w:rPr>
            </w:pPr>
            <w:proofErr w:type="spellStart"/>
            <w:r w:rsidRPr="002D2CD1">
              <w:rPr>
                <w:sz w:val="24"/>
              </w:rPr>
              <w:t>suprafeţele</w:t>
            </w:r>
            <w:proofErr w:type="spellEnd"/>
            <w:r w:rsidRPr="002D2CD1">
              <w:rPr>
                <w:sz w:val="24"/>
              </w:rPr>
              <w:t xml:space="preserve"> </w:t>
            </w:r>
            <w:proofErr w:type="spellStart"/>
            <w:r w:rsidRPr="002D2CD1">
              <w:rPr>
                <w:sz w:val="24"/>
              </w:rPr>
              <w:t>forestiere</w:t>
            </w:r>
            <w:proofErr w:type="spellEnd"/>
            <w:r w:rsidRPr="002D2CD1">
              <w:rPr>
                <w:sz w:val="24"/>
              </w:rPr>
              <w:t xml:space="preserve"> </w:t>
            </w:r>
            <w:proofErr w:type="spellStart"/>
            <w:r w:rsidRPr="002D2CD1">
              <w:rPr>
                <w:sz w:val="24"/>
              </w:rPr>
              <w:t>deservite</w:t>
            </w:r>
            <w:proofErr w:type="spellEnd"/>
            <w:r w:rsidRPr="002D2CD1">
              <w:rPr>
                <w:sz w:val="24"/>
              </w:rPr>
              <w:t xml:space="preserve"> de </w:t>
            </w:r>
            <w:proofErr w:type="spellStart"/>
            <w:r w:rsidRPr="002D2CD1">
              <w:rPr>
                <w:sz w:val="24"/>
              </w:rPr>
              <w:t>investiţie</w:t>
            </w:r>
            <w:proofErr w:type="spellEnd"/>
            <w:r w:rsidRPr="002D2CD1">
              <w:rPr>
                <w:sz w:val="24"/>
              </w:rPr>
              <w:t>;</w:t>
            </w:r>
          </w:p>
          <w:p w14:paraId="4BB55E4D" w14:textId="77777777" w:rsidR="00BD468C" w:rsidRPr="002D2CD1" w:rsidRDefault="00BD468C" w:rsidP="00883363">
            <w:pPr>
              <w:pStyle w:val="ListParagraph"/>
              <w:numPr>
                <w:ilvl w:val="0"/>
                <w:numId w:val="14"/>
              </w:numPr>
              <w:suppressAutoHyphens w:val="0"/>
              <w:spacing w:before="120" w:after="120" w:line="240" w:lineRule="auto"/>
              <w:ind w:left="540"/>
              <w:jc w:val="both"/>
              <w:rPr>
                <w:sz w:val="24"/>
              </w:rPr>
            </w:pPr>
            <w:proofErr w:type="spellStart"/>
            <w:r w:rsidRPr="002D2CD1">
              <w:rPr>
                <w:sz w:val="24"/>
              </w:rPr>
              <w:t>angajamentul</w:t>
            </w:r>
            <w:proofErr w:type="spellEnd"/>
            <w:r w:rsidRPr="002D2CD1">
              <w:rPr>
                <w:sz w:val="24"/>
              </w:rPr>
              <w:t xml:space="preserve"> de a </w:t>
            </w:r>
            <w:proofErr w:type="spellStart"/>
            <w:r w:rsidRPr="002D2CD1">
              <w:rPr>
                <w:sz w:val="24"/>
              </w:rPr>
              <w:t>asigura</w:t>
            </w:r>
            <w:proofErr w:type="spellEnd"/>
            <w:r w:rsidRPr="002D2CD1">
              <w:rPr>
                <w:sz w:val="24"/>
              </w:rPr>
              <w:t xml:space="preserve"> </w:t>
            </w:r>
            <w:proofErr w:type="spellStart"/>
            <w:r w:rsidRPr="002D2CD1">
              <w:rPr>
                <w:sz w:val="24"/>
              </w:rPr>
              <w:t>că</w:t>
            </w:r>
            <w:proofErr w:type="spellEnd"/>
            <w:r w:rsidRPr="002D2CD1">
              <w:rPr>
                <w:sz w:val="24"/>
              </w:rPr>
              <w:t xml:space="preserve"> </w:t>
            </w:r>
            <w:proofErr w:type="spellStart"/>
            <w:r w:rsidRPr="002D2CD1">
              <w:rPr>
                <w:sz w:val="24"/>
              </w:rPr>
              <w:t>prin</w:t>
            </w:r>
            <w:proofErr w:type="spellEnd"/>
            <w:r w:rsidRPr="002D2CD1">
              <w:rPr>
                <w:sz w:val="24"/>
              </w:rPr>
              <w:t xml:space="preserve"> </w:t>
            </w:r>
            <w:proofErr w:type="spellStart"/>
            <w:r w:rsidRPr="002D2CD1">
              <w:rPr>
                <w:sz w:val="24"/>
              </w:rPr>
              <w:t>investiţia</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drumuri</w:t>
            </w:r>
            <w:proofErr w:type="spellEnd"/>
            <w:r w:rsidRPr="002D2CD1">
              <w:rPr>
                <w:sz w:val="24"/>
              </w:rPr>
              <w:t xml:space="preserve"> </w:t>
            </w:r>
            <w:proofErr w:type="spellStart"/>
            <w:r w:rsidRPr="002D2CD1">
              <w:rPr>
                <w:sz w:val="24"/>
              </w:rPr>
              <w:t>forestiere</w:t>
            </w:r>
            <w:proofErr w:type="spellEnd"/>
            <w:r w:rsidRPr="002D2CD1">
              <w:rPr>
                <w:sz w:val="24"/>
              </w:rPr>
              <w:t xml:space="preserve">, </w:t>
            </w:r>
            <w:proofErr w:type="spellStart"/>
            <w:r w:rsidRPr="002D2CD1">
              <w:rPr>
                <w:sz w:val="24"/>
              </w:rPr>
              <w:t>acestea</w:t>
            </w:r>
            <w:proofErr w:type="spellEnd"/>
            <w:r w:rsidRPr="002D2CD1">
              <w:rPr>
                <w:sz w:val="24"/>
              </w:rPr>
              <w:t xml:space="preserve"> </w:t>
            </w:r>
            <w:proofErr w:type="spellStart"/>
            <w:r w:rsidRPr="002D2CD1">
              <w:rPr>
                <w:sz w:val="24"/>
              </w:rPr>
              <w:t>vor</w:t>
            </w:r>
            <w:proofErr w:type="spellEnd"/>
            <w:r w:rsidRPr="002D2CD1">
              <w:rPr>
                <w:sz w:val="24"/>
              </w:rPr>
              <w:t xml:space="preserve"> fi </w:t>
            </w:r>
            <w:proofErr w:type="spellStart"/>
            <w:r w:rsidRPr="002D2CD1">
              <w:rPr>
                <w:sz w:val="24"/>
              </w:rPr>
              <w:t>deschise</w:t>
            </w:r>
            <w:proofErr w:type="spellEnd"/>
            <w:r w:rsidRPr="002D2CD1">
              <w:rPr>
                <w:sz w:val="24"/>
              </w:rPr>
              <w:t xml:space="preserve"> </w:t>
            </w:r>
            <w:proofErr w:type="spellStart"/>
            <w:r w:rsidRPr="002D2CD1">
              <w:rPr>
                <w:sz w:val="24"/>
              </w:rPr>
              <w:t>publicului</w:t>
            </w:r>
            <w:proofErr w:type="spellEnd"/>
            <w:r w:rsidRPr="002D2CD1">
              <w:rPr>
                <w:sz w:val="24"/>
              </w:rPr>
              <w:t xml:space="preserve"> </w:t>
            </w:r>
            <w:proofErr w:type="spellStart"/>
            <w:r w:rsidRPr="002D2CD1">
              <w:rPr>
                <w:sz w:val="24"/>
              </w:rPr>
              <w:t>în</w:t>
            </w:r>
            <w:proofErr w:type="spellEnd"/>
            <w:r w:rsidRPr="002D2CD1">
              <w:rPr>
                <w:sz w:val="24"/>
              </w:rPr>
              <w:t xml:space="preserve"> mod </w:t>
            </w:r>
            <w:proofErr w:type="spellStart"/>
            <w:r w:rsidRPr="002D2CD1">
              <w:rPr>
                <w:sz w:val="24"/>
              </w:rPr>
              <w:t>gratuit</w:t>
            </w:r>
            <w:proofErr w:type="spellEnd"/>
            <w:r w:rsidRPr="002D2CD1">
              <w:rPr>
                <w:sz w:val="24"/>
              </w:rPr>
              <w:t xml:space="preserve">. </w:t>
            </w:r>
          </w:p>
          <w:p w14:paraId="07EF7F7A" w14:textId="77777777" w:rsidR="00BD468C" w:rsidRPr="002D2CD1" w:rsidRDefault="00BD468C" w:rsidP="00836941">
            <w:pPr>
              <w:spacing w:before="120" w:after="120" w:line="240" w:lineRule="auto"/>
              <w:jc w:val="both"/>
              <w:rPr>
                <w:b/>
                <w:sz w:val="24"/>
              </w:rPr>
            </w:pPr>
            <w:proofErr w:type="spellStart"/>
            <w:r w:rsidRPr="002D2CD1">
              <w:rPr>
                <w:b/>
                <w:sz w:val="24"/>
              </w:rPr>
              <w:t>Pentru</w:t>
            </w:r>
            <w:proofErr w:type="spellEnd"/>
            <w:r w:rsidRPr="002D2CD1">
              <w:rPr>
                <w:b/>
                <w:sz w:val="24"/>
              </w:rPr>
              <w:t xml:space="preserve"> </w:t>
            </w:r>
            <w:proofErr w:type="spellStart"/>
            <w:r w:rsidRPr="002D2CD1">
              <w:rPr>
                <w:b/>
                <w:sz w:val="24"/>
              </w:rPr>
              <w:t>proiectele</w:t>
            </w:r>
            <w:proofErr w:type="spellEnd"/>
            <w:r w:rsidRPr="002D2CD1">
              <w:rPr>
                <w:b/>
                <w:sz w:val="24"/>
              </w:rPr>
              <w:t xml:space="preserve"> care </w:t>
            </w:r>
            <w:proofErr w:type="spellStart"/>
            <w:r w:rsidRPr="002D2CD1">
              <w:rPr>
                <w:b/>
                <w:sz w:val="24"/>
              </w:rPr>
              <w:t>vizează</w:t>
            </w:r>
            <w:proofErr w:type="spellEnd"/>
            <w:r w:rsidRPr="002D2CD1">
              <w:rPr>
                <w:b/>
                <w:sz w:val="24"/>
              </w:rPr>
              <w:t xml:space="preserve"> </w:t>
            </w:r>
            <w:proofErr w:type="spellStart"/>
            <w:r w:rsidRPr="002D2CD1">
              <w:rPr>
                <w:b/>
                <w:sz w:val="24"/>
              </w:rPr>
              <w:t>investiții</w:t>
            </w:r>
            <w:proofErr w:type="spellEnd"/>
            <w:r w:rsidRPr="002D2CD1">
              <w:rPr>
                <w:b/>
                <w:sz w:val="24"/>
              </w:rPr>
              <w:t xml:space="preserve"> </w:t>
            </w:r>
            <w:proofErr w:type="spellStart"/>
            <w:r w:rsidRPr="002D2CD1">
              <w:rPr>
                <w:b/>
                <w:sz w:val="24"/>
              </w:rPr>
              <w:t>în</w:t>
            </w:r>
            <w:proofErr w:type="spellEnd"/>
            <w:r w:rsidRPr="002D2CD1">
              <w:rPr>
                <w:b/>
                <w:sz w:val="24"/>
              </w:rPr>
              <w:t xml:space="preserve"> </w:t>
            </w:r>
            <w:proofErr w:type="spellStart"/>
            <w:r w:rsidRPr="002D2CD1">
              <w:rPr>
                <w:b/>
                <w:sz w:val="24"/>
              </w:rPr>
              <w:t>infrastructura</w:t>
            </w:r>
            <w:proofErr w:type="spellEnd"/>
            <w:r w:rsidRPr="002D2CD1">
              <w:rPr>
                <w:b/>
                <w:sz w:val="24"/>
              </w:rPr>
              <w:t xml:space="preserve"> </w:t>
            </w:r>
            <w:proofErr w:type="spellStart"/>
            <w:r w:rsidRPr="002D2CD1">
              <w:rPr>
                <w:b/>
                <w:sz w:val="24"/>
              </w:rPr>
              <w:t>agricolă</w:t>
            </w:r>
            <w:proofErr w:type="spellEnd"/>
            <w:r w:rsidRPr="002D2CD1">
              <w:rPr>
                <w:b/>
                <w:sz w:val="24"/>
              </w:rPr>
              <w:t>:</w:t>
            </w:r>
          </w:p>
          <w:p w14:paraId="09FA1416" w14:textId="77777777" w:rsidR="00BD468C" w:rsidRPr="002D2CD1" w:rsidRDefault="00BD468C" w:rsidP="00883363">
            <w:pPr>
              <w:pStyle w:val="ListParagraph"/>
              <w:numPr>
                <w:ilvl w:val="0"/>
                <w:numId w:val="15"/>
              </w:numPr>
              <w:suppressAutoHyphens w:val="0"/>
              <w:spacing w:before="120" w:after="120" w:line="240" w:lineRule="auto"/>
              <w:ind w:left="540"/>
              <w:jc w:val="both"/>
              <w:rPr>
                <w:sz w:val="24"/>
              </w:rPr>
            </w:pPr>
            <w:proofErr w:type="spellStart"/>
            <w:r w:rsidRPr="002D2CD1">
              <w:rPr>
                <w:sz w:val="24"/>
              </w:rPr>
              <w:t>suprafeţele</w:t>
            </w:r>
            <w:proofErr w:type="spellEnd"/>
            <w:r w:rsidRPr="002D2CD1">
              <w:rPr>
                <w:sz w:val="24"/>
              </w:rPr>
              <w:t xml:space="preserve"> </w:t>
            </w:r>
            <w:proofErr w:type="spellStart"/>
            <w:r w:rsidRPr="002D2CD1">
              <w:rPr>
                <w:sz w:val="24"/>
              </w:rPr>
              <w:t>deservite</w:t>
            </w:r>
            <w:proofErr w:type="spellEnd"/>
            <w:r w:rsidRPr="002D2CD1">
              <w:rPr>
                <w:sz w:val="24"/>
              </w:rPr>
              <w:t xml:space="preserve"> de </w:t>
            </w:r>
            <w:proofErr w:type="spellStart"/>
            <w:r w:rsidRPr="002D2CD1">
              <w:rPr>
                <w:sz w:val="24"/>
              </w:rPr>
              <w:t>investiţie</w:t>
            </w:r>
            <w:proofErr w:type="spellEnd"/>
            <w:r w:rsidRPr="002D2CD1">
              <w:rPr>
                <w:sz w:val="24"/>
              </w:rPr>
              <w:t>;</w:t>
            </w:r>
          </w:p>
          <w:p w14:paraId="59E13C46" w14:textId="77777777" w:rsidR="00BD468C" w:rsidRPr="002D2CD1" w:rsidRDefault="00BD468C" w:rsidP="00883363">
            <w:pPr>
              <w:pStyle w:val="ListParagraph"/>
              <w:numPr>
                <w:ilvl w:val="0"/>
                <w:numId w:val="15"/>
              </w:numPr>
              <w:suppressAutoHyphens w:val="0"/>
              <w:spacing w:before="120" w:after="120" w:line="240" w:lineRule="auto"/>
              <w:ind w:left="540"/>
              <w:jc w:val="both"/>
              <w:rPr>
                <w:sz w:val="24"/>
              </w:rPr>
            </w:pPr>
            <w:proofErr w:type="spellStart"/>
            <w:r w:rsidRPr="002D2CD1">
              <w:rPr>
                <w:sz w:val="24"/>
              </w:rPr>
              <w:t>agenții</w:t>
            </w:r>
            <w:proofErr w:type="spellEnd"/>
            <w:r w:rsidRPr="002D2CD1">
              <w:rPr>
                <w:sz w:val="24"/>
              </w:rPr>
              <w:t xml:space="preserve"> economici (</w:t>
            </w:r>
            <w:proofErr w:type="spellStart"/>
            <w:r w:rsidRPr="002D2CD1">
              <w:rPr>
                <w:sz w:val="24"/>
              </w:rPr>
              <w:t>agricoli</w:t>
            </w:r>
            <w:proofErr w:type="spellEnd"/>
            <w:r w:rsidRPr="002D2CD1">
              <w:rPr>
                <w:sz w:val="24"/>
              </w:rPr>
              <w:t xml:space="preserve"> </w:t>
            </w:r>
            <w:proofErr w:type="spellStart"/>
            <w:r w:rsidRPr="002D2CD1">
              <w:rPr>
                <w:sz w:val="24"/>
              </w:rPr>
              <w:t>și</w:t>
            </w:r>
            <w:proofErr w:type="spellEnd"/>
            <w:r w:rsidRPr="002D2CD1">
              <w:rPr>
                <w:sz w:val="24"/>
              </w:rPr>
              <w:t xml:space="preserve"> non-</w:t>
            </w:r>
            <w:proofErr w:type="spellStart"/>
            <w:r w:rsidRPr="002D2CD1">
              <w:rPr>
                <w:sz w:val="24"/>
              </w:rPr>
              <w:t>agricoli</w:t>
            </w:r>
            <w:proofErr w:type="spellEnd"/>
            <w:r w:rsidRPr="002D2CD1">
              <w:rPr>
                <w:sz w:val="24"/>
              </w:rPr>
              <w:t xml:space="preserve">), </w:t>
            </w:r>
            <w:proofErr w:type="spellStart"/>
            <w:r w:rsidRPr="002D2CD1">
              <w:rPr>
                <w:sz w:val="24"/>
              </w:rPr>
              <w:t>obiective</w:t>
            </w:r>
            <w:proofErr w:type="spellEnd"/>
            <w:r w:rsidRPr="002D2CD1">
              <w:rPr>
                <w:sz w:val="24"/>
              </w:rPr>
              <w:t xml:space="preserve"> </w:t>
            </w:r>
            <w:proofErr w:type="spellStart"/>
            <w:r w:rsidRPr="002D2CD1">
              <w:rPr>
                <w:sz w:val="24"/>
              </w:rPr>
              <w:t>turistice</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agroturistice</w:t>
            </w:r>
            <w:proofErr w:type="spellEnd"/>
            <w:r w:rsidRPr="002D2CD1">
              <w:rPr>
                <w:sz w:val="24"/>
              </w:rPr>
              <w:t xml:space="preserve">, </w:t>
            </w:r>
            <w:proofErr w:type="spellStart"/>
            <w:r w:rsidRPr="002D2CD1">
              <w:rPr>
                <w:sz w:val="24"/>
              </w:rPr>
              <w:t>deserviți</w:t>
            </w:r>
            <w:proofErr w:type="spellEnd"/>
            <w:r w:rsidRPr="002D2CD1">
              <w:rPr>
                <w:sz w:val="24"/>
              </w:rPr>
              <w:t xml:space="preserve"> direct de </w:t>
            </w:r>
            <w:proofErr w:type="spellStart"/>
            <w:r w:rsidRPr="002D2CD1">
              <w:rPr>
                <w:sz w:val="24"/>
              </w:rPr>
              <w:t>investiție</w:t>
            </w:r>
            <w:proofErr w:type="spellEnd"/>
            <w:r w:rsidRPr="002D2CD1">
              <w:rPr>
                <w:sz w:val="24"/>
              </w:rPr>
              <w:t xml:space="preserve"> (</w:t>
            </w:r>
            <w:proofErr w:type="spellStart"/>
            <w:r w:rsidRPr="002D2CD1">
              <w:rPr>
                <w:sz w:val="24"/>
              </w:rPr>
              <w:t>număr</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denumire</w:t>
            </w:r>
            <w:proofErr w:type="spellEnd"/>
            <w:r w:rsidRPr="002D2CD1">
              <w:rPr>
                <w:sz w:val="24"/>
              </w:rPr>
              <w:t>).</w:t>
            </w:r>
          </w:p>
          <w:p w14:paraId="30D230AF" w14:textId="77777777" w:rsidR="00BD468C" w:rsidRPr="002D2CD1" w:rsidRDefault="00BD468C" w:rsidP="00883363">
            <w:pPr>
              <w:pStyle w:val="ListParagraph"/>
              <w:numPr>
                <w:ilvl w:val="0"/>
                <w:numId w:val="15"/>
              </w:numPr>
              <w:suppressAutoHyphens w:val="0"/>
              <w:spacing w:before="120" w:after="120" w:line="240" w:lineRule="auto"/>
              <w:ind w:left="540"/>
              <w:jc w:val="both"/>
              <w:rPr>
                <w:sz w:val="24"/>
              </w:rPr>
            </w:pPr>
            <w:proofErr w:type="spellStart"/>
            <w:r w:rsidRPr="002D2CD1">
              <w:rPr>
                <w:sz w:val="24"/>
              </w:rPr>
              <w:t>angajamentul</w:t>
            </w:r>
            <w:proofErr w:type="spellEnd"/>
            <w:r w:rsidRPr="002D2CD1">
              <w:rPr>
                <w:sz w:val="24"/>
              </w:rPr>
              <w:t xml:space="preserve"> </w:t>
            </w:r>
            <w:proofErr w:type="spellStart"/>
            <w:r w:rsidRPr="002D2CD1">
              <w:rPr>
                <w:sz w:val="24"/>
              </w:rPr>
              <w:t>privind</w:t>
            </w:r>
            <w:proofErr w:type="spellEnd"/>
            <w:r w:rsidRPr="002D2CD1">
              <w:rPr>
                <w:sz w:val="24"/>
              </w:rPr>
              <w:t xml:space="preserve"> </w:t>
            </w:r>
            <w:proofErr w:type="spellStart"/>
            <w:r w:rsidRPr="002D2CD1">
              <w:rPr>
                <w:sz w:val="24"/>
              </w:rPr>
              <w:t>asigurarea</w:t>
            </w:r>
            <w:proofErr w:type="spellEnd"/>
            <w:r w:rsidRPr="002D2CD1">
              <w:rPr>
                <w:sz w:val="24"/>
              </w:rPr>
              <w:t xml:space="preserve"> </w:t>
            </w:r>
            <w:proofErr w:type="spellStart"/>
            <w:r w:rsidRPr="002D2CD1">
              <w:rPr>
                <w:sz w:val="24"/>
              </w:rPr>
              <w:t>accesului</w:t>
            </w:r>
            <w:proofErr w:type="spellEnd"/>
            <w:r w:rsidRPr="002D2CD1">
              <w:rPr>
                <w:sz w:val="24"/>
              </w:rPr>
              <w:t xml:space="preserve"> public (</w:t>
            </w:r>
            <w:proofErr w:type="spellStart"/>
            <w:r w:rsidRPr="002D2CD1">
              <w:rPr>
                <w:sz w:val="24"/>
              </w:rPr>
              <w:t>fără</w:t>
            </w:r>
            <w:proofErr w:type="spellEnd"/>
            <w:r w:rsidRPr="002D2CD1">
              <w:rPr>
                <w:sz w:val="24"/>
              </w:rPr>
              <w:t xml:space="preserve"> </w:t>
            </w:r>
            <w:proofErr w:type="spellStart"/>
            <w:r w:rsidRPr="002D2CD1">
              <w:rPr>
                <w:sz w:val="24"/>
              </w:rPr>
              <w:t>taxe</w:t>
            </w:r>
            <w:proofErr w:type="spellEnd"/>
            <w:r w:rsidRPr="002D2CD1">
              <w:rPr>
                <w:sz w:val="24"/>
              </w:rPr>
              <w:t xml:space="preserve">) la </w:t>
            </w:r>
            <w:proofErr w:type="spellStart"/>
            <w:r w:rsidRPr="002D2CD1">
              <w:rPr>
                <w:sz w:val="24"/>
              </w:rPr>
              <w:t>investiţia</w:t>
            </w:r>
            <w:proofErr w:type="spellEnd"/>
            <w:r w:rsidRPr="002D2CD1">
              <w:rPr>
                <w:sz w:val="24"/>
              </w:rPr>
              <w:t xml:space="preserve"> </w:t>
            </w:r>
            <w:proofErr w:type="spellStart"/>
            <w:r w:rsidRPr="002D2CD1">
              <w:rPr>
                <w:sz w:val="24"/>
              </w:rPr>
              <w:t>realizată</w:t>
            </w:r>
            <w:proofErr w:type="spellEnd"/>
            <w:r w:rsidRPr="002D2CD1">
              <w:rPr>
                <w:sz w:val="24"/>
              </w:rPr>
              <w:t xml:space="preserve"> </w:t>
            </w:r>
            <w:proofErr w:type="spellStart"/>
            <w:r w:rsidRPr="002D2CD1">
              <w:rPr>
                <w:sz w:val="24"/>
              </w:rPr>
              <w:t>prin</w:t>
            </w:r>
            <w:proofErr w:type="spellEnd"/>
            <w:r w:rsidRPr="002D2CD1">
              <w:rPr>
                <w:sz w:val="24"/>
              </w:rPr>
              <w:t xml:space="preserve"> </w:t>
            </w:r>
            <w:proofErr w:type="spellStart"/>
            <w:r w:rsidRPr="002D2CD1">
              <w:rPr>
                <w:sz w:val="24"/>
              </w:rPr>
              <w:t>proiect</w:t>
            </w:r>
            <w:proofErr w:type="spellEnd"/>
          </w:p>
          <w:p w14:paraId="0AA26898" w14:textId="77777777" w:rsidR="00BD468C" w:rsidRDefault="00BD468C" w:rsidP="00836941">
            <w:pPr>
              <w:overflowPunct w:val="0"/>
              <w:autoSpaceDE w:val="0"/>
              <w:autoSpaceDN w:val="0"/>
              <w:adjustRightInd w:val="0"/>
              <w:spacing w:before="120" w:after="120" w:line="240" w:lineRule="auto"/>
              <w:jc w:val="both"/>
              <w:textAlignment w:val="baseline"/>
              <w:rPr>
                <w:sz w:val="24"/>
              </w:rPr>
            </w:pPr>
          </w:p>
          <w:p w14:paraId="1393397B" w14:textId="77777777" w:rsidR="00BD468C" w:rsidRPr="00BD468C" w:rsidRDefault="00BD468C" w:rsidP="00836941">
            <w:pPr>
              <w:overflowPunct w:val="0"/>
              <w:autoSpaceDE w:val="0"/>
              <w:autoSpaceDN w:val="0"/>
              <w:adjustRightInd w:val="0"/>
              <w:spacing w:before="120" w:after="120" w:line="240" w:lineRule="auto"/>
              <w:jc w:val="both"/>
              <w:textAlignment w:val="baseline"/>
              <w:rPr>
                <w:sz w:val="24"/>
                <w:lang w:val="pt-BR"/>
              </w:rPr>
            </w:pPr>
            <w:r w:rsidRPr="00BD468C">
              <w:rPr>
                <w:sz w:val="24"/>
                <w:lang w:val="pt-BR"/>
              </w:rPr>
              <w:t>Pentru proiectele de infrastructură socială, solicitantul trebuie să demonstreze asigurarea sustenabilității investiției prin operaționalizarea infrastructurii.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14:paraId="2DAA7415" w14:textId="77777777" w:rsidR="00BD468C" w:rsidRPr="00545DE4" w:rsidRDefault="00BD468C" w:rsidP="00BD468C">
      <w:pPr>
        <w:spacing w:before="120" w:after="120" w:line="240" w:lineRule="auto"/>
        <w:jc w:val="both"/>
        <w:rPr>
          <w:sz w:val="24"/>
        </w:rPr>
      </w:pPr>
      <w:proofErr w:type="spellStart"/>
      <w:r w:rsidRPr="00545DE4">
        <w:rPr>
          <w:sz w:val="24"/>
        </w:rPr>
        <w:lastRenderedPageBreak/>
        <w:t>Dacă</w:t>
      </w:r>
      <w:proofErr w:type="spellEnd"/>
      <w:r w:rsidRPr="00545DE4">
        <w:rPr>
          <w:sz w:val="24"/>
        </w:rPr>
        <w:t xml:space="preserve"> </w:t>
      </w:r>
      <w:proofErr w:type="spellStart"/>
      <w:r w:rsidRPr="00545DE4">
        <w:rPr>
          <w:sz w:val="24"/>
        </w:rPr>
        <w:t>verificarea</w:t>
      </w:r>
      <w:proofErr w:type="spellEnd"/>
      <w:r w:rsidRPr="00545DE4">
        <w:rPr>
          <w:sz w:val="24"/>
        </w:rPr>
        <w:t xml:space="preserve"> </w:t>
      </w:r>
      <w:proofErr w:type="spellStart"/>
      <w:r w:rsidRPr="00545DE4">
        <w:rPr>
          <w:sz w:val="24"/>
        </w:rPr>
        <w:t>documentelor</w:t>
      </w:r>
      <w:proofErr w:type="spellEnd"/>
      <w:r w:rsidRPr="00545DE4">
        <w:rPr>
          <w:sz w:val="24"/>
        </w:rPr>
        <w:t xml:space="preserve"> </w:t>
      </w:r>
      <w:proofErr w:type="spellStart"/>
      <w:r w:rsidRPr="00545DE4">
        <w:rPr>
          <w:sz w:val="24"/>
        </w:rPr>
        <w:t>confirmă</w:t>
      </w:r>
      <w:proofErr w:type="spellEnd"/>
      <w:r w:rsidRPr="00545DE4">
        <w:rPr>
          <w:sz w:val="24"/>
        </w:rPr>
        <w:t xml:space="preserve"> </w:t>
      </w:r>
      <w:proofErr w:type="spellStart"/>
      <w:r w:rsidRPr="00545DE4">
        <w:rPr>
          <w:sz w:val="24"/>
        </w:rPr>
        <w:t>faptul</w:t>
      </w:r>
      <w:proofErr w:type="spellEnd"/>
      <w:r w:rsidRPr="00545DE4">
        <w:rPr>
          <w:sz w:val="24"/>
        </w:rPr>
        <w:t xml:space="preserve"> </w:t>
      </w:r>
      <w:proofErr w:type="spellStart"/>
      <w:r w:rsidRPr="00545DE4">
        <w:rPr>
          <w:sz w:val="24"/>
        </w:rPr>
        <w:t>că</w:t>
      </w:r>
      <w:proofErr w:type="spellEnd"/>
      <w:r w:rsidRPr="00545DE4">
        <w:rPr>
          <w:sz w:val="24"/>
        </w:rPr>
        <w:t xml:space="preserve"> </w:t>
      </w:r>
      <w:proofErr w:type="spellStart"/>
      <w:r w:rsidRPr="00545DE4">
        <w:rPr>
          <w:sz w:val="24"/>
        </w:rPr>
        <w:t>proiectul</w:t>
      </w:r>
      <w:proofErr w:type="spellEnd"/>
      <w:r w:rsidRPr="00545DE4">
        <w:rPr>
          <w:sz w:val="24"/>
        </w:rPr>
        <w:t xml:space="preserve"> are </w:t>
      </w:r>
      <w:proofErr w:type="spellStart"/>
      <w:r w:rsidRPr="00545DE4">
        <w:rPr>
          <w:sz w:val="24"/>
        </w:rPr>
        <w:t>Hotărârea</w:t>
      </w:r>
      <w:proofErr w:type="spellEnd"/>
      <w:r w:rsidRPr="00545DE4">
        <w:rPr>
          <w:sz w:val="24"/>
        </w:rPr>
        <w:t xml:space="preserve"> </w:t>
      </w:r>
      <w:proofErr w:type="spellStart"/>
      <w:r w:rsidRPr="00545DE4">
        <w:rPr>
          <w:sz w:val="24"/>
        </w:rPr>
        <w:t>Consiliului</w:t>
      </w:r>
      <w:proofErr w:type="spellEnd"/>
      <w:r w:rsidRPr="00545DE4">
        <w:rPr>
          <w:sz w:val="24"/>
        </w:rPr>
        <w:t xml:space="preserve"> Local/ </w:t>
      </w:r>
      <w:proofErr w:type="spellStart"/>
      <w:r w:rsidRPr="00545DE4">
        <w:rPr>
          <w:sz w:val="24"/>
        </w:rPr>
        <w:t>Hotărârile</w:t>
      </w:r>
      <w:proofErr w:type="spellEnd"/>
      <w:r w:rsidRPr="00545DE4">
        <w:rPr>
          <w:sz w:val="24"/>
        </w:rPr>
        <w:t xml:space="preserve"> </w:t>
      </w:r>
      <w:proofErr w:type="spellStart"/>
      <w:r w:rsidRPr="00545DE4">
        <w:rPr>
          <w:sz w:val="24"/>
        </w:rPr>
        <w:t>Consiliilor</w:t>
      </w:r>
      <w:proofErr w:type="spellEnd"/>
      <w:r w:rsidRPr="00545DE4">
        <w:rPr>
          <w:sz w:val="24"/>
        </w:rPr>
        <w:t xml:space="preserve"> Locale </w:t>
      </w:r>
      <w:proofErr w:type="spellStart"/>
      <w:r w:rsidRPr="00545DE4">
        <w:rPr>
          <w:sz w:val="24"/>
        </w:rPr>
        <w:t>sau</w:t>
      </w:r>
      <w:proofErr w:type="spellEnd"/>
      <w:r w:rsidRPr="00545DE4">
        <w:rPr>
          <w:sz w:val="24"/>
        </w:rPr>
        <w:t xml:space="preserve"> </w:t>
      </w:r>
      <w:proofErr w:type="spellStart"/>
      <w:r w:rsidRPr="00545DE4">
        <w:rPr>
          <w:sz w:val="24"/>
        </w:rPr>
        <w:t>Actul</w:t>
      </w:r>
      <w:proofErr w:type="spellEnd"/>
      <w:r w:rsidRPr="00545DE4">
        <w:rPr>
          <w:sz w:val="24"/>
        </w:rPr>
        <w:t xml:space="preserve">/ </w:t>
      </w:r>
      <w:proofErr w:type="spellStart"/>
      <w:r w:rsidRPr="00545DE4">
        <w:rPr>
          <w:sz w:val="24"/>
        </w:rPr>
        <w:t>Hotărârea</w:t>
      </w:r>
      <w:proofErr w:type="spellEnd"/>
      <w:r w:rsidRPr="00545DE4">
        <w:rPr>
          <w:sz w:val="24"/>
        </w:rPr>
        <w:t xml:space="preserve"> </w:t>
      </w:r>
      <w:proofErr w:type="spellStart"/>
      <w:r w:rsidRPr="00545DE4">
        <w:rPr>
          <w:sz w:val="24"/>
        </w:rPr>
        <w:t>organului</w:t>
      </w:r>
      <w:proofErr w:type="spellEnd"/>
      <w:r w:rsidRPr="00545DE4">
        <w:rPr>
          <w:sz w:val="24"/>
        </w:rPr>
        <w:t xml:space="preserve"> de </w:t>
      </w:r>
      <w:proofErr w:type="spellStart"/>
      <w:r w:rsidRPr="00545DE4">
        <w:rPr>
          <w:sz w:val="24"/>
        </w:rPr>
        <w:t>decizie</w:t>
      </w:r>
      <w:proofErr w:type="spellEnd"/>
      <w:r w:rsidRPr="00545DE4">
        <w:rPr>
          <w:sz w:val="24"/>
        </w:rPr>
        <w:t xml:space="preserve"> </w:t>
      </w:r>
      <w:proofErr w:type="spellStart"/>
      <w:r w:rsidRPr="00545DE4">
        <w:rPr>
          <w:sz w:val="24"/>
        </w:rPr>
        <w:t>sau</w:t>
      </w:r>
      <w:proofErr w:type="spellEnd"/>
      <w:r w:rsidRPr="00545DE4">
        <w:rPr>
          <w:sz w:val="24"/>
        </w:rPr>
        <w:t xml:space="preserve"> </w:t>
      </w:r>
      <w:proofErr w:type="spellStart"/>
      <w:r w:rsidRPr="00545DE4">
        <w:rPr>
          <w:sz w:val="24"/>
        </w:rPr>
        <w:t>Declarația</w:t>
      </w:r>
      <w:proofErr w:type="spellEnd"/>
      <w:r w:rsidRPr="00545DE4">
        <w:rPr>
          <w:sz w:val="24"/>
        </w:rPr>
        <w:t xml:space="preserve"> pe propria </w:t>
      </w:r>
      <w:proofErr w:type="spellStart"/>
      <w:r w:rsidRPr="00545DE4">
        <w:rPr>
          <w:sz w:val="24"/>
        </w:rPr>
        <w:t>răspundere</w:t>
      </w:r>
      <w:proofErr w:type="spellEnd"/>
      <w:r w:rsidRPr="00545DE4">
        <w:rPr>
          <w:sz w:val="24"/>
        </w:rPr>
        <w:t xml:space="preserve"> a </w:t>
      </w:r>
      <w:proofErr w:type="spellStart"/>
      <w:r w:rsidRPr="00545DE4">
        <w:rPr>
          <w:sz w:val="24"/>
        </w:rPr>
        <w:t>solicitantului</w:t>
      </w:r>
      <w:proofErr w:type="spellEnd"/>
      <w:r w:rsidRPr="00545DE4">
        <w:rPr>
          <w:sz w:val="24"/>
        </w:rPr>
        <w:t xml:space="preserve"> </w:t>
      </w:r>
      <w:proofErr w:type="spellStart"/>
      <w:r w:rsidRPr="00545DE4">
        <w:rPr>
          <w:sz w:val="24"/>
        </w:rPr>
        <w:t>privind</w:t>
      </w:r>
      <w:proofErr w:type="spellEnd"/>
      <w:r w:rsidRPr="00545DE4">
        <w:rPr>
          <w:sz w:val="24"/>
        </w:rPr>
        <w:t xml:space="preserve"> </w:t>
      </w:r>
      <w:proofErr w:type="spellStart"/>
      <w:r w:rsidRPr="00545DE4">
        <w:rPr>
          <w:sz w:val="24"/>
        </w:rPr>
        <w:t>asigurarea</w:t>
      </w:r>
      <w:proofErr w:type="spellEnd"/>
      <w:r w:rsidRPr="00545DE4">
        <w:rPr>
          <w:sz w:val="24"/>
        </w:rPr>
        <w:t xml:space="preserve"> </w:t>
      </w:r>
      <w:proofErr w:type="spellStart"/>
      <w:r w:rsidRPr="00545DE4">
        <w:rPr>
          <w:sz w:val="24"/>
        </w:rPr>
        <w:t>sustenabilității</w:t>
      </w:r>
      <w:proofErr w:type="spellEnd"/>
      <w:r w:rsidRPr="00545DE4">
        <w:rPr>
          <w:sz w:val="24"/>
        </w:rPr>
        <w:t xml:space="preserve"> </w:t>
      </w:r>
      <w:proofErr w:type="spellStart"/>
      <w:r w:rsidRPr="00545DE4">
        <w:rPr>
          <w:sz w:val="24"/>
        </w:rPr>
        <w:t>investiției</w:t>
      </w:r>
      <w:proofErr w:type="spellEnd"/>
      <w:r w:rsidRPr="00545DE4">
        <w:rPr>
          <w:sz w:val="24"/>
        </w:rPr>
        <w:t xml:space="preserve">, cu </w:t>
      </w:r>
      <w:proofErr w:type="spellStart"/>
      <w:r w:rsidRPr="00545DE4">
        <w:rPr>
          <w:sz w:val="24"/>
        </w:rPr>
        <w:t>punctele</w:t>
      </w:r>
      <w:proofErr w:type="spellEnd"/>
      <w:r w:rsidRPr="00545DE4">
        <w:rPr>
          <w:sz w:val="24"/>
        </w:rPr>
        <w:t xml:space="preserve"> </w:t>
      </w:r>
      <w:proofErr w:type="spellStart"/>
      <w:r w:rsidRPr="00545DE4">
        <w:rPr>
          <w:sz w:val="24"/>
        </w:rPr>
        <w:t>obligatorii</w:t>
      </w:r>
      <w:proofErr w:type="spellEnd"/>
      <w:r w:rsidRPr="00545DE4">
        <w:rPr>
          <w:sz w:val="24"/>
        </w:rPr>
        <w:t xml:space="preserve"> </w:t>
      </w:r>
      <w:proofErr w:type="spellStart"/>
      <w:r w:rsidRPr="00545DE4">
        <w:rPr>
          <w:sz w:val="24"/>
        </w:rPr>
        <w:t>menționate</w:t>
      </w:r>
      <w:proofErr w:type="spellEnd"/>
      <w:r w:rsidRPr="00545DE4">
        <w:rPr>
          <w:sz w:val="24"/>
        </w:rPr>
        <w:t xml:space="preserve"> </w:t>
      </w:r>
      <w:proofErr w:type="spellStart"/>
      <w:r w:rsidRPr="00545DE4">
        <w:rPr>
          <w:sz w:val="24"/>
        </w:rPr>
        <w:t>pentru</w:t>
      </w:r>
      <w:proofErr w:type="spellEnd"/>
      <w:r w:rsidRPr="00545DE4">
        <w:rPr>
          <w:sz w:val="24"/>
        </w:rPr>
        <w:t xml:space="preserve"> </w:t>
      </w:r>
      <w:proofErr w:type="spellStart"/>
      <w:r w:rsidRPr="00545DE4">
        <w:rPr>
          <w:sz w:val="24"/>
        </w:rPr>
        <w:t>realizarea</w:t>
      </w:r>
      <w:proofErr w:type="spellEnd"/>
      <w:r w:rsidRPr="00545DE4">
        <w:rPr>
          <w:sz w:val="24"/>
        </w:rPr>
        <w:t xml:space="preserve"> </w:t>
      </w:r>
      <w:proofErr w:type="spellStart"/>
      <w:r w:rsidRPr="00545DE4">
        <w:rPr>
          <w:sz w:val="24"/>
        </w:rPr>
        <w:t>investiţiei</w:t>
      </w:r>
      <w:proofErr w:type="spellEnd"/>
      <w:r w:rsidRPr="00545DE4">
        <w:rPr>
          <w:sz w:val="24"/>
        </w:rPr>
        <w:t xml:space="preserve">, </w:t>
      </w:r>
      <w:proofErr w:type="spellStart"/>
      <w:r w:rsidRPr="00545DE4">
        <w:rPr>
          <w:sz w:val="24"/>
        </w:rPr>
        <w:t>expertul</w:t>
      </w:r>
      <w:proofErr w:type="spellEnd"/>
      <w:r w:rsidRPr="00545DE4">
        <w:rPr>
          <w:sz w:val="24"/>
        </w:rPr>
        <w:t xml:space="preserve"> </w:t>
      </w:r>
      <w:proofErr w:type="spellStart"/>
      <w:r w:rsidRPr="00545DE4">
        <w:rPr>
          <w:sz w:val="24"/>
        </w:rPr>
        <w:t>bifează</w:t>
      </w:r>
      <w:proofErr w:type="spellEnd"/>
      <w:r w:rsidRPr="00545DE4">
        <w:rPr>
          <w:sz w:val="24"/>
        </w:rPr>
        <w:t xml:space="preserve"> </w:t>
      </w:r>
      <w:proofErr w:type="spellStart"/>
      <w:r w:rsidRPr="00545DE4">
        <w:rPr>
          <w:sz w:val="24"/>
        </w:rPr>
        <w:t>căsuţa</w:t>
      </w:r>
      <w:proofErr w:type="spellEnd"/>
      <w:r w:rsidRPr="00545DE4">
        <w:rPr>
          <w:sz w:val="24"/>
        </w:rPr>
        <w:t xml:space="preserve"> din </w:t>
      </w:r>
      <w:proofErr w:type="spellStart"/>
      <w:r w:rsidRPr="00545DE4">
        <w:rPr>
          <w:sz w:val="24"/>
        </w:rPr>
        <w:t>coloana</w:t>
      </w:r>
      <w:proofErr w:type="spellEnd"/>
      <w:r w:rsidRPr="00545DE4">
        <w:rPr>
          <w:sz w:val="24"/>
        </w:rPr>
        <w:t xml:space="preserve"> DA din </w:t>
      </w:r>
      <w:proofErr w:type="spellStart"/>
      <w:r w:rsidRPr="00545DE4">
        <w:rPr>
          <w:sz w:val="24"/>
        </w:rPr>
        <w:t>fişa</w:t>
      </w:r>
      <w:proofErr w:type="spellEnd"/>
      <w:r w:rsidRPr="00545DE4">
        <w:rPr>
          <w:sz w:val="24"/>
        </w:rPr>
        <w:t xml:space="preserve"> de </w:t>
      </w:r>
      <w:proofErr w:type="spellStart"/>
      <w:r w:rsidRPr="00545DE4">
        <w:rPr>
          <w:sz w:val="24"/>
        </w:rPr>
        <w:t>verificare</w:t>
      </w:r>
      <w:proofErr w:type="spellEnd"/>
      <w:r w:rsidRPr="00545DE4">
        <w:rPr>
          <w:sz w:val="24"/>
        </w:rPr>
        <w:t xml:space="preserve">. </w:t>
      </w:r>
      <w:proofErr w:type="spellStart"/>
      <w:r w:rsidRPr="00545DE4">
        <w:rPr>
          <w:sz w:val="24"/>
        </w:rPr>
        <w:t>În</w:t>
      </w:r>
      <w:proofErr w:type="spellEnd"/>
      <w:r w:rsidRPr="00545DE4">
        <w:rPr>
          <w:sz w:val="24"/>
        </w:rPr>
        <w:t xml:space="preserve"> </w:t>
      </w:r>
      <w:proofErr w:type="spellStart"/>
      <w:r w:rsidRPr="00545DE4">
        <w:rPr>
          <w:sz w:val="24"/>
        </w:rPr>
        <w:t>caz</w:t>
      </w:r>
      <w:proofErr w:type="spellEnd"/>
      <w:r w:rsidRPr="00545DE4">
        <w:rPr>
          <w:sz w:val="24"/>
        </w:rPr>
        <w:t xml:space="preserve"> </w:t>
      </w:r>
      <w:proofErr w:type="spellStart"/>
      <w:r w:rsidRPr="00545DE4">
        <w:rPr>
          <w:sz w:val="24"/>
        </w:rPr>
        <w:t>contrar</w:t>
      </w:r>
      <w:proofErr w:type="spellEnd"/>
      <w:r w:rsidRPr="00545DE4">
        <w:rPr>
          <w:sz w:val="24"/>
        </w:rPr>
        <w:t xml:space="preserve">, </w:t>
      </w:r>
      <w:proofErr w:type="spellStart"/>
      <w:r w:rsidRPr="00545DE4">
        <w:rPr>
          <w:sz w:val="24"/>
        </w:rPr>
        <w:t>expertul</w:t>
      </w:r>
      <w:proofErr w:type="spellEnd"/>
      <w:r w:rsidRPr="00545DE4">
        <w:rPr>
          <w:sz w:val="24"/>
        </w:rPr>
        <w:t xml:space="preserve"> </w:t>
      </w:r>
      <w:proofErr w:type="spellStart"/>
      <w:r w:rsidRPr="00545DE4">
        <w:rPr>
          <w:sz w:val="24"/>
        </w:rPr>
        <w:t>bifează</w:t>
      </w:r>
      <w:proofErr w:type="spellEnd"/>
      <w:r w:rsidRPr="00545DE4">
        <w:rPr>
          <w:sz w:val="24"/>
        </w:rPr>
        <w:t xml:space="preserve"> </w:t>
      </w:r>
      <w:proofErr w:type="spellStart"/>
      <w:r w:rsidRPr="00545DE4">
        <w:rPr>
          <w:sz w:val="24"/>
        </w:rPr>
        <w:t>căsuţa</w:t>
      </w:r>
      <w:proofErr w:type="spellEnd"/>
      <w:r w:rsidRPr="00545DE4">
        <w:rPr>
          <w:sz w:val="24"/>
        </w:rPr>
        <w:t xml:space="preserve"> din </w:t>
      </w:r>
      <w:proofErr w:type="spellStart"/>
      <w:r w:rsidRPr="00545DE4">
        <w:rPr>
          <w:sz w:val="24"/>
        </w:rPr>
        <w:t>coloana</w:t>
      </w:r>
      <w:proofErr w:type="spellEnd"/>
      <w:r w:rsidRPr="00545DE4">
        <w:rPr>
          <w:sz w:val="24"/>
        </w:rPr>
        <w:t xml:space="preserve"> NU </w:t>
      </w:r>
      <w:proofErr w:type="spellStart"/>
      <w:r w:rsidRPr="00545DE4">
        <w:rPr>
          <w:sz w:val="24"/>
        </w:rPr>
        <w:t>şi</w:t>
      </w:r>
      <w:proofErr w:type="spellEnd"/>
      <w:r w:rsidRPr="00545DE4">
        <w:rPr>
          <w:sz w:val="24"/>
        </w:rPr>
        <w:t xml:space="preserve"> </w:t>
      </w:r>
      <w:proofErr w:type="spellStart"/>
      <w:r w:rsidRPr="00545DE4">
        <w:rPr>
          <w:sz w:val="24"/>
        </w:rPr>
        <w:t>motivează</w:t>
      </w:r>
      <w:proofErr w:type="spellEnd"/>
      <w:r w:rsidRPr="00545DE4">
        <w:rPr>
          <w:sz w:val="24"/>
        </w:rPr>
        <w:t xml:space="preserve"> </w:t>
      </w:r>
      <w:proofErr w:type="spellStart"/>
      <w:r w:rsidRPr="00545DE4">
        <w:rPr>
          <w:sz w:val="24"/>
        </w:rPr>
        <w:lastRenderedPageBreak/>
        <w:t>poziţia</w:t>
      </w:r>
      <w:proofErr w:type="spellEnd"/>
      <w:r w:rsidRPr="00545DE4">
        <w:rPr>
          <w:sz w:val="24"/>
        </w:rPr>
        <w:t xml:space="preserve"> </w:t>
      </w:r>
      <w:proofErr w:type="spellStart"/>
      <w:r w:rsidRPr="00545DE4">
        <w:rPr>
          <w:sz w:val="24"/>
        </w:rPr>
        <w:t>lui</w:t>
      </w:r>
      <w:proofErr w:type="spellEnd"/>
      <w:r w:rsidRPr="00545DE4">
        <w:rPr>
          <w:sz w:val="24"/>
        </w:rPr>
        <w:t xml:space="preserve"> </w:t>
      </w:r>
      <w:proofErr w:type="spellStart"/>
      <w:r w:rsidRPr="00545DE4">
        <w:rPr>
          <w:sz w:val="24"/>
        </w:rPr>
        <w:t>în</w:t>
      </w:r>
      <w:proofErr w:type="spellEnd"/>
      <w:r w:rsidRPr="00545DE4">
        <w:rPr>
          <w:sz w:val="24"/>
        </w:rPr>
        <w:t xml:space="preserve"> </w:t>
      </w:r>
      <w:proofErr w:type="spellStart"/>
      <w:r w:rsidRPr="00545DE4">
        <w:rPr>
          <w:sz w:val="24"/>
        </w:rPr>
        <w:t>rubrica</w:t>
      </w:r>
      <w:proofErr w:type="spellEnd"/>
      <w:r w:rsidRPr="00545DE4">
        <w:rPr>
          <w:sz w:val="24"/>
        </w:rPr>
        <w:t xml:space="preserve"> „</w:t>
      </w:r>
      <w:proofErr w:type="spellStart"/>
      <w:r w:rsidRPr="00545DE4">
        <w:rPr>
          <w:sz w:val="24"/>
        </w:rPr>
        <w:t>Observaţii</w:t>
      </w:r>
      <w:proofErr w:type="spellEnd"/>
      <w:r w:rsidRPr="00545DE4">
        <w:rPr>
          <w:sz w:val="24"/>
        </w:rPr>
        <w:t xml:space="preserve">” din </w:t>
      </w:r>
      <w:proofErr w:type="spellStart"/>
      <w:r w:rsidRPr="00545DE4">
        <w:rPr>
          <w:sz w:val="24"/>
        </w:rPr>
        <w:t>fişa</w:t>
      </w:r>
      <w:proofErr w:type="spellEnd"/>
      <w:r w:rsidRPr="00545DE4">
        <w:rPr>
          <w:sz w:val="24"/>
        </w:rPr>
        <w:t xml:space="preserve"> de </w:t>
      </w:r>
      <w:proofErr w:type="spellStart"/>
      <w:r w:rsidRPr="00545DE4">
        <w:rPr>
          <w:sz w:val="24"/>
        </w:rPr>
        <w:t>evaluare</w:t>
      </w:r>
      <w:proofErr w:type="spellEnd"/>
      <w:r w:rsidRPr="00545DE4">
        <w:rPr>
          <w:sz w:val="24"/>
        </w:rPr>
        <w:t xml:space="preserve"> </w:t>
      </w:r>
      <w:proofErr w:type="spellStart"/>
      <w:r w:rsidRPr="00545DE4">
        <w:rPr>
          <w:sz w:val="24"/>
        </w:rPr>
        <w:t>generală</w:t>
      </w:r>
      <w:proofErr w:type="spellEnd"/>
      <w:r w:rsidRPr="00545DE4">
        <w:rPr>
          <w:sz w:val="24"/>
        </w:rPr>
        <w:t xml:space="preserve"> a </w:t>
      </w:r>
      <w:proofErr w:type="spellStart"/>
      <w:r w:rsidRPr="00545DE4">
        <w:rPr>
          <w:sz w:val="24"/>
        </w:rPr>
        <w:t>proiectului</w:t>
      </w:r>
      <w:proofErr w:type="spellEnd"/>
      <w:r w:rsidRPr="00545DE4">
        <w:rPr>
          <w:sz w:val="24"/>
        </w:rPr>
        <w:t xml:space="preserve">, </w:t>
      </w:r>
      <w:proofErr w:type="spellStart"/>
      <w:r w:rsidRPr="00545DE4">
        <w:rPr>
          <w:sz w:val="24"/>
        </w:rPr>
        <w:t>criteriul</w:t>
      </w:r>
      <w:proofErr w:type="spellEnd"/>
      <w:r w:rsidRPr="00545DE4">
        <w:rPr>
          <w:sz w:val="24"/>
        </w:rPr>
        <w:t xml:space="preserve"> de </w:t>
      </w:r>
      <w:proofErr w:type="spellStart"/>
      <w:r w:rsidRPr="00545DE4">
        <w:rPr>
          <w:sz w:val="24"/>
        </w:rPr>
        <w:t>eligibilitate</w:t>
      </w:r>
      <w:proofErr w:type="spellEnd"/>
      <w:r w:rsidRPr="00545DE4">
        <w:rPr>
          <w:sz w:val="24"/>
        </w:rPr>
        <w:t xml:space="preserve"> </w:t>
      </w:r>
      <w:proofErr w:type="spellStart"/>
      <w:r w:rsidRPr="00545DE4">
        <w:rPr>
          <w:sz w:val="24"/>
        </w:rPr>
        <w:t>nefiind</w:t>
      </w:r>
      <w:proofErr w:type="spellEnd"/>
      <w:r w:rsidRPr="00545DE4">
        <w:rPr>
          <w:sz w:val="24"/>
        </w:rPr>
        <w:t xml:space="preserve"> </w:t>
      </w:r>
      <w:proofErr w:type="spellStart"/>
      <w:r w:rsidRPr="00545DE4">
        <w:rPr>
          <w:sz w:val="24"/>
        </w:rPr>
        <w:t>îndeplinit</w:t>
      </w:r>
      <w:proofErr w:type="spellEnd"/>
      <w:r w:rsidRPr="00545DE4">
        <w:rPr>
          <w:sz w:val="24"/>
        </w:rPr>
        <w:t>.</w:t>
      </w:r>
    </w:p>
    <w:p w14:paraId="7F341022" w14:textId="77777777" w:rsidR="00BD468C" w:rsidRPr="00545DE4" w:rsidRDefault="00BD468C" w:rsidP="00BD468C">
      <w:pPr>
        <w:spacing w:before="120" w:after="120" w:line="240" w:lineRule="auto"/>
        <w:jc w:val="both"/>
        <w:rPr>
          <w:b/>
          <w:sz w:val="24"/>
        </w:rPr>
      </w:pPr>
    </w:p>
    <w:p w14:paraId="0B5BE5A3" w14:textId="77777777" w:rsidR="00BD468C" w:rsidRPr="00BD468C" w:rsidRDefault="00BD468C" w:rsidP="00BD468C">
      <w:pPr>
        <w:spacing w:before="120" w:after="120" w:line="240" w:lineRule="auto"/>
        <w:jc w:val="both"/>
        <w:rPr>
          <w:b/>
          <w:sz w:val="24"/>
          <w:lang w:val="pt-BR"/>
        </w:rPr>
      </w:pPr>
      <w:r w:rsidRPr="00BD468C">
        <w:rPr>
          <w:b/>
          <w:sz w:val="24"/>
          <w:lang w:val="pt-BR"/>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BD468C" w:rsidRPr="00131AB0" w14:paraId="31117E78" w14:textId="77777777" w:rsidTr="00836941">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5F85464D" w14:textId="77777777" w:rsidR="00BD468C" w:rsidRPr="002D2CD1" w:rsidRDefault="00BD468C" w:rsidP="00836941">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16E6D8A2" w14:textId="77777777" w:rsidR="00BD468C" w:rsidRPr="002D2CD1" w:rsidRDefault="00BD468C" w:rsidP="00836941">
            <w:pPr>
              <w:spacing w:before="120" w:after="120" w:line="240" w:lineRule="auto"/>
              <w:rPr>
                <w:b/>
                <w:sz w:val="24"/>
                <w:lang w:val="pt-BR"/>
              </w:rPr>
            </w:pPr>
            <w:r w:rsidRPr="00BD468C">
              <w:rPr>
                <w:b/>
                <w:sz w:val="24"/>
                <w:lang w:val="pt-BR"/>
              </w:rPr>
              <w:t>PUNCTE DE VERIFICAT ÎN CADRUL DOCUMENTELOR PREZENTATE</w:t>
            </w:r>
          </w:p>
        </w:tc>
      </w:tr>
      <w:tr w:rsidR="00BD468C" w:rsidRPr="006723F4" w14:paraId="52D7017A" w14:textId="77777777" w:rsidTr="00836941">
        <w:trPr>
          <w:trHeight w:val="977"/>
        </w:trPr>
        <w:tc>
          <w:tcPr>
            <w:tcW w:w="4500" w:type="dxa"/>
            <w:tcBorders>
              <w:top w:val="single" w:sz="4" w:space="0" w:color="auto"/>
              <w:left w:val="single" w:sz="4" w:space="0" w:color="auto"/>
              <w:bottom w:val="single" w:sz="4" w:space="0" w:color="auto"/>
              <w:right w:val="single" w:sz="4" w:space="0" w:color="auto"/>
            </w:tcBorders>
          </w:tcPr>
          <w:p w14:paraId="072D7D3E" w14:textId="77777777" w:rsidR="00BD468C" w:rsidRPr="00BD468C" w:rsidRDefault="00BD468C" w:rsidP="00836941">
            <w:pPr>
              <w:tabs>
                <w:tab w:val="left" w:pos="0"/>
                <w:tab w:val="left" w:pos="342"/>
                <w:tab w:val="center" w:pos="4680"/>
                <w:tab w:val="right" w:pos="9360"/>
              </w:tabs>
              <w:spacing w:before="120" w:after="120" w:line="240" w:lineRule="auto"/>
              <w:jc w:val="both"/>
              <w:rPr>
                <w:b/>
                <w:sz w:val="24"/>
                <w:lang w:val="pt-BR"/>
              </w:rPr>
            </w:pPr>
            <w:r w:rsidRPr="00BD468C">
              <w:rPr>
                <w:b/>
                <w:sz w:val="24"/>
                <w:lang w:val="pt-BR"/>
              </w:rPr>
              <w:t>Documente verificate</w:t>
            </w:r>
          </w:p>
          <w:p w14:paraId="772A571D" w14:textId="77777777" w:rsidR="00BD468C" w:rsidRPr="00BD468C" w:rsidRDefault="00BD468C" w:rsidP="00836941">
            <w:pPr>
              <w:tabs>
                <w:tab w:val="left" w:pos="0"/>
                <w:tab w:val="left" w:pos="342"/>
                <w:tab w:val="center" w:pos="4680"/>
                <w:tab w:val="right" w:pos="9360"/>
              </w:tabs>
              <w:spacing w:before="120" w:after="120" w:line="240" w:lineRule="auto"/>
              <w:jc w:val="both"/>
              <w:rPr>
                <w:sz w:val="24"/>
                <w:lang w:val="pt-BR"/>
              </w:rPr>
            </w:pPr>
            <w:r w:rsidRPr="00BD468C">
              <w:rPr>
                <w:sz w:val="24"/>
                <w:lang w:val="pt-BR"/>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2E5CD817" w14:textId="77777777" w:rsidR="00BD468C" w:rsidRPr="00BD468C" w:rsidRDefault="00BD468C" w:rsidP="00836941">
            <w:pPr>
              <w:tabs>
                <w:tab w:val="left" w:pos="0"/>
                <w:tab w:val="left" w:pos="342"/>
              </w:tabs>
              <w:spacing w:before="120" w:after="120" w:line="240" w:lineRule="auto"/>
              <w:jc w:val="both"/>
              <w:rPr>
                <w:sz w:val="24"/>
                <w:lang w:val="pt-BR"/>
              </w:rPr>
            </w:pPr>
          </w:p>
          <w:p w14:paraId="3ADABB34" w14:textId="77777777" w:rsidR="00BD468C" w:rsidRPr="00BD468C" w:rsidRDefault="00BD468C" w:rsidP="00836941">
            <w:pPr>
              <w:tabs>
                <w:tab w:val="left" w:pos="0"/>
                <w:tab w:val="left" w:pos="342"/>
              </w:tabs>
              <w:spacing w:before="120" w:after="120" w:line="240" w:lineRule="auto"/>
              <w:jc w:val="both"/>
              <w:rPr>
                <w:sz w:val="24"/>
                <w:lang w:val="pt-BR"/>
              </w:rPr>
            </w:pPr>
            <w:r w:rsidRPr="00BD468C">
              <w:rPr>
                <w:sz w:val="24"/>
                <w:lang w:val="pt-BR"/>
              </w:rPr>
              <w:t>Actul/ Hotărârea organului de decizie al persoanei juridice proprietare/ administrator de păduri privind implementarea proiectului</w:t>
            </w:r>
          </w:p>
          <w:p w14:paraId="744C935A" w14:textId="77777777" w:rsidR="00BD468C" w:rsidRPr="00BD468C" w:rsidRDefault="00BD468C" w:rsidP="00836941">
            <w:pPr>
              <w:tabs>
                <w:tab w:val="left" w:pos="0"/>
                <w:tab w:val="left" w:pos="342"/>
              </w:tabs>
              <w:spacing w:before="120" w:after="120" w:line="240" w:lineRule="auto"/>
              <w:jc w:val="both"/>
              <w:rPr>
                <w:sz w:val="24"/>
                <w:lang w:val="pt-BR"/>
              </w:rPr>
            </w:pPr>
          </w:p>
          <w:p w14:paraId="38BDDF41" w14:textId="77777777" w:rsidR="00BD468C" w:rsidRPr="00BD468C" w:rsidRDefault="00BD468C" w:rsidP="00836941">
            <w:pPr>
              <w:tabs>
                <w:tab w:val="left" w:pos="0"/>
                <w:tab w:val="left" w:pos="342"/>
              </w:tabs>
              <w:spacing w:before="120" w:after="120" w:line="240" w:lineRule="auto"/>
              <w:jc w:val="both"/>
              <w:rPr>
                <w:sz w:val="24"/>
                <w:lang w:val="pt-BR"/>
              </w:rPr>
            </w:pPr>
          </w:p>
          <w:p w14:paraId="672A8851" w14:textId="77777777" w:rsidR="00BD468C" w:rsidRPr="00BD468C" w:rsidRDefault="00BD468C" w:rsidP="00836941">
            <w:pPr>
              <w:tabs>
                <w:tab w:val="left" w:pos="0"/>
                <w:tab w:val="left" w:pos="342"/>
              </w:tabs>
              <w:spacing w:before="120" w:after="120" w:line="240" w:lineRule="auto"/>
              <w:jc w:val="both"/>
              <w:rPr>
                <w:sz w:val="24"/>
                <w:lang w:val="pt-BR"/>
              </w:rPr>
            </w:pPr>
          </w:p>
          <w:p w14:paraId="65BC851B" w14:textId="77777777" w:rsidR="00BD468C" w:rsidRPr="00BD468C" w:rsidRDefault="00BD468C" w:rsidP="00836941">
            <w:pPr>
              <w:tabs>
                <w:tab w:val="left" w:pos="0"/>
                <w:tab w:val="left" w:pos="342"/>
              </w:tabs>
              <w:spacing w:before="120" w:after="120" w:line="240" w:lineRule="auto"/>
              <w:jc w:val="both"/>
              <w:rPr>
                <w:sz w:val="24"/>
                <w:lang w:val="pt-BR"/>
              </w:rPr>
            </w:pPr>
          </w:p>
        </w:tc>
        <w:tc>
          <w:tcPr>
            <w:tcW w:w="5130" w:type="dxa"/>
            <w:tcBorders>
              <w:top w:val="single" w:sz="4" w:space="0" w:color="auto"/>
              <w:left w:val="single" w:sz="4" w:space="0" w:color="auto"/>
              <w:bottom w:val="single" w:sz="4" w:space="0" w:color="auto"/>
              <w:right w:val="single" w:sz="4" w:space="0" w:color="auto"/>
            </w:tcBorders>
            <w:hideMark/>
          </w:tcPr>
          <w:p w14:paraId="0C4B5C6A" w14:textId="77777777" w:rsidR="00BD468C" w:rsidRPr="002D2CD1" w:rsidRDefault="00BD468C" w:rsidP="00836941">
            <w:pPr>
              <w:spacing w:before="120" w:after="120" w:line="240" w:lineRule="auto"/>
              <w:ind w:left="360" w:hanging="360"/>
              <w:jc w:val="both"/>
              <w:rPr>
                <w:sz w:val="24"/>
              </w:rPr>
            </w:pP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w:t>
            </w:r>
            <w:proofErr w:type="spellStart"/>
            <w:r w:rsidRPr="002D2CD1">
              <w:rPr>
                <w:sz w:val="24"/>
              </w:rPr>
              <w:t>Hotărârile</w:t>
            </w:r>
            <w:proofErr w:type="spellEnd"/>
            <w:r w:rsidRPr="002D2CD1">
              <w:rPr>
                <w:sz w:val="24"/>
              </w:rPr>
              <w:t xml:space="preserve">, cu </w:t>
            </w:r>
            <w:proofErr w:type="spellStart"/>
            <w:r w:rsidRPr="002D2CD1">
              <w:rPr>
                <w:sz w:val="24"/>
              </w:rPr>
              <w:t>referire</w:t>
            </w:r>
            <w:proofErr w:type="spellEnd"/>
            <w:r w:rsidRPr="002D2CD1">
              <w:rPr>
                <w:sz w:val="24"/>
              </w:rPr>
              <w:t xml:space="preserve"> la </w:t>
            </w:r>
            <w:proofErr w:type="spellStart"/>
            <w:r w:rsidRPr="002D2CD1">
              <w:rPr>
                <w:sz w:val="24"/>
              </w:rPr>
              <w:t>următoarele</w:t>
            </w:r>
            <w:proofErr w:type="spellEnd"/>
            <w:r w:rsidRPr="002D2CD1">
              <w:rPr>
                <w:sz w:val="24"/>
              </w:rPr>
              <w:t xml:space="preserve"> </w:t>
            </w:r>
            <w:proofErr w:type="spellStart"/>
            <w:r w:rsidRPr="002D2CD1">
              <w:rPr>
                <w:sz w:val="24"/>
              </w:rPr>
              <w:t>puncte</w:t>
            </w:r>
            <w:proofErr w:type="spellEnd"/>
            <w:r w:rsidRPr="002D2CD1">
              <w:rPr>
                <w:sz w:val="24"/>
              </w:rPr>
              <w:t xml:space="preserve"> (</w:t>
            </w:r>
            <w:proofErr w:type="spellStart"/>
            <w:r w:rsidRPr="002D2CD1">
              <w:rPr>
                <w:sz w:val="24"/>
              </w:rPr>
              <w:t>obligatorii</w:t>
            </w:r>
            <w:proofErr w:type="spellEnd"/>
            <w:r w:rsidRPr="002D2CD1">
              <w:rPr>
                <w:sz w:val="24"/>
              </w:rPr>
              <w:t>):</w:t>
            </w:r>
          </w:p>
          <w:p w14:paraId="42250ECC" w14:textId="77777777" w:rsidR="00BD468C" w:rsidRPr="00BD468C" w:rsidRDefault="00BD468C" w:rsidP="00883363">
            <w:pPr>
              <w:numPr>
                <w:ilvl w:val="0"/>
                <w:numId w:val="13"/>
              </w:numPr>
              <w:suppressAutoHyphens w:val="0"/>
              <w:autoSpaceDE w:val="0"/>
              <w:autoSpaceDN w:val="0"/>
              <w:adjustRightInd w:val="0"/>
              <w:spacing w:before="120" w:after="120" w:line="240" w:lineRule="auto"/>
              <w:ind w:left="360"/>
              <w:rPr>
                <w:sz w:val="24"/>
                <w:lang w:val="pt-BR"/>
              </w:rPr>
            </w:pPr>
            <w:r w:rsidRPr="00BD468C">
              <w:rPr>
                <w:sz w:val="24"/>
                <w:lang w:val="pt-BR"/>
              </w:rPr>
              <w:t>necesitatea, oportunitatea și potențialul economic al investiţiei;</w:t>
            </w:r>
          </w:p>
          <w:p w14:paraId="22B57C1B" w14:textId="77777777" w:rsidR="00BD468C" w:rsidRPr="00BD468C" w:rsidRDefault="00BD468C" w:rsidP="00883363">
            <w:pPr>
              <w:numPr>
                <w:ilvl w:val="0"/>
                <w:numId w:val="13"/>
              </w:numPr>
              <w:suppressAutoHyphens w:val="0"/>
              <w:autoSpaceDE w:val="0"/>
              <w:autoSpaceDN w:val="0"/>
              <w:adjustRightInd w:val="0"/>
              <w:spacing w:before="120" w:after="120" w:line="240" w:lineRule="auto"/>
              <w:ind w:left="360"/>
              <w:rPr>
                <w:sz w:val="24"/>
                <w:lang w:val="pt-BR"/>
              </w:rPr>
            </w:pPr>
            <w:r w:rsidRPr="00BD468C">
              <w:rPr>
                <w:sz w:val="24"/>
                <w:lang w:val="pt-BR"/>
              </w:rPr>
              <w:t>lucrările vor fi prevăzute în bugetul/ ele local/ e sau proprii pentru perioada de realizare a investiţiei;</w:t>
            </w:r>
          </w:p>
          <w:p w14:paraId="2766E30A" w14:textId="77777777" w:rsidR="00BD468C" w:rsidRPr="00BD468C" w:rsidRDefault="00BD468C" w:rsidP="00883363">
            <w:pPr>
              <w:numPr>
                <w:ilvl w:val="0"/>
                <w:numId w:val="13"/>
              </w:numPr>
              <w:suppressAutoHyphens w:val="0"/>
              <w:autoSpaceDE w:val="0"/>
              <w:autoSpaceDN w:val="0"/>
              <w:adjustRightInd w:val="0"/>
              <w:spacing w:before="120" w:after="120" w:line="240" w:lineRule="auto"/>
              <w:ind w:left="360"/>
              <w:rPr>
                <w:sz w:val="24"/>
                <w:lang w:val="pt-BR"/>
              </w:rPr>
            </w:pPr>
            <w:r w:rsidRPr="00BD468C">
              <w:rPr>
                <w:sz w:val="24"/>
                <w:lang w:val="pt-BR"/>
              </w:rPr>
              <w:t>angajamentul de a asigura mentenanța investitiei, pe o perioadă de minimum 5 ani, de la data ultimei plăți;</w:t>
            </w:r>
            <w:r w:rsidRPr="00BD468C">
              <w:rPr>
                <w:color w:val="000000"/>
                <w:sz w:val="24"/>
                <w:lang w:val="pt-BR"/>
              </w:rPr>
              <w:t xml:space="preserve"> </w:t>
            </w:r>
          </w:p>
          <w:p w14:paraId="3120B832" w14:textId="77777777" w:rsidR="00BD468C" w:rsidRPr="002D2CD1" w:rsidRDefault="00BD468C" w:rsidP="00883363">
            <w:pPr>
              <w:numPr>
                <w:ilvl w:val="0"/>
                <w:numId w:val="13"/>
              </w:numPr>
              <w:suppressAutoHyphens w:val="0"/>
              <w:autoSpaceDE w:val="0"/>
              <w:autoSpaceDN w:val="0"/>
              <w:adjustRightInd w:val="0"/>
              <w:spacing w:before="120" w:after="120" w:line="240" w:lineRule="auto"/>
              <w:ind w:left="360"/>
              <w:rPr>
                <w:sz w:val="24"/>
              </w:rPr>
            </w:pPr>
            <w:proofErr w:type="spellStart"/>
            <w:r w:rsidRPr="002D2CD1">
              <w:rPr>
                <w:color w:val="000000"/>
                <w:sz w:val="24"/>
              </w:rPr>
              <w:t>caracteristici</w:t>
            </w:r>
            <w:proofErr w:type="spellEnd"/>
            <w:r w:rsidRPr="002D2CD1">
              <w:rPr>
                <w:color w:val="000000"/>
                <w:sz w:val="24"/>
              </w:rPr>
              <w:t xml:space="preserve"> </w:t>
            </w:r>
            <w:proofErr w:type="spellStart"/>
            <w:r w:rsidRPr="002D2CD1">
              <w:rPr>
                <w:color w:val="000000"/>
                <w:sz w:val="24"/>
              </w:rPr>
              <w:t>tehnice</w:t>
            </w:r>
            <w:proofErr w:type="spellEnd"/>
            <w:r w:rsidRPr="002D2CD1">
              <w:rPr>
                <w:color w:val="000000"/>
                <w:sz w:val="24"/>
              </w:rPr>
              <w:t xml:space="preserve"> ale </w:t>
            </w:r>
            <w:proofErr w:type="spellStart"/>
            <w:r w:rsidRPr="002D2CD1">
              <w:rPr>
                <w:color w:val="000000"/>
                <w:sz w:val="24"/>
              </w:rPr>
              <w:t>investiției</w:t>
            </w:r>
            <w:proofErr w:type="spellEnd"/>
            <w:r w:rsidRPr="002D2CD1">
              <w:rPr>
                <w:color w:val="000000"/>
                <w:sz w:val="24"/>
              </w:rPr>
              <w:t>/</w:t>
            </w:r>
            <w:proofErr w:type="spellStart"/>
            <w:r w:rsidRPr="002D2CD1">
              <w:rPr>
                <w:color w:val="000000"/>
                <w:sz w:val="24"/>
              </w:rPr>
              <w:t>investițiilor</w:t>
            </w:r>
            <w:proofErr w:type="spellEnd"/>
            <w:r w:rsidRPr="002D2CD1">
              <w:rPr>
                <w:color w:val="000000"/>
                <w:sz w:val="24"/>
              </w:rPr>
              <w:t xml:space="preserve"> </w:t>
            </w:r>
            <w:proofErr w:type="spellStart"/>
            <w:r w:rsidRPr="002D2CD1">
              <w:rPr>
                <w:color w:val="000000"/>
                <w:sz w:val="24"/>
              </w:rPr>
              <w:t>propuse</w:t>
            </w:r>
            <w:proofErr w:type="spellEnd"/>
            <w:r w:rsidRPr="002D2CD1">
              <w:rPr>
                <w:color w:val="000000"/>
                <w:sz w:val="24"/>
              </w:rPr>
              <w:t xml:space="preserve"> (</w:t>
            </w:r>
            <w:proofErr w:type="spellStart"/>
            <w:r w:rsidRPr="002D2CD1">
              <w:rPr>
                <w:color w:val="000000"/>
                <w:sz w:val="24"/>
              </w:rPr>
              <w:t>lungimi</w:t>
            </w:r>
            <w:proofErr w:type="spellEnd"/>
            <w:r w:rsidRPr="002D2CD1">
              <w:rPr>
                <w:color w:val="000000"/>
                <w:sz w:val="24"/>
              </w:rPr>
              <w:t xml:space="preserve">, </w:t>
            </w:r>
            <w:proofErr w:type="spellStart"/>
            <w:r w:rsidRPr="002D2CD1">
              <w:rPr>
                <w:color w:val="000000"/>
                <w:sz w:val="24"/>
              </w:rPr>
              <w:t>arii</w:t>
            </w:r>
            <w:proofErr w:type="spellEnd"/>
            <w:r w:rsidRPr="002D2CD1">
              <w:rPr>
                <w:color w:val="000000"/>
                <w:sz w:val="24"/>
              </w:rPr>
              <w:t xml:space="preserve">, volume, </w:t>
            </w:r>
            <w:proofErr w:type="spellStart"/>
            <w:r w:rsidRPr="002D2CD1">
              <w:rPr>
                <w:color w:val="000000"/>
                <w:sz w:val="24"/>
              </w:rPr>
              <w:t>capacităţi</w:t>
            </w:r>
            <w:proofErr w:type="spellEnd"/>
            <w:r w:rsidRPr="002D2CD1">
              <w:rPr>
                <w:color w:val="000000"/>
                <w:sz w:val="24"/>
              </w:rPr>
              <w:t xml:space="preserve"> etc.);</w:t>
            </w:r>
          </w:p>
          <w:p w14:paraId="4F472D88" w14:textId="77777777" w:rsidR="00BD468C" w:rsidRPr="00BD468C" w:rsidRDefault="00BD468C" w:rsidP="00883363">
            <w:pPr>
              <w:numPr>
                <w:ilvl w:val="0"/>
                <w:numId w:val="13"/>
              </w:numPr>
              <w:suppressAutoHyphens w:val="0"/>
              <w:autoSpaceDE w:val="0"/>
              <w:autoSpaceDN w:val="0"/>
              <w:adjustRightInd w:val="0"/>
              <w:spacing w:before="120" w:after="120" w:line="240" w:lineRule="auto"/>
              <w:ind w:left="360"/>
              <w:rPr>
                <w:sz w:val="24"/>
                <w:lang w:val="pt-BR"/>
              </w:rPr>
            </w:pPr>
            <w:r w:rsidRPr="00BD468C">
              <w:rPr>
                <w:color w:val="000000"/>
                <w:sz w:val="24"/>
                <w:lang w:val="pt-BR"/>
              </w:rPr>
              <w:t>nominalizarea şi delegarea reprezentantului legal al solicitantului pentru relaţia cu AFIR în derularea proiectului.</w:t>
            </w:r>
          </w:p>
          <w:p w14:paraId="78AA8C4D" w14:textId="77777777" w:rsidR="00BD468C" w:rsidRPr="002D2CD1" w:rsidRDefault="00BD468C" w:rsidP="00836941">
            <w:pPr>
              <w:spacing w:before="120" w:after="120" w:line="240" w:lineRule="auto"/>
              <w:ind w:left="360" w:hanging="360"/>
              <w:jc w:val="both"/>
              <w:rPr>
                <w:b/>
                <w:sz w:val="24"/>
              </w:rPr>
            </w:pPr>
            <w:proofErr w:type="spellStart"/>
            <w:r w:rsidRPr="002D2CD1">
              <w:rPr>
                <w:b/>
                <w:sz w:val="24"/>
              </w:rPr>
              <w:t>Pentru</w:t>
            </w:r>
            <w:proofErr w:type="spellEnd"/>
            <w:r w:rsidRPr="002D2CD1">
              <w:rPr>
                <w:b/>
                <w:sz w:val="24"/>
              </w:rPr>
              <w:t xml:space="preserve"> </w:t>
            </w:r>
            <w:proofErr w:type="spellStart"/>
            <w:r w:rsidRPr="002D2CD1">
              <w:rPr>
                <w:b/>
                <w:sz w:val="24"/>
              </w:rPr>
              <w:t>proiectele</w:t>
            </w:r>
            <w:proofErr w:type="spellEnd"/>
            <w:r w:rsidRPr="002D2CD1">
              <w:rPr>
                <w:b/>
                <w:sz w:val="24"/>
              </w:rPr>
              <w:t xml:space="preserve"> care </w:t>
            </w:r>
            <w:proofErr w:type="spellStart"/>
            <w:r w:rsidRPr="002D2CD1">
              <w:rPr>
                <w:b/>
                <w:sz w:val="24"/>
              </w:rPr>
              <w:t>vizează</w:t>
            </w:r>
            <w:proofErr w:type="spellEnd"/>
            <w:r w:rsidRPr="002D2CD1">
              <w:rPr>
                <w:b/>
                <w:sz w:val="24"/>
              </w:rPr>
              <w:t xml:space="preserve"> </w:t>
            </w:r>
            <w:proofErr w:type="spellStart"/>
            <w:r w:rsidRPr="002D2CD1">
              <w:rPr>
                <w:b/>
                <w:sz w:val="24"/>
              </w:rPr>
              <w:t>investiții</w:t>
            </w:r>
            <w:proofErr w:type="spellEnd"/>
            <w:r w:rsidRPr="002D2CD1">
              <w:rPr>
                <w:b/>
                <w:sz w:val="24"/>
              </w:rPr>
              <w:t xml:space="preserve"> </w:t>
            </w:r>
            <w:proofErr w:type="spellStart"/>
            <w:r w:rsidRPr="002D2CD1">
              <w:rPr>
                <w:b/>
                <w:sz w:val="24"/>
              </w:rPr>
              <w:t>în</w:t>
            </w:r>
            <w:proofErr w:type="spellEnd"/>
            <w:r w:rsidRPr="002D2CD1">
              <w:rPr>
                <w:b/>
                <w:sz w:val="24"/>
              </w:rPr>
              <w:t xml:space="preserve"> </w:t>
            </w:r>
            <w:proofErr w:type="spellStart"/>
            <w:r w:rsidRPr="002D2CD1">
              <w:rPr>
                <w:b/>
                <w:sz w:val="24"/>
              </w:rPr>
              <w:t>infrastructura</w:t>
            </w:r>
            <w:proofErr w:type="spellEnd"/>
            <w:r w:rsidRPr="002D2CD1">
              <w:rPr>
                <w:b/>
                <w:sz w:val="24"/>
              </w:rPr>
              <w:t xml:space="preserve"> </w:t>
            </w:r>
            <w:proofErr w:type="spellStart"/>
            <w:r w:rsidRPr="002D2CD1">
              <w:rPr>
                <w:b/>
                <w:sz w:val="24"/>
              </w:rPr>
              <w:t>silvică</w:t>
            </w:r>
            <w:proofErr w:type="spellEnd"/>
            <w:r w:rsidRPr="002D2CD1">
              <w:rPr>
                <w:b/>
                <w:sz w:val="24"/>
              </w:rPr>
              <w:t>:</w:t>
            </w:r>
          </w:p>
          <w:p w14:paraId="41D55444" w14:textId="77777777" w:rsidR="00BD468C" w:rsidRPr="002D2CD1" w:rsidRDefault="00BD468C" w:rsidP="00883363">
            <w:pPr>
              <w:pStyle w:val="ListParagraph"/>
              <w:numPr>
                <w:ilvl w:val="0"/>
                <w:numId w:val="14"/>
              </w:numPr>
              <w:suppressAutoHyphens w:val="0"/>
              <w:spacing w:before="120" w:after="120" w:line="240" w:lineRule="auto"/>
              <w:ind w:left="360"/>
              <w:jc w:val="both"/>
              <w:rPr>
                <w:sz w:val="24"/>
              </w:rPr>
            </w:pPr>
            <w:proofErr w:type="spellStart"/>
            <w:r w:rsidRPr="002D2CD1">
              <w:rPr>
                <w:sz w:val="24"/>
              </w:rPr>
              <w:t>suprafeţele</w:t>
            </w:r>
            <w:proofErr w:type="spellEnd"/>
            <w:r w:rsidRPr="002D2CD1">
              <w:rPr>
                <w:sz w:val="24"/>
              </w:rPr>
              <w:t xml:space="preserve"> </w:t>
            </w:r>
            <w:proofErr w:type="spellStart"/>
            <w:r w:rsidRPr="002D2CD1">
              <w:rPr>
                <w:sz w:val="24"/>
              </w:rPr>
              <w:t>forestiere</w:t>
            </w:r>
            <w:proofErr w:type="spellEnd"/>
            <w:r w:rsidRPr="002D2CD1">
              <w:rPr>
                <w:sz w:val="24"/>
              </w:rPr>
              <w:t xml:space="preserve"> </w:t>
            </w:r>
            <w:proofErr w:type="spellStart"/>
            <w:r w:rsidRPr="002D2CD1">
              <w:rPr>
                <w:sz w:val="24"/>
              </w:rPr>
              <w:t>deservite</w:t>
            </w:r>
            <w:proofErr w:type="spellEnd"/>
            <w:r w:rsidRPr="002D2CD1">
              <w:rPr>
                <w:sz w:val="24"/>
              </w:rPr>
              <w:t xml:space="preserve"> de </w:t>
            </w:r>
            <w:proofErr w:type="spellStart"/>
            <w:r w:rsidRPr="002D2CD1">
              <w:rPr>
                <w:sz w:val="24"/>
              </w:rPr>
              <w:t>investiţie</w:t>
            </w:r>
            <w:proofErr w:type="spellEnd"/>
            <w:r w:rsidRPr="002D2CD1">
              <w:rPr>
                <w:sz w:val="24"/>
              </w:rPr>
              <w:t>;</w:t>
            </w:r>
          </w:p>
          <w:p w14:paraId="300E9CEE" w14:textId="77777777" w:rsidR="00BD468C" w:rsidRPr="002D2CD1" w:rsidRDefault="00BD468C" w:rsidP="00883363">
            <w:pPr>
              <w:pStyle w:val="ListParagraph"/>
              <w:numPr>
                <w:ilvl w:val="0"/>
                <w:numId w:val="14"/>
              </w:numPr>
              <w:suppressAutoHyphens w:val="0"/>
              <w:spacing w:before="120" w:after="120" w:line="240" w:lineRule="auto"/>
              <w:ind w:left="360"/>
              <w:jc w:val="both"/>
              <w:rPr>
                <w:sz w:val="24"/>
              </w:rPr>
            </w:pPr>
            <w:proofErr w:type="spellStart"/>
            <w:r w:rsidRPr="002D2CD1">
              <w:rPr>
                <w:sz w:val="24"/>
              </w:rPr>
              <w:t>angajamentul</w:t>
            </w:r>
            <w:proofErr w:type="spellEnd"/>
            <w:r w:rsidRPr="002D2CD1">
              <w:rPr>
                <w:sz w:val="24"/>
              </w:rPr>
              <w:t xml:space="preserve"> de a </w:t>
            </w:r>
            <w:proofErr w:type="spellStart"/>
            <w:r w:rsidRPr="002D2CD1">
              <w:rPr>
                <w:sz w:val="24"/>
              </w:rPr>
              <w:t>asigura</w:t>
            </w:r>
            <w:proofErr w:type="spellEnd"/>
            <w:r w:rsidRPr="002D2CD1">
              <w:rPr>
                <w:sz w:val="24"/>
              </w:rPr>
              <w:t xml:space="preserve"> </w:t>
            </w:r>
            <w:proofErr w:type="spellStart"/>
            <w:r w:rsidRPr="002D2CD1">
              <w:rPr>
                <w:sz w:val="24"/>
              </w:rPr>
              <w:t>că</w:t>
            </w:r>
            <w:proofErr w:type="spellEnd"/>
            <w:r w:rsidRPr="002D2CD1">
              <w:rPr>
                <w:sz w:val="24"/>
              </w:rPr>
              <w:t xml:space="preserve"> </w:t>
            </w:r>
            <w:proofErr w:type="spellStart"/>
            <w:r w:rsidRPr="002D2CD1">
              <w:rPr>
                <w:sz w:val="24"/>
              </w:rPr>
              <w:t>prin</w:t>
            </w:r>
            <w:proofErr w:type="spellEnd"/>
            <w:r w:rsidRPr="002D2CD1">
              <w:rPr>
                <w:sz w:val="24"/>
              </w:rPr>
              <w:t xml:space="preserve"> </w:t>
            </w:r>
            <w:proofErr w:type="spellStart"/>
            <w:r w:rsidRPr="002D2CD1">
              <w:rPr>
                <w:sz w:val="24"/>
              </w:rPr>
              <w:t>investiţia</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drumuri</w:t>
            </w:r>
            <w:proofErr w:type="spellEnd"/>
            <w:r w:rsidRPr="002D2CD1">
              <w:rPr>
                <w:sz w:val="24"/>
              </w:rPr>
              <w:t xml:space="preserve"> </w:t>
            </w:r>
            <w:proofErr w:type="spellStart"/>
            <w:r w:rsidRPr="002D2CD1">
              <w:rPr>
                <w:sz w:val="24"/>
              </w:rPr>
              <w:t>forestiere</w:t>
            </w:r>
            <w:proofErr w:type="spellEnd"/>
            <w:r w:rsidRPr="002D2CD1">
              <w:rPr>
                <w:sz w:val="24"/>
              </w:rPr>
              <w:t xml:space="preserve">, </w:t>
            </w:r>
            <w:proofErr w:type="spellStart"/>
            <w:r w:rsidRPr="002D2CD1">
              <w:rPr>
                <w:sz w:val="24"/>
              </w:rPr>
              <w:t>acestea</w:t>
            </w:r>
            <w:proofErr w:type="spellEnd"/>
            <w:r w:rsidRPr="002D2CD1">
              <w:rPr>
                <w:sz w:val="24"/>
              </w:rPr>
              <w:t xml:space="preserve"> </w:t>
            </w:r>
            <w:proofErr w:type="spellStart"/>
            <w:r w:rsidRPr="002D2CD1">
              <w:rPr>
                <w:sz w:val="24"/>
              </w:rPr>
              <w:t>vor</w:t>
            </w:r>
            <w:proofErr w:type="spellEnd"/>
            <w:r w:rsidRPr="002D2CD1">
              <w:rPr>
                <w:sz w:val="24"/>
              </w:rPr>
              <w:t xml:space="preserve"> fi </w:t>
            </w:r>
            <w:proofErr w:type="spellStart"/>
            <w:r w:rsidRPr="002D2CD1">
              <w:rPr>
                <w:sz w:val="24"/>
              </w:rPr>
              <w:t>deschise</w:t>
            </w:r>
            <w:proofErr w:type="spellEnd"/>
            <w:r w:rsidRPr="002D2CD1">
              <w:rPr>
                <w:sz w:val="24"/>
              </w:rPr>
              <w:t xml:space="preserve"> </w:t>
            </w:r>
            <w:proofErr w:type="spellStart"/>
            <w:r w:rsidRPr="002D2CD1">
              <w:rPr>
                <w:sz w:val="24"/>
              </w:rPr>
              <w:t>publicului</w:t>
            </w:r>
            <w:proofErr w:type="spellEnd"/>
            <w:r w:rsidRPr="002D2CD1">
              <w:rPr>
                <w:sz w:val="24"/>
              </w:rPr>
              <w:t xml:space="preserve"> </w:t>
            </w:r>
            <w:proofErr w:type="spellStart"/>
            <w:r w:rsidRPr="002D2CD1">
              <w:rPr>
                <w:sz w:val="24"/>
              </w:rPr>
              <w:t>în</w:t>
            </w:r>
            <w:proofErr w:type="spellEnd"/>
            <w:r w:rsidRPr="002D2CD1">
              <w:rPr>
                <w:sz w:val="24"/>
              </w:rPr>
              <w:t xml:space="preserve"> mod </w:t>
            </w:r>
            <w:proofErr w:type="spellStart"/>
            <w:r w:rsidRPr="002D2CD1">
              <w:rPr>
                <w:sz w:val="24"/>
              </w:rPr>
              <w:t>gratuit</w:t>
            </w:r>
            <w:proofErr w:type="spellEnd"/>
            <w:r w:rsidRPr="002D2CD1">
              <w:rPr>
                <w:sz w:val="24"/>
              </w:rPr>
              <w:t xml:space="preserve">. </w:t>
            </w:r>
          </w:p>
          <w:p w14:paraId="3BA72357" w14:textId="77777777" w:rsidR="00BD468C" w:rsidRPr="002D2CD1" w:rsidRDefault="00BD468C" w:rsidP="00836941">
            <w:pPr>
              <w:spacing w:before="120" w:after="120" w:line="240" w:lineRule="auto"/>
              <w:ind w:left="360" w:hanging="360"/>
              <w:jc w:val="both"/>
              <w:rPr>
                <w:b/>
                <w:sz w:val="24"/>
              </w:rPr>
            </w:pPr>
            <w:proofErr w:type="spellStart"/>
            <w:r w:rsidRPr="002D2CD1">
              <w:rPr>
                <w:b/>
                <w:sz w:val="24"/>
              </w:rPr>
              <w:t>Pentru</w:t>
            </w:r>
            <w:proofErr w:type="spellEnd"/>
            <w:r w:rsidRPr="002D2CD1">
              <w:rPr>
                <w:b/>
                <w:sz w:val="24"/>
              </w:rPr>
              <w:t xml:space="preserve"> </w:t>
            </w:r>
            <w:proofErr w:type="spellStart"/>
            <w:r w:rsidRPr="002D2CD1">
              <w:rPr>
                <w:b/>
                <w:sz w:val="24"/>
              </w:rPr>
              <w:t>proiectele</w:t>
            </w:r>
            <w:proofErr w:type="spellEnd"/>
            <w:r w:rsidRPr="002D2CD1">
              <w:rPr>
                <w:b/>
                <w:sz w:val="24"/>
              </w:rPr>
              <w:t xml:space="preserve"> care </w:t>
            </w:r>
            <w:proofErr w:type="spellStart"/>
            <w:r w:rsidRPr="002D2CD1">
              <w:rPr>
                <w:b/>
                <w:sz w:val="24"/>
              </w:rPr>
              <w:t>vizează</w:t>
            </w:r>
            <w:proofErr w:type="spellEnd"/>
            <w:r w:rsidRPr="002D2CD1">
              <w:rPr>
                <w:b/>
                <w:sz w:val="24"/>
              </w:rPr>
              <w:t xml:space="preserve"> </w:t>
            </w:r>
            <w:proofErr w:type="spellStart"/>
            <w:r w:rsidRPr="002D2CD1">
              <w:rPr>
                <w:b/>
                <w:sz w:val="24"/>
              </w:rPr>
              <w:t>investiții</w:t>
            </w:r>
            <w:proofErr w:type="spellEnd"/>
            <w:r w:rsidRPr="002D2CD1">
              <w:rPr>
                <w:b/>
                <w:sz w:val="24"/>
              </w:rPr>
              <w:t xml:space="preserve"> </w:t>
            </w:r>
            <w:proofErr w:type="spellStart"/>
            <w:r w:rsidRPr="002D2CD1">
              <w:rPr>
                <w:b/>
                <w:sz w:val="24"/>
              </w:rPr>
              <w:t>în</w:t>
            </w:r>
            <w:proofErr w:type="spellEnd"/>
            <w:r w:rsidRPr="002D2CD1">
              <w:rPr>
                <w:b/>
                <w:sz w:val="24"/>
              </w:rPr>
              <w:t xml:space="preserve"> </w:t>
            </w:r>
            <w:proofErr w:type="spellStart"/>
            <w:r w:rsidRPr="002D2CD1">
              <w:rPr>
                <w:b/>
                <w:sz w:val="24"/>
              </w:rPr>
              <w:t>infrastructura</w:t>
            </w:r>
            <w:proofErr w:type="spellEnd"/>
            <w:r w:rsidRPr="002D2CD1">
              <w:rPr>
                <w:b/>
                <w:sz w:val="24"/>
              </w:rPr>
              <w:t xml:space="preserve"> </w:t>
            </w:r>
            <w:proofErr w:type="spellStart"/>
            <w:r w:rsidRPr="002D2CD1">
              <w:rPr>
                <w:b/>
                <w:sz w:val="24"/>
              </w:rPr>
              <w:t>agricolă</w:t>
            </w:r>
            <w:proofErr w:type="spellEnd"/>
            <w:r w:rsidRPr="002D2CD1">
              <w:rPr>
                <w:b/>
                <w:sz w:val="24"/>
              </w:rPr>
              <w:t>:</w:t>
            </w:r>
          </w:p>
          <w:p w14:paraId="16038205" w14:textId="77777777" w:rsidR="00BD468C" w:rsidRPr="002D2CD1" w:rsidRDefault="00BD468C" w:rsidP="00883363">
            <w:pPr>
              <w:pStyle w:val="ListParagraph"/>
              <w:numPr>
                <w:ilvl w:val="0"/>
                <w:numId w:val="15"/>
              </w:numPr>
              <w:suppressAutoHyphens w:val="0"/>
              <w:spacing w:before="120" w:after="120" w:line="240" w:lineRule="auto"/>
              <w:ind w:left="360"/>
              <w:jc w:val="both"/>
              <w:rPr>
                <w:sz w:val="24"/>
              </w:rPr>
            </w:pPr>
            <w:proofErr w:type="spellStart"/>
            <w:r w:rsidRPr="002D2CD1">
              <w:rPr>
                <w:sz w:val="24"/>
              </w:rPr>
              <w:t>suprafeţele</w:t>
            </w:r>
            <w:proofErr w:type="spellEnd"/>
            <w:r w:rsidRPr="002D2CD1">
              <w:rPr>
                <w:sz w:val="24"/>
              </w:rPr>
              <w:t xml:space="preserve"> </w:t>
            </w:r>
            <w:proofErr w:type="spellStart"/>
            <w:r w:rsidRPr="002D2CD1">
              <w:rPr>
                <w:sz w:val="24"/>
              </w:rPr>
              <w:t>deservite</w:t>
            </w:r>
            <w:proofErr w:type="spellEnd"/>
            <w:r w:rsidRPr="002D2CD1">
              <w:rPr>
                <w:sz w:val="24"/>
              </w:rPr>
              <w:t xml:space="preserve"> de </w:t>
            </w:r>
            <w:proofErr w:type="spellStart"/>
            <w:r w:rsidRPr="002D2CD1">
              <w:rPr>
                <w:sz w:val="24"/>
              </w:rPr>
              <w:t>investiţie</w:t>
            </w:r>
            <w:proofErr w:type="spellEnd"/>
            <w:r w:rsidRPr="002D2CD1">
              <w:rPr>
                <w:sz w:val="24"/>
              </w:rPr>
              <w:t>;</w:t>
            </w:r>
          </w:p>
          <w:p w14:paraId="1F9FC340" w14:textId="77777777" w:rsidR="00BD468C" w:rsidRPr="002D2CD1" w:rsidRDefault="00BD468C" w:rsidP="00883363">
            <w:pPr>
              <w:pStyle w:val="ListParagraph"/>
              <w:numPr>
                <w:ilvl w:val="0"/>
                <w:numId w:val="15"/>
              </w:numPr>
              <w:suppressAutoHyphens w:val="0"/>
              <w:spacing w:before="120" w:after="120" w:line="240" w:lineRule="auto"/>
              <w:ind w:left="360"/>
              <w:jc w:val="both"/>
              <w:rPr>
                <w:sz w:val="24"/>
              </w:rPr>
            </w:pPr>
            <w:proofErr w:type="spellStart"/>
            <w:r w:rsidRPr="002D2CD1">
              <w:rPr>
                <w:sz w:val="24"/>
              </w:rPr>
              <w:t>agenții</w:t>
            </w:r>
            <w:proofErr w:type="spellEnd"/>
            <w:r w:rsidRPr="002D2CD1">
              <w:rPr>
                <w:sz w:val="24"/>
              </w:rPr>
              <w:t xml:space="preserve"> economici (</w:t>
            </w:r>
            <w:proofErr w:type="spellStart"/>
            <w:r w:rsidRPr="002D2CD1">
              <w:rPr>
                <w:sz w:val="24"/>
              </w:rPr>
              <w:t>agricoli</w:t>
            </w:r>
            <w:proofErr w:type="spellEnd"/>
            <w:r w:rsidRPr="002D2CD1">
              <w:rPr>
                <w:sz w:val="24"/>
              </w:rPr>
              <w:t xml:space="preserve"> </w:t>
            </w:r>
            <w:proofErr w:type="spellStart"/>
            <w:r w:rsidRPr="002D2CD1">
              <w:rPr>
                <w:sz w:val="24"/>
              </w:rPr>
              <w:t>și</w:t>
            </w:r>
            <w:proofErr w:type="spellEnd"/>
            <w:r w:rsidRPr="002D2CD1">
              <w:rPr>
                <w:sz w:val="24"/>
              </w:rPr>
              <w:t xml:space="preserve"> non-</w:t>
            </w:r>
            <w:proofErr w:type="spellStart"/>
            <w:r w:rsidRPr="002D2CD1">
              <w:rPr>
                <w:sz w:val="24"/>
              </w:rPr>
              <w:t>agricoli</w:t>
            </w:r>
            <w:proofErr w:type="spellEnd"/>
            <w:r w:rsidRPr="002D2CD1">
              <w:rPr>
                <w:sz w:val="24"/>
              </w:rPr>
              <w:t xml:space="preserve">), </w:t>
            </w:r>
            <w:proofErr w:type="spellStart"/>
            <w:r w:rsidRPr="002D2CD1">
              <w:rPr>
                <w:sz w:val="24"/>
              </w:rPr>
              <w:t>obiective</w:t>
            </w:r>
            <w:proofErr w:type="spellEnd"/>
            <w:r w:rsidRPr="002D2CD1">
              <w:rPr>
                <w:sz w:val="24"/>
              </w:rPr>
              <w:t xml:space="preserve"> </w:t>
            </w:r>
            <w:proofErr w:type="spellStart"/>
            <w:r w:rsidRPr="002D2CD1">
              <w:rPr>
                <w:sz w:val="24"/>
              </w:rPr>
              <w:t>turistice</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agroturistice</w:t>
            </w:r>
            <w:proofErr w:type="spellEnd"/>
            <w:r w:rsidRPr="002D2CD1">
              <w:rPr>
                <w:sz w:val="24"/>
              </w:rPr>
              <w:t xml:space="preserve">, </w:t>
            </w:r>
            <w:proofErr w:type="spellStart"/>
            <w:r w:rsidRPr="002D2CD1">
              <w:rPr>
                <w:sz w:val="24"/>
              </w:rPr>
              <w:t>deserviți</w:t>
            </w:r>
            <w:proofErr w:type="spellEnd"/>
            <w:r w:rsidRPr="002D2CD1">
              <w:rPr>
                <w:sz w:val="24"/>
              </w:rPr>
              <w:t xml:space="preserve"> direct de </w:t>
            </w:r>
            <w:proofErr w:type="spellStart"/>
            <w:r w:rsidRPr="002D2CD1">
              <w:rPr>
                <w:sz w:val="24"/>
              </w:rPr>
              <w:t>investiție</w:t>
            </w:r>
            <w:proofErr w:type="spellEnd"/>
            <w:r w:rsidRPr="002D2CD1">
              <w:rPr>
                <w:sz w:val="24"/>
              </w:rPr>
              <w:t xml:space="preserve"> (</w:t>
            </w:r>
            <w:proofErr w:type="spellStart"/>
            <w:r w:rsidRPr="002D2CD1">
              <w:rPr>
                <w:sz w:val="24"/>
              </w:rPr>
              <w:t>număr</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denumire</w:t>
            </w:r>
            <w:proofErr w:type="spellEnd"/>
            <w:r w:rsidRPr="002D2CD1">
              <w:rPr>
                <w:sz w:val="24"/>
              </w:rPr>
              <w:t>).</w:t>
            </w:r>
          </w:p>
          <w:p w14:paraId="4F122206" w14:textId="77777777" w:rsidR="00BD468C" w:rsidRPr="002D2CD1" w:rsidRDefault="00BD468C" w:rsidP="00883363">
            <w:pPr>
              <w:pStyle w:val="ListParagraph"/>
              <w:numPr>
                <w:ilvl w:val="0"/>
                <w:numId w:val="15"/>
              </w:numPr>
              <w:suppressAutoHyphens w:val="0"/>
              <w:spacing w:before="120" w:after="120" w:line="240" w:lineRule="auto"/>
              <w:ind w:left="360"/>
              <w:jc w:val="both"/>
              <w:rPr>
                <w:sz w:val="24"/>
              </w:rPr>
            </w:pPr>
            <w:proofErr w:type="spellStart"/>
            <w:r w:rsidRPr="002D2CD1">
              <w:rPr>
                <w:sz w:val="24"/>
              </w:rPr>
              <w:t>angajamentul</w:t>
            </w:r>
            <w:proofErr w:type="spellEnd"/>
            <w:r w:rsidRPr="002D2CD1">
              <w:rPr>
                <w:sz w:val="24"/>
              </w:rPr>
              <w:t xml:space="preserve"> </w:t>
            </w:r>
            <w:proofErr w:type="spellStart"/>
            <w:r w:rsidRPr="002D2CD1">
              <w:rPr>
                <w:sz w:val="24"/>
              </w:rPr>
              <w:t>privind</w:t>
            </w:r>
            <w:proofErr w:type="spellEnd"/>
            <w:r w:rsidRPr="002D2CD1">
              <w:rPr>
                <w:sz w:val="24"/>
              </w:rPr>
              <w:t xml:space="preserve"> </w:t>
            </w:r>
            <w:proofErr w:type="spellStart"/>
            <w:r w:rsidRPr="002D2CD1">
              <w:rPr>
                <w:sz w:val="24"/>
              </w:rPr>
              <w:t>asigurarea</w:t>
            </w:r>
            <w:proofErr w:type="spellEnd"/>
            <w:r w:rsidRPr="002D2CD1">
              <w:rPr>
                <w:sz w:val="24"/>
              </w:rPr>
              <w:t xml:space="preserve"> </w:t>
            </w:r>
            <w:proofErr w:type="spellStart"/>
            <w:r w:rsidRPr="002D2CD1">
              <w:rPr>
                <w:sz w:val="24"/>
              </w:rPr>
              <w:t>accesului</w:t>
            </w:r>
            <w:proofErr w:type="spellEnd"/>
            <w:r w:rsidRPr="002D2CD1">
              <w:rPr>
                <w:sz w:val="24"/>
              </w:rPr>
              <w:t xml:space="preserve"> public (</w:t>
            </w:r>
            <w:proofErr w:type="spellStart"/>
            <w:r w:rsidRPr="002D2CD1">
              <w:rPr>
                <w:sz w:val="24"/>
              </w:rPr>
              <w:t>fără</w:t>
            </w:r>
            <w:proofErr w:type="spellEnd"/>
            <w:r w:rsidRPr="002D2CD1">
              <w:rPr>
                <w:sz w:val="24"/>
              </w:rPr>
              <w:t xml:space="preserve"> </w:t>
            </w:r>
            <w:proofErr w:type="spellStart"/>
            <w:r w:rsidRPr="002D2CD1">
              <w:rPr>
                <w:sz w:val="24"/>
              </w:rPr>
              <w:t>taxe</w:t>
            </w:r>
            <w:proofErr w:type="spellEnd"/>
            <w:r w:rsidRPr="002D2CD1">
              <w:rPr>
                <w:sz w:val="24"/>
              </w:rPr>
              <w:t xml:space="preserve">) la </w:t>
            </w:r>
            <w:proofErr w:type="spellStart"/>
            <w:r w:rsidRPr="002D2CD1">
              <w:rPr>
                <w:sz w:val="24"/>
              </w:rPr>
              <w:t>investiţia</w:t>
            </w:r>
            <w:proofErr w:type="spellEnd"/>
            <w:r w:rsidRPr="002D2CD1">
              <w:rPr>
                <w:sz w:val="24"/>
              </w:rPr>
              <w:t xml:space="preserve"> </w:t>
            </w:r>
            <w:proofErr w:type="spellStart"/>
            <w:r w:rsidRPr="002D2CD1">
              <w:rPr>
                <w:sz w:val="24"/>
              </w:rPr>
              <w:t>realizată</w:t>
            </w:r>
            <w:proofErr w:type="spellEnd"/>
            <w:r w:rsidRPr="002D2CD1">
              <w:rPr>
                <w:sz w:val="24"/>
              </w:rPr>
              <w:t xml:space="preserve"> </w:t>
            </w:r>
            <w:proofErr w:type="spellStart"/>
            <w:r w:rsidRPr="002D2CD1">
              <w:rPr>
                <w:sz w:val="24"/>
              </w:rPr>
              <w:t>prin</w:t>
            </w:r>
            <w:proofErr w:type="spellEnd"/>
            <w:r w:rsidRPr="002D2CD1">
              <w:rPr>
                <w:sz w:val="24"/>
              </w:rPr>
              <w:t xml:space="preserve"> </w:t>
            </w:r>
            <w:proofErr w:type="spellStart"/>
            <w:r w:rsidRPr="002D2CD1">
              <w:rPr>
                <w:sz w:val="24"/>
              </w:rPr>
              <w:t>proiect</w:t>
            </w:r>
            <w:proofErr w:type="spellEnd"/>
          </w:p>
          <w:p w14:paraId="05B02DBB" w14:textId="77777777" w:rsidR="00BD468C" w:rsidRPr="002D2CD1" w:rsidRDefault="00BD468C" w:rsidP="00836941">
            <w:pPr>
              <w:spacing w:before="120" w:after="120" w:line="240" w:lineRule="auto"/>
              <w:ind w:left="5" w:hanging="5"/>
              <w:jc w:val="both"/>
              <w:rPr>
                <w:sz w:val="24"/>
              </w:rPr>
            </w:pPr>
          </w:p>
        </w:tc>
      </w:tr>
    </w:tbl>
    <w:p w14:paraId="1D60750C" w14:textId="77777777" w:rsidR="00BD468C" w:rsidRPr="002D2CD1" w:rsidRDefault="00BD468C" w:rsidP="00BD468C">
      <w:pPr>
        <w:shd w:val="clear" w:color="auto" w:fill="D9D9D9"/>
        <w:spacing w:before="120" w:after="120" w:line="240" w:lineRule="auto"/>
        <w:jc w:val="both"/>
        <w:rPr>
          <w:b/>
          <w:i/>
          <w:sz w:val="24"/>
        </w:rPr>
      </w:pPr>
      <w:proofErr w:type="spellStart"/>
      <w:r w:rsidRPr="002D2CD1">
        <w:rPr>
          <w:b/>
          <w:i/>
          <w:sz w:val="24"/>
        </w:rPr>
        <w:lastRenderedPageBreak/>
        <w:t>Secțiuni</w:t>
      </w:r>
      <w:proofErr w:type="spellEnd"/>
      <w:r w:rsidRPr="002D2CD1">
        <w:rPr>
          <w:b/>
          <w:i/>
          <w:sz w:val="24"/>
        </w:rPr>
        <w:t xml:space="preserve"> </w:t>
      </w:r>
      <w:proofErr w:type="spellStart"/>
      <w:r w:rsidRPr="002D2CD1">
        <w:rPr>
          <w:b/>
          <w:i/>
          <w:sz w:val="24"/>
        </w:rPr>
        <w:t>specifice</w:t>
      </w:r>
      <w:proofErr w:type="spellEnd"/>
      <w:r w:rsidRPr="002D2CD1">
        <w:rPr>
          <w:b/>
          <w:i/>
          <w:sz w:val="24"/>
        </w:rPr>
        <w:t>:</w:t>
      </w:r>
    </w:p>
    <w:p w14:paraId="18770B07" w14:textId="77777777" w:rsidR="00BD468C" w:rsidRPr="002D2CD1" w:rsidRDefault="00BD468C" w:rsidP="00BD468C">
      <w:pPr>
        <w:shd w:val="clear" w:color="auto" w:fill="D9D9D9"/>
        <w:spacing w:before="120" w:after="120" w:line="240" w:lineRule="auto"/>
        <w:jc w:val="both"/>
        <w:rPr>
          <w:i/>
          <w:sz w:val="24"/>
        </w:rPr>
      </w:pPr>
      <w:r w:rsidRPr="002D2CD1">
        <w:rPr>
          <w:i/>
          <w:sz w:val="24"/>
        </w:rPr>
        <w:t>NOTĂ!</w:t>
      </w:r>
    </w:p>
    <w:p w14:paraId="29EED1D4" w14:textId="77777777" w:rsidR="00BD468C" w:rsidRPr="00BD468C" w:rsidRDefault="00BD468C" w:rsidP="00BD468C">
      <w:pPr>
        <w:shd w:val="clear" w:color="auto" w:fill="D9D9D9"/>
        <w:spacing w:before="120" w:after="120" w:line="240" w:lineRule="auto"/>
        <w:jc w:val="both"/>
        <w:rPr>
          <w:i/>
          <w:sz w:val="24"/>
          <w:lang w:val="pt-BR"/>
        </w:rPr>
      </w:pPr>
      <w:r w:rsidRPr="00BD468C">
        <w:rPr>
          <w:i/>
          <w:sz w:val="24"/>
          <w:lang w:val="pt-BR"/>
        </w:rPr>
        <w:t>Criteriile de eligibilitate de mai jos se vor verifica doar pentru tipurile de investiții indicate. Pentru celelalte tipuri de proiecte se va bifa „NU ESTE CAZUL”.</w:t>
      </w:r>
    </w:p>
    <w:p w14:paraId="49F47407" w14:textId="77777777" w:rsidR="00BD468C" w:rsidRPr="00BD468C" w:rsidRDefault="00BD468C" w:rsidP="00BD468C">
      <w:pPr>
        <w:widowControl w:val="0"/>
        <w:tabs>
          <w:tab w:val="left" w:pos="800"/>
        </w:tabs>
        <w:autoSpaceDE w:val="0"/>
        <w:autoSpaceDN w:val="0"/>
        <w:adjustRightInd w:val="0"/>
        <w:spacing w:before="120" w:after="120" w:line="240" w:lineRule="auto"/>
        <w:jc w:val="both"/>
        <w:rPr>
          <w:b/>
          <w:sz w:val="24"/>
          <w:lang w:val="pt-BR"/>
        </w:rPr>
      </w:pPr>
    </w:p>
    <w:p w14:paraId="42140B5B" w14:textId="77777777" w:rsidR="00BD468C" w:rsidRPr="00BD468C" w:rsidRDefault="00BD468C" w:rsidP="00BD468C">
      <w:pPr>
        <w:widowControl w:val="0"/>
        <w:tabs>
          <w:tab w:val="left" w:pos="800"/>
        </w:tabs>
        <w:autoSpaceDE w:val="0"/>
        <w:autoSpaceDN w:val="0"/>
        <w:adjustRightInd w:val="0"/>
        <w:spacing w:before="120" w:after="120" w:line="240" w:lineRule="auto"/>
        <w:jc w:val="both"/>
        <w:rPr>
          <w:b/>
          <w:sz w:val="24"/>
          <w:u w:val="single"/>
          <w:lang w:val="pt-BR"/>
        </w:rPr>
      </w:pPr>
      <w:r w:rsidRPr="00BD468C">
        <w:rPr>
          <w:b/>
          <w:sz w:val="24"/>
          <w:lang w:val="pt-BR"/>
        </w:rPr>
        <w:t>EG5 Solicitantul investiţiilor trebuie să facă dovada proprietății terenului/ administrării în cazul domeniului public al statului</w:t>
      </w:r>
    </w:p>
    <w:p w14:paraId="16048198" w14:textId="77777777" w:rsidR="00BD468C" w:rsidRPr="00BD468C" w:rsidRDefault="00BD468C" w:rsidP="00BD468C">
      <w:pPr>
        <w:spacing w:before="120" w:after="120" w:line="240" w:lineRule="auto"/>
        <w:jc w:val="both"/>
        <w:rPr>
          <w:i/>
          <w:sz w:val="24"/>
          <w:lang w:val="pt-BR"/>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098"/>
        <w:gridCol w:w="4903"/>
      </w:tblGrid>
      <w:tr w:rsidR="00BD468C" w:rsidRPr="00B06562" w14:paraId="26492681" w14:textId="77777777" w:rsidTr="00836941">
        <w:tc>
          <w:tcPr>
            <w:tcW w:w="2282" w:type="pct"/>
            <w:gridSpan w:val="2"/>
            <w:shd w:val="clear" w:color="auto" w:fill="C0C0C0"/>
          </w:tcPr>
          <w:p w14:paraId="45EC6E66" w14:textId="77777777" w:rsidR="00BD468C" w:rsidRPr="0073741C" w:rsidRDefault="00BD468C" w:rsidP="00836941">
            <w:pPr>
              <w:rPr>
                <w:rFonts w:cs="Calibri"/>
                <w:b/>
                <w:bCs/>
                <w:sz w:val="24"/>
                <w:szCs w:val="24"/>
              </w:rPr>
            </w:pPr>
            <w:r w:rsidRPr="0073741C">
              <w:rPr>
                <w:rFonts w:cs="Calibri"/>
                <w:b/>
                <w:bCs/>
                <w:sz w:val="24"/>
                <w:szCs w:val="24"/>
              </w:rPr>
              <w:t xml:space="preserve">DOCUMENTE PREZENTATE </w:t>
            </w:r>
          </w:p>
        </w:tc>
        <w:tc>
          <w:tcPr>
            <w:tcW w:w="2718" w:type="pct"/>
            <w:shd w:val="clear" w:color="auto" w:fill="C0C0C0"/>
          </w:tcPr>
          <w:p w14:paraId="1A541227" w14:textId="77777777" w:rsidR="00BD468C" w:rsidRPr="0073741C" w:rsidRDefault="00BD468C" w:rsidP="00836941">
            <w:pPr>
              <w:rPr>
                <w:rFonts w:cs="Calibri"/>
                <w:b/>
                <w:sz w:val="24"/>
                <w:szCs w:val="24"/>
                <w:lang w:val="pt-BR" w:eastAsia="fr-FR"/>
              </w:rPr>
            </w:pPr>
            <w:r w:rsidRPr="00BD468C">
              <w:rPr>
                <w:rFonts w:cs="Calibri"/>
                <w:b/>
                <w:sz w:val="24"/>
                <w:szCs w:val="24"/>
                <w:lang w:val="pt-BR" w:eastAsia="fr-FR"/>
              </w:rPr>
              <w:t>PUNCTE DE VERIFICAT ÎN CADRUL DOCUMENTELOR PREZENTATE</w:t>
            </w:r>
          </w:p>
        </w:tc>
      </w:tr>
      <w:tr w:rsidR="00BD468C" w:rsidRPr="00B06562" w14:paraId="7A5EF205" w14:textId="77777777" w:rsidTr="00836941">
        <w:trPr>
          <w:gridBefore w:val="1"/>
          <w:wBefore w:w="10" w:type="pct"/>
        </w:trPr>
        <w:tc>
          <w:tcPr>
            <w:tcW w:w="2272" w:type="pct"/>
          </w:tcPr>
          <w:p w14:paraId="5F56EF83" w14:textId="77777777" w:rsidR="00BD468C" w:rsidRPr="00BD468C" w:rsidRDefault="00BD468C" w:rsidP="00836941">
            <w:pPr>
              <w:spacing w:after="0" w:line="240" w:lineRule="auto"/>
              <w:jc w:val="both"/>
              <w:rPr>
                <w:rFonts w:cs="Calibri"/>
                <w:b/>
                <w:color w:val="000000"/>
                <w:sz w:val="24"/>
                <w:szCs w:val="24"/>
                <w:lang w:val="pt-BR"/>
              </w:rPr>
            </w:pPr>
            <w:r w:rsidRPr="00BD468C">
              <w:rPr>
                <w:rFonts w:cs="Calibri"/>
                <w:b/>
                <w:color w:val="000000"/>
                <w:sz w:val="24"/>
                <w:szCs w:val="24"/>
                <w:lang w:val="pt-BR"/>
              </w:rPr>
              <w:t>Pentru infrastructura agricolă:</w:t>
            </w:r>
          </w:p>
          <w:p w14:paraId="252F6DD3" w14:textId="77777777" w:rsidR="00BD468C" w:rsidRPr="00BD468C" w:rsidRDefault="00BD468C" w:rsidP="00836941">
            <w:pPr>
              <w:spacing w:after="0" w:line="240" w:lineRule="auto"/>
              <w:jc w:val="both"/>
              <w:rPr>
                <w:rFonts w:cs="Calibri"/>
                <w:color w:val="000000"/>
                <w:sz w:val="24"/>
                <w:szCs w:val="24"/>
                <w:lang w:val="pt-BR"/>
              </w:rPr>
            </w:pPr>
            <w:r w:rsidRPr="00BD468C">
              <w:rPr>
                <w:rFonts w:cs="Calibri"/>
                <w:color w:val="000000"/>
                <w:sz w:val="24"/>
                <w:szCs w:val="24"/>
                <w:lang w:val="pt-BR"/>
              </w:rPr>
              <w:t xml:space="preserve">Inventarul bunurilor care aparțin domeniului public al UAT/ UAT-uri întocmit conform legislaţiei în vigoare atestat prin Hotărârea Guvernului  și publicat în Monitorul Oficial al României (copie Monitor Oficial) și, dacă este cazul, </w:t>
            </w:r>
          </w:p>
          <w:p w14:paraId="27950D72" w14:textId="77777777" w:rsidR="00BD468C" w:rsidRPr="00BD468C" w:rsidRDefault="00BD468C" w:rsidP="00836941">
            <w:pPr>
              <w:spacing w:after="0" w:line="240" w:lineRule="auto"/>
              <w:ind w:firstLine="706"/>
              <w:jc w:val="both"/>
              <w:rPr>
                <w:rFonts w:cs="Calibri"/>
                <w:sz w:val="24"/>
                <w:szCs w:val="24"/>
                <w:lang w:val="pt-BR" w:eastAsia="fr-FR"/>
              </w:rPr>
            </w:pPr>
          </w:p>
          <w:p w14:paraId="1C31A76E" w14:textId="77777777" w:rsidR="00BD468C" w:rsidRPr="00BD468C" w:rsidRDefault="00BD468C" w:rsidP="00836941">
            <w:pPr>
              <w:spacing w:after="0" w:line="240" w:lineRule="auto"/>
              <w:jc w:val="both"/>
              <w:rPr>
                <w:rFonts w:cs="Calibri"/>
                <w:sz w:val="24"/>
                <w:szCs w:val="24"/>
                <w:lang w:val="pt-BR"/>
              </w:rPr>
            </w:pPr>
            <w:r w:rsidRPr="00BD468C">
              <w:rPr>
                <w:rFonts w:cs="Calibri"/>
                <w:sz w:val="24"/>
                <w:szCs w:val="24"/>
                <w:lang w:val="pt-BR" w:eastAsia="fr-FR"/>
              </w:rPr>
              <w:t>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BD468C">
              <w:rPr>
                <w:rFonts w:cs="Calibri"/>
                <w:sz w:val="24"/>
                <w:szCs w:val="24"/>
                <w:lang w:val="pt-BR"/>
              </w:rPr>
              <w:t>numai în situaţia în care în Inventarul bunurilor care aparțin  domeniului public, atestat   prin hotărâre a Guvernului şi publicat în Monitorul Oficial al României, drumurile de exploatare agricolă care fac obiectul proiectului nu sunt incluse în domeniul public sau sunt incluse într-o poziţie globală sau nu sunt clasificate).</w:t>
            </w:r>
          </w:p>
          <w:p w14:paraId="37F0F8B5" w14:textId="77777777" w:rsidR="00BD468C" w:rsidRPr="00BD468C" w:rsidRDefault="00BD468C" w:rsidP="00836941">
            <w:pPr>
              <w:spacing w:after="0" w:line="240" w:lineRule="auto"/>
              <w:jc w:val="both"/>
              <w:rPr>
                <w:rFonts w:cs="Calibri"/>
                <w:sz w:val="24"/>
                <w:szCs w:val="24"/>
                <w:lang w:val="pt-BR"/>
              </w:rPr>
            </w:pPr>
          </w:p>
          <w:p w14:paraId="3282181D" w14:textId="77777777" w:rsidR="00BD468C" w:rsidRPr="00BD468C" w:rsidRDefault="00BD468C" w:rsidP="00836941">
            <w:pPr>
              <w:spacing w:after="0" w:line="240" w:lineRule="auto"/>
              <w:jc w:val="both"/>
              <w:rPr>
                <w:rFonts w:cs="Calibri"/>
                <w:sz w:val="24"/>
                <w:szCs w:val="24"/>
                <w:lang w:val="pt-BR"/>
              </w:rPr>
            </w:pPr>
          </w:p>
          <w:p w14:paraId="43E3DAA4" w14:textId="77777777" w:rsidR="00BD468C" w:rsidRPr="00BD468C" w:rsidRDefault="00BD468C" w:rsidP="00836941">
            <w:pPr>
              <w:spacing w:after="0" w:line="240" w:lineRule="auto"/>
              <w:jc w:val="both"/>
              <w:rPr>
                <w:rFonts w:cs="Calibri"/>
                <w:b/>
                <w:sz w:val="24"/>
                <w:szCs w:val="24"/>
                <w:lang w:val="pt-BR" w:eastAsia="fr-FR"/>
              </w:rPr>
            </w:pPr>
            <w:r w:rsidRPr="00BD468C">
              <w:rPr>
                <w:rFonts w:cs="Calibri"/>
                <w:b/>
                <w:sz w:val="24"/>
                <w:szCs w:val="24"/>
                <w:lang w:val="pt-BR" w:eastAsia="fr-FR"/>
              </w:rPr>
              <w:t>Pentru infrastructura silvică:</w:t>
            </w:r>
          </w:p>
          <w:p w14:paraId="174791B5" w14:textId="77777777" w:rsidR="00BD468C" w:rsidRPr="00BD468C" w:rsidRDefault="00BD468C" w:rsidP="00836941">
            <w:pPr>
              <w:tabs>
                <w:tab w:val="center" w:pos="4680"/>
                <w:tab w:val="right" w:pos="9360"/>
              </w:tabs>
              <w:spacing w:after="0" w:line="240" w:lineRule="auto"/>
              <w:jc w:val="both"/>
              <w:rPr>
                <w:rFonts w:cs="Calibri"/>
                <w:color w:val="000000"/>
                <w:sz w:val="24"/>
                <w:szCs w:val="24"/>
                <w:lang w:val="pt-BR"/>
              </w:rPr>
            </w:pPr>
            <w:r w:rsidRPr="00BD468C">
              <w:rPr>
                <w:rFonts w:cs="Calibri"/>
                <w:color w:val="000000"/>
                <w:sz w:val="24"/>
                <w:szCs w:val="24"/>
                <w:lang w:val="pt-BR"/>
              </w:rPr>
              <w:t>Documente care atestă dreptul de proprietate/ administrare asupra:</w:t>
            </w:r>
          </w:p>
          <w:p w14:paraId="2FAD9536" w14:textId="77777777" w:rsidR="00BD468C" w:rsidRPr="00BD468C" w:rsidRDefault="00BD468C" w:rsidP="00836941">
            <w:pPr>
              <w:tabs>
                <w:tab w:val="center" w:pos="4680"/>
                <w:tab w:val="right" w:pos="9360"/>
              </w:tabs>
              <w:spacing w:after="0" w:line="240" w:lineRule="auto"/>
              <w:jc w:val="both"/>
              <w:rPr>
                <w:rFonts w:cs="Calibri"/>
                <w:color w:val="000000"/>
                <w:sz w:val="24"/>
                <w:szCs w:val="24"/>
                <w:lang w:val="pt-BR"/>
              </w:rPr>
            </w:pPr>
            <w:r w:rsidRPr="00BD468C">
              <w:rPr>
                <w:rFonts w:cs="Calibri"/>
                <w:color w:val="000000"/>
                <w:sz w:val="24"/>
                <w:szCs w:val="24"/>
                <w:lang w:val="pt-BR"/>
              </w:rPr>
              <w:t>Fondului forestier în care se amplasează un drum forestier nou, din proprietatea solicitantului, incluse în amenajamentul silvic: titlu de proprietate/contract de vânzare-cumpărare/proces verbal de punere în posesie; pentru RNP</w:t>
            </w:r>
            <w:r w:rsidRPr="00BD468C">
              <w:rPr>
                <w:rFonts w:cs="Calibri"/>
                <w:sz w:val="24"/>
                <w:szCs w:val="24"/>
                <w:lang w:val="pt-BR"/>
              </w:rPr>
              <w:t xml:space="preserve"> </w:t>
            </w:r>
            <w:r w:rsidRPr="00BD468C">
              <w:rPr>
                <w:rFonts w:cs="Calibri"/>
                <w:color w:val="000000"/>
                <w:sz w:val="24"/>
                <w:szCs w:val="24"/>
                <w:lang w:val="pt-BR"/>
              </w:rPr>
              <w:t xml:space="preserve">dovada detinerii in administrare a terenurilor forestiere proprietate publică de către administrator se face conform legii si pe baza amenajamentelor silvice în vigoare, în conditiile regimului silvic ; </w:t>
            </w:r>
          </w:p>
          <w:p w14:paraId="314204E5" w14:textId="77777777" w:rsidR="00BD468C" w:rsidRPr="00BD468C" w:rsidRDefault="00BD468C" w:rsidP="00836941">
            <w:pPr>
              <w:tabs>
                <w:tab w:val="center" w:pos="4680"/>
                <w:tab w:val="right" w:pos="9360"/>
              </w:tabs>
              <w:spacing w:after="0" w:line="240" w:lineRule="auto"/>
              <w:jc w:val="both"/>
              <w:rPr>
                <w:rFonts w:cs="Calibri"/>
                <w:color w:val="000000"/>
                <w:sz w:val="24"/>
                <w:szCs w:val="24"/>
                <w:lang w:val="pt-BR"/>
              </w:rPr>
            </w:pPr>
            <w:r w:rsidRPr="00BD468C">
              <w:rPr>
                <w:rFonts w:cs="Calibri"/>
                <w:color w:val="000000"/>
                <w:sz w:val="24"/>
                <w:szCs w:val="24"/>
                <w:lang w:val="pt-BR"/>
              </w:rPr>
              <w:t>Drumurilor care fac obiectul modernizării (în cazul modernizărilor drumurilor forestiere existente):</w:t>
            </w:r>
          </w:p>
          <w:p w14:paraId="4CC29B95" w14:textId="77777777" w:rsidR="00BD468C" w:rsidRPr="00BD468C" w:rsidRDefault="00BD468C" w:rsidP="00836941">
            <w:pPr>
              <w:tabs>
                <w:tab w:val="center" w:pos="4680"/>
                <w:tab w:val="right" w:pos="9360"/>
              </w:tabs>
              <w:spacing w:after="0" w:line="240" w:lineRule="auto"/>
              <w:jc w:val="both"/>
              <w:rPr>
                <w:rFonts w:cs="Calibri"/>
                <w:color w:val="000000"/>
                <w:sz w:val="24"/>
                <w:szCs w:val="24"/>
                <w:lang w:val="pt-BR"/>
              </w:rPr>
            </w:pPr>
            <w:r w:rsidRPr="00BD468C">
              <w:rPr>
                <w:rFonts w:cs="Calibri"/>
                <w:color w:val="000000"/>
                <w:sz w:val="24"/>
                <w:szCs w:val="24"/>
                <w:lang w:val="pt-BR"/>
              </w:rPr>
              <w:t xml:space="preserve">Inventarul bunurilor care aparțin domeniului public, în cazul administratorului pădurilor statului </w:t>
            </w:r>
          </w:p>
          <w:p w14:paraId="60D78D87" w14:textId="77777777" w:rsidR="00BD468C" w:rsidRPr="00BD468C" w:rsidRDefault="00BD468C" w:rsidP="00836941">
            <w:pPr>
              <w:tabs>
                <w:tab w:val="center" w:pos="4680"/>
                <w:tab w:val="right" w:pos="9360"/>
              </w:tabs>
              <w:spacing w:after="0" w:line="240" w:lineRule="auto"/>
              <w:ind w:firstLine="540"/>
              <w:jc w:val="both"/>
              <w:rPr>
                <w:rFonts w:cs="Calibri"/>
                <w:color w:val="000000"/>
                <w:sz w:val="24"/>
                <w:szCs w:val="24"/>
                <w:lang w:val="pt-BR"/>
              </w:rPr>
            </w:pPr>
            <w:r w:rsidRPr="00BD468C">
              <w:rPr>
                <w:rFonts w:cs="Calibri"/>
                <w:color w:val="000000"/>
                <w:sz w:val="24"/>
                <w:szCs w:val="24"/>
                <w:lang w:val="pt-BR"/>
              </w:rPr>
              <w:t>sau</w:t>
            </w:r>
          </w:p>
          <w:p w14:paraId="485D4B2F" w14:textId="77777777" w:rsidR="00BD468C" w:rsidRPr="00BD468C" w:rsidRDefault="00BD468C" w:rsidP="00836941">
            <w:pPr>
              <w:spacing w:after="0" w:line="240" w:lineRule="auto"/>
              <w:jc w:val="both"/>
              <w:rPr>
                <w:rFonts w:cs="Calibri"/>
                <w:sz w:val="24"/>
                <w:szCs w:val="24"/>
                <w:lang w:val="pt-BR"/>
              </w:rPr>
            </w:pPr>
            <w:r w:rsidRPr="00BD468C">
              <w:rPr>
                <w:rFonts w:cs="Calibri"/>
                <w:sz w:val="24"/>
                <w:szCs w:val="24"/>
                <w:lang w:val="pt-BR"/>
              </w:rPr>
              <w:t xml:space="preserve">       3.2.2.   Procesul verbal/Protocolul de predare-primire a drumului – în cazul proprietarilor publici (UAT-uri) şi privaţi care au primit în proprietate drumul urmare a aplicării legilor de reconstituire a dreptului de proprietate</w:t>
            </w:r>
          </w:p>
          <w:p w14:paraId="3E1A2D6E" w14:textId="77777777" w:rsidR="00BD468C" w:rsidRPr="00BD468C" w:rsidRDefault="00BD468C" w:rsidP="00836941">
            <w:pPr>
              <w:tabs>
                <w:tab w:val="left" w:pos="900"/>
              </w:tabs>
              <w:spacing w:after="0" w:line="240" w:lineRule="auto"/>
              <w:jc w:val="both"/>
              <w:rPr>
                <w:rFonts w:cs="Calibri"/>
                <w:sz w:val="24"/>
                <w:szCs w:val="24"/>
                <w:lang w:val="pt-BR"/>
              </w:rPr>
            </w:pPr>
            <w:r w:rsidRPr="00BD468C">
              <w:rPr>
                <w:rFonts w:cs="Calibri"/>
                <w:sz w:val="24"/>
                <w:szCs w:val="24"/>
                <w:lang w:val="pt-BR"/>
              </w:rPr>
              <w:t>Hotărâre a Guvernului de trecere din domeniul public al statului în domeniul public al unităţilor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BD468C">
              <w:rPr>
                <w:rFonts w:cs="Calibri"/>
                <w:i/>
                <w:sz w:val="24"/>
                <w:szCs w:val="24"/>
                <w:lang w:val="pt-BR"/>
              </w:rPr>
              <w:t xml:space="preserve"> ;</w:t>
            </w:r>
          </w:p>
          <w:p w14:paraId="0D4DA942" w14:textId="77777777" w:rsidR="00BD468C" w:rsidRPr="00BD468C" w:rsidRDefault="00BD468C" w:rsidP="00836941">
            <w:pPr>
              <w:tabs>
                <w:tab w:val="center" w:pos="4680"/>
                <w:tab w:val="right" w:pos="9360"/>
              </w:tabs>
              <w:spacing w:after="0" w:line="240" w:lineRule="auto"/>
              <w:ind w:firstLine="540"/>
              <w:jc w:val="both"/>
              <w:rPr>
                <w:rFonts w:cs="Calibri"/>
                <w:color w:val="000000"/>
                <w:sz w:val="24"/>
                <w:szCs w:val="24"/>
                <w:lang w:val="pt-BR"/>
              </w:rPr>
            </w:pPr>
            <w:r w:rsidRPr="00BD468C">
              <w:rPr>
                <w:rFonts w:cs="Calibri"/>
                <w:color w:val="000000"/>
                <w:sz w:val="24"/>
                <w:szCs w:val="24"/>
                <w:lang w:val="pt-BR"/>
              </w:rPr>
              <w:t>sau</w:t>
            </w:r>
          </w:p>
          <w:p w14:paraId="776309B6" w14:textId="77777777" w:rsidR="00BD468C" w:rsidRPr="00BD468C" w:rsidRDefault="00BD468C" w:rsidP="00836941">
            <w:pPr>
              <w:tabs>
                <w:tab w:val="left" w:pos="900"/>
              </w:tabs>
              <w:spacing w:after="0" w:line="240" w:lineRule="auto"/>
              <w:jc w:val="both"/>
              <w:rPr>
                <w:rFonts w:cs="Calibri"/>
                <w:color w:val="000000"/>
                <w:sz w:val="24"/>
                <w:szCs w:val="24"/>
                <w:lang w:val="pt-BR"/>
              </w:rPr>
            </w:pPr>
            <w:r w:rsidRPr="00BD468C">
              <w:rPr>
                <w:rFonts w:cs="Calibri"/>
                <w:color w:val="000000"/>
                <w:sz w:val="24"/>
                <w:szCs w:val="24"/>
                <w:lang w:val="pt-BR"/>
              </w:rPr>
              <w:lastRenderedPageBreak/>
              <w:t xml:space="preserve">Protocolul de transmitere a drumurilor forestiere încheiat ca urmare a unei hotărâri judecătorești </w:t>
            </w:r>
          </w:p>
          <w:p w14:paraId="2D7888EC" w14:textId="77777777" w:rsidR="00BD468C" w:rsidRPr="00BD468C" w:rsidRDefault="00BD468C" w:rsidP="00836941">
            <w:pPr>
              <w:tabs>
                <w:tab w:val="left" w:pos="900"/>
              </w:tabs>
              <w:spacing w:after="0" w:line="240" w:lineRule="auto"/>
              <w:ind w:left="426"/>
              <w:jc w:val="both"/>
              <w:rPr>
                <w:rFonts w:cs="Calibri"/>
                <w:color w:val="000000"/>
                <w:sz w:val="24"/>
                <w:szCs w:val="24"/>
                <w:lang w:val="pt-BR"/>
              </w:rPr>
            </w:pPr>
            <w:r w:rsidRPr="00BD468C">
              <w:rPr>
                <w:rFonts w:cs="Calibri"/>
                <w:color w:val="000000"/>
                <w:sz w:val="24"/>
                <w:szCs w:val="24"/>
                <w:lang w:val="pt-BR"/>
              </w:rPr>
              <w:t>sau</w:t>
            </w:r>
          </w:p>
          <w:p w14:paraId="04299EAE" w14:textId="77777777" w:rsidR="00BD468C" w:rsidRPr="00BD468C" w:rsidRDefault="00BD468C" w:rsidP="00836941">
            <w:pPr>
              <w:tabs>
                <w:tab w:val="left" w:pos="900"/>
              </w:tabs>
              <w:spacing w:after="0" w:line="240" w:lineRule="auto"/>
              <w:jc w:val="both"/>
              <w:rPr>
                <w:rFonts w:cs="Calibri"/>
                <w:color w:val="000000"/>
                <w:sz w:val="24"/>
                <w:szCs w:val="24"/>
                <w:lang w:val="pt-BR"/>
              </w:rPr>
            </w:pPr>
            <w:r w:rsidRPr="00BD468C">
              <w:rPr>
                <w:rFonts w:cs="Calibri"/>
                <w:color w:val="000000"/>
                <w:sz w:val="24"/>
                <w:szCs w:val="24"/>
                <w:lang w:val="pt-BR"/>
              </w:rPr>
              <w:t>Actul de proprietate asupra drumului.</w:t>
            </w:r>
          </w:p>
          <w:p w14:paraId="4BB91DA0" w14:textId="77777777" w:rsidR="00BD468C" w:rsidRPr="00BD468C" w:rsidRDefault="00BD468C" w:rsidP="00836941">
            <w:pPr>
              <w:tabs>
                <w:tab w:val="center" w:pos="4680"/>
                <w:tab w:val="right" w:pos="9360"/>
              </w:tabs>
              <w:spacing w:after="0" w:line="240" w:lineRule="auto"/>
              <w:ind w:firstLine="540"/>
              <w:jc w:val="both"/>
              <w:rPr>
                <w:rFonts w:cs="Calibri"/>
                <w:color w:val="000000"/>
                <w:sz w:val="24"/>
                <w:szCs w:val="24"/>
                <w:lang w:val="pt-BR"/>
              </w:rPr>
            </w:pPr>
          </w:p>
          <w:p w14:paraId="17B2679B" w14:textId="77777777" w:rsidR="00BD468C" w:rsidRPr="00BD468C" w:rsidRDefault="00BD468C" w:rsidP="00836941">
            <w:pPr>
              <w:overflowPunct w:val="0"/>
              <w:autoSpaceDE w:val="0"/>
              <w:autoSpaceDN w:val="0"/>
              <w:adjustRightInd w:val="0"/>
              <w:spacing w:after="0" w:line="240" w:lineRule="auto"/>
              <w:textAlignment w:val="baseline"/>
              <w:rPr>
                <w:rFonts w:cs="Calibri"/>
                <w:bCs/>
                <w:sz w:val="24"/>
                <w:szCs w:val="24"/>
                <w:lang w:val="pt-BR" w:eastAsia="fr-FR"/>
              </w:rPr>
            </w:pPr>
            <w:r w:rsidRPr="00BD468C">
              <w:rPr>
                <w:rFonts w:cs="Calibri"/>
                <w:bCs/>
                <w:sz w:val="24"/>
                <w:szCs w:val="24"/>
                <w:lang w:val="pt-BR" w:eastAsia="fr-FR"/>
              </w:rPr>
              <w:t>Autorizația de functionare valabilă a ocolului silvic care administrează fondul forestier deservit de drumurile din proiect.</w:t>
            </w:r>
          </w:p>
          <w:p w14:paraId="323D6F0A" w14:textId="77777777" w:rsidR="00BD468C" w:rsidRPr="0073741C" w:rsidRDefault="00BD468C" w:rsidP="00836941">
            <w:pPr>
              <w:overflowPunct w:val="0"/>
              <w:autoSpaceDE w:val="0"/>
              <w:autoSpaceDN w:val="0"/>
              <w:adjustRightInd w:val="0"/>
              <w:spacing w:after="0" w:line="240" w:lineRule="auto"/>
              <w:textAlignment w:val="baseline"/>
              <w:rPr>
                <w:rFonts w:cs="Calibri"/>
                <w:bCs/>
                <w:sz w:val="24"/>
                <w:szCs w:val="24"/>
                <w:lang w:eastAsia="fr-FR"/>
              </w:rPr>
            </w:pPr>
            <w:proofErr w:type="spellStart"/>
            <w:r w:rsidRPr="0073741C">
              <w:rPr>
                <w:rFonts w:cs="Calibri"/>
                <w:bCs/>
                <w:sz w:val="24"/>
                <w:szCs w:val="24"/>
                <w:lang w:eastAsia="fr-FR"/>
              </w:rPr>
              <w:t>Dacă</w:t>
            </w:r>
            <w:proofErr w:type="spellEnd"/>
            <w:r w:rsidRPr="0073741C">
              <w:rPr>
                <w:rFonts w:cs="Calibri"/>
                <w:bCs/>
                <w:sz w:val="24"/>
                <w:szCs w:val="24"/>
                <w:lang w:eastAsia="fr-FR"/>
              </w:rPr>
              <w:t xml:space="preserve"> </w:t>
            </w:r>
            <w:proofErr w:type="spellStart"/>
            <w:r w:rsidRPr="0073741C">
              <w:rPr>
                <w:rFonts w:cs="Calibri"/>
                <w:bCs/>
                <w:sz w:val="24"/>
                <w:szCs w:val="24"/>
                <w:lang w:eastAsia="fr-FR"/>
              </w:rPr>
              <w:t>este</w:t>
            </w:r>
            <w:proofErr w:type="spellEnd"/>
            <w:r w:rsidRPr="0073741C">
              <w:rPr>
                <w:rFonts w:cs="Calibri"/>
                <w:bCs/>
                <w:sz w:val="24"/>
                <w:szCs w:val="24"/>
                <w:lang w:eastAsia="fr-FR"/>
              </w:rPr>
              <w:t xml:space="preserve"> </w:t>
            </w:r>
            <w:proofErr w:type="spellStart"/>
            <w:r w:rsidRPr="0073741C">
              <w:rPr>
                <w:rFonts w:cs="Calibri"/>
                <w:bCs/>
                <w:sz w:val="24"/>
                <w:szCs w:val="24"/>
                <w:lang w:eastAsia="fr-FR"/>
              </w:rPr>
              <w:t>cazul</w:t>
            </w:r>
            <w:proofErr w:type="spellEnd"/>
            <w:r w:rsidRPr="0073741C">
              <w:rPr>
                <w:rFonts w:cs="Calibri"/>
                <w:bCs/>
                <w:sz w:val="24"/>
                <w:szCs w:val="24"/>
                <w:lang w:eastAsia="fr-FR"/>
              </w:rPr>
              <w:t xml:space="preserve"> :</w:t>
            </w:r>
          </w:p>
          <w:p w14:paraId="79D9A247" w14:textId="77777777" w:rsidR="00BD468C" w:rsidRPr="00A56C17" w:rsidRDefault="00BD468C" w:rsidP="00883363">
            <w:pPr>
              <w:pStyle w:val="ListParagraph"/>
              <w:numPr>
                <w:ilvl w:val="0"/>
                <w:numId w:val="17"/>
              </w:numPr>
              <w:suppressAutoHyphens w:val="0"/>
              <w:overflowPunct w:val="0"/>
              <w:autoSpaceDE w:val="0"/>
              <w:autoSpaceDN w:val="0"/>
              <w:adjustRightInd w:val="0"/>
              <w:spacing w:after="0" w:line="240" w:lineRule="auto"/>
              <w:jc w:val="both"/>
              <w:textAlignment w:val="baseline"/>
              <w:rPr>
                <w:rFonts w:cs="Calibri"/>
                <w:bCs/>
                <w:sz w:val="24"/>
                <w:szCs w:val="24"/>
                <w:lang w:eastAsia="fr-FR"/>
              </w:rPr>
            </w:pPr>
            <w:proofErr w:type="spellStart"/>
            <w:r w:rsidRPr="00A56C17">
              <w:rPr>
                <w:rFonts w:cs="Calibri"/>
                <w:bCs/>
                <w:sz w:val="24"/>
                <w:szCs w:val="24"/>
                <w:lang w:eastAsia="fr-FR"/>
              </w:rPr>
              <w:t>Actele</w:t>
            </w:r>
            <w:proofErr w:type="spellEnd"/>
            <w:r w:rsidRPr="00A56C17">
              <w:rPr>
                <w:rFonts w:cs="Calibri"/>
                <w:bCs/>
                <w:sz w:val="24"/>
                <w:szCs w:val="24"/>
                <w:lang w:eastAsia="fr-FR"/>
              </w:rPr>
              <w:t xml:space="preserve"> de </w:t>
            </w:r>
            <w:proofErr w:type="spellStart"/>
            <w:r w:rsidRPr="00A56C17">
              <w:rPr>
                <w:rFonts w:cs="Calibri"/>
                <w:bCs/>
                <w:sz w:val="24"/>
                <w:szCs w:val="24"/>
                <w:lang w:eastAsia="fr-FR"/>
              </w:rPr>
              <w:t>proprietate</w:t>
            </w:r>
            <w:proofErr w:type="spellEnd"/>
            <w:r w:rsidRPr="00A56C17">
              <w:rPr>
                <w:rFonts w:cs="Calibri"/>
                <w:bCs/>
                <w:sz w:val="24"/>
                <w:szCs w:val="24"/>
                <w:lang w:eastAsia="fr-FR"/>
              </w:rPr>
              <w:t xml:space="preserve"> </w:t>
            </w:r>
            <w:proofErr w:type="spellStart"/>
            <w:r w:rsidRPr="00A56C17">
              <w:rPr>
                <w:rFonts w:cs="Calibri"/>
                <w:bCs/>
                <w:sz w:val="24"/>
                <w:szCs w:val="24"/>
                <w:lang w:eastAsia="fr-FR"/>
              </w:rPr>
              <w:t>asupra</w:t>
            </w:r>
            <w:proofErr w:type="spellEnd"/>
            <w:r w:rsidRPr="00A56C17">
              <w:rPr>
                <w:rFonts w:cs="Calibri"/>
                <w:bCs/>
                <w:sz w:val="24"/>
                <w:szCs w:val="24"/>
                <w:lang w:eastAsia="fr-FR"/>
              </w:rPr>
              <w:t xml:space="preserve"> </w:t>
            </w:r>
            <w:proofErr w:type="spellStart"/>
            <w:r w:rsidRPr="00A56C17">
              <w:rPr>
                <w:rFonts w:cs="Calibri"/>
                <w:bCs/>
                <w:sz w:val="24"/>
                <w:szCs w:val="24"/>
                <w:lang w:eastAsia="fr-FR"/>
              </w:rPr>
              <w:t>terenului</w:t>
            </w:r>
            <w:proofErr w:type="spellEnd"/>
            <w:r w:rsidRPr="00A56C17">
              <w:rPr>
                <w:rFonts w:cs="Calibri"/>
                <w:bCs/>
                <w:sz w:val="24"/>
                <w:szCs w:val="24"/>
                <w:lang w:eastAsia="fr-FR"/>
              </w:rPr>
              <w:t xml:space="preserve"> din afara </w:t>
            </w:r>
            <w:proofErr w:type="spellStart"/>
            <w:r w:rsidRPr="00A56C17">
              <w:rPr>
                <w:rFonts w:cs="Calibri"/>
                <w:bCs/>
                <w:sz w:val="24"/>
                <w:szCs w:val="24"/>
                <w:lang w:eastAsia="fr-FR"/>
              </w:rPr>
              <w:t>fondului</w:t>
            </w:r>
            <w:proofErr w:type="spellEnd"/>
            <w:r w:rsidRPr="00A56C17">
              <w:rPr>
                <w:rFonts w:cs="Calibri"/>
                <w:bCs/>
                <w:sz w:val="24"/>
                <w:szCs w:val="24"/>
                <w:lang w:eastAsia="fr-FR"/>
              </w:rPr>
              <w:t xml:space="preserve"> </w:t>
            </w:r>
            <w:proofErr w:type="spellStart"/>
            <w:r w:rsidRPr="00A56C17">
              <w:rPr>
                <w:rFonts w:cs="Calibri"/>
                <w:bCs/>
                <w:sz w:val="24"/>
                <w:szCs w:val="24"/>
                <w:lang w:eastAsia="fr-FR"/>
              </w:rPr>
              <w:t>forestier</w:t>
            </w:r>
            <w:proofErr w:type="spellEnd"/>
            <w:r w:rsidRPr="00A56C17">
              <w:rPr>
                <w:rFonts w:cs="Calibri"/>
                <w:bCs/>
                <w:sz w:val="24"/>
                <w:szCs w:val="24"/>
                <w:lang w:eastAsia="fr-FR"/>
              </w:rPr>
              <w:t xml:space="preserve"> pe care se </w:t>
            </w:r>
            <w:proofErr w:type="spellStart"/>
            <w:r w:rsidRPr="00A56C17">
              <w:rPr>
                <w:rFonts w:cs="Calibri"/>
                <w:bCs/>
                <w:sz w:val="24"/>
                <w:szCs w:val="24"/>
                <w:lang w:eastAsia="fr-FR"/>
              </w:rPr>
              <w:t>va</w:t>
            </w:r>
            <w:proofErr w:type="spellEnd"/>
            <w:r w:rsidRPr="00A56C17">
              <w:rPr>
                <w:rFonts w:cs="Calibri"/>
                <w:bCs/>
                <w:sz w:val="24"/>
                <w:szCs w:val="24"/>
                <w:lang w:eastAsia="fr-FR"/>
              </w:rPr>
              <w:t xml:space="preserve"> </w:t>
            </w:r>
            <w:proofErr w:type="spellStart"/>
            <w:r w:rsidRPr="00A56C17">
              <w:rPr>
                <w:rFonts w:cs="Calibri"/>
                <w:bCs/>
                <w:sz w:val="24"/>
                <w:szCs w:val="24"/>
                <w:lang w:eastAsia="fr-FR"/>
              </w:rPr>
              <w:t>amplasa</w:t>
            </w:r>
            <w:proofErr w:type="spellEnd"/>
            <w:r w:rsidRPr="00A56C17">
              <w:rPr>
                <w:rFonts w:cs="Calibri"/>
                <w:bCs/>
                <w:sz w:val="24"/>
                <w:szCs w:val="24"/>
                <w:lang w:eastAsia="fr-FR"/>
              </w:rPr>
              <w:t xml:space="preserve"> </w:t>
            </w:r>
            <w:proofErr w:type="spellStart"/>
            <w:r w:rsidRPr="00A56C17">
              <w:rPr>
                <w:rFonts w:cs="Calibri"/>
                <w:bCs/>
                <w:sz w:val="24"/>
                <w:szCs w:val="24"/>
                <w:lang w:eastAsia="fr-FR"/>
              </w:rPr>
              <w:t>tronsonul</w:t>
            </w:r>
            <w:proofErr w:type="spellEnd"/>
            <w:r w:rsidRPr="00A56C17">
              <w:rPr>
                <w:rFonts w:cs="Calibri"/>
                <w:bCs/>
                <w:sz w:val="24"/>
                <w:szCs w:val="24"/>
                <w:lang w:eastAsia="fr-FR"/>
              </w:rPr>
              <w:t xml:space="preserve"> de drum </w:t>
            </w:r>
            <w:proofErr w:type="spellStart"/>
            <w:r w:rsidRPr="00A56C17">
              <w:rPr>
                <w:rFonts w:cs="Calibri"/>
                <w:bCs/>
                <w:sz w:val="24"/>
                <w:szCs w:val="24"/>
                <w:lang w:eastAsia="fr-FR"/>
              </w:rPr>
              <w:t>nou</w:t>
            </w:r>
            <w:proofErr w:type="spellEnd"/>
            <w:r w:rsidRPr="00A56C17">
              <w:rPr>
                <w:rFonts w:cs="Calibri"/>
                <w:bCs/>
                <w:sz w:val="24"/>
                <w:szCs w:val="24"/>
                <w:lang w:eastAsia="fr-FR"/>
              </w:rPr>
              <w:t xml:space="preserve"> </w:t>
            </w:r>
            <w:proofErr w:type="spellStart"/>
            <w:r w:rsidRPr="00A56C17">
              <w:rPr>
                <w:rFonts w:cs="Calibri"/>
                <w:bCs/>
                <w:sz w:val="24"/>
                <w:szCs w:val="24"/>
                <w:lang w:eastAsia="fr-FR"/>
              </w:rPr>
              <w:t>aflat</w:t>
            </w:r>
            <w:proofErr w:type="spellEnd"/>
            <w:r w:rsidRPr="00A56C17">
              <w:rPr>
                <w:rFonts w:cs="Calibri"/>
                <w:bCs/>
                <w:sz w:val="24"/>
                <w:szCs w:val="24"/>
                <w:lang w:eastAsia="fr-FR"/>
              </w:rPr>
              <w:t xml:space="preserve"> </w:t>
            </w:r>
            <w:proofErr w:type="spellStart"/>
            <w:r w:rsidRPr="00A56C17">
              <w:rPr>
                <w:rFonts w:cs="Calibri"/>
                <w:bCs/>
                <w:sz w:val="24"/>
                <w:szCs w:val="24"/>
                <w:lang w:eastAsia="fr-FR"/>
              </w:rPr>
              <w:t>în</w:t>
            </w:r>
            <w:proofErr w:type="spellEnd"/>
            <w:r w:rsidRPr="00A56C17">
              <w:rPr>
                <w:rFonts w:cs="Calibri"/>
                <w:bCs/>
                <w:sz w:val="24"/>
                <w:szCs w:val="24"/>
                <w:lang w:eastAsia="fr-FR"/>
              </w:rPr>
              <w:t xml:space="preserve"> afara </w:t>
            </w:r>
            <w:proofErr w:type="spellStart"/>
            <w:r w:rsidRPr="00A56C17">
              <w:rPr>
                <w:rFonts w:cs="Calibri"/>
                <w:bCs/>
                <w:sz w:val="24"/>
                <w:szCs w:val="24"/>
                <w:lang w:eastAsia="fr-FR"/>
              </w:rPr>
              <w:t>perimetrului</w:t>
            </w:r>
            <w:proofErr w:type="spellEnd"/>
            <w:r w:rsidRPr="00A56C17">
              <w:rPr>
                <w:rFonts w:cs="Calibri"/>
                <w:bCs/>
                <w:sz w:val="24"/>
                <w:szCs w:val="24"/>
                <w:lang w:eastAsia="fr-FR"/>
              </w:rPr>
              <w:t xml:space="preserve"> </w:t>
            </w:r>
            <w:proofErr w:type="spellStart"/>
            <w:r w:rsidRPr="00A56C17">
              <w:rPr>
                <w:rFonts w:cs="Calibri"/>
                <w:bCs/>
                <w:sz w:val="24"/>
                <w:szCs w:val="24"/>
                <w:lang w:eastAsia="fr-FR"/>
              </w:rPr>
              <w:t>fondului</w:t>
            </w:r>
            <w:proofErr w:type="spellEnd"/>
            <w:r w:rsidRPr="00A56C17">
              <w:rPr>
                <w:rFonts w:cs="Calibri"/>
                <w:bCs/>
                <w:sz w:val="24"/>
                <w:szCs w:val="24"/>
                <w:lang w:eastAsia="fr-FR"/>
              </w:rPr>
              <w:t xml:space="preserve"> </w:t>
            </w:r>
            <w:proofErr w:type="spellStart"/>
            <w:r w:rsidRPr="00A56C17">
              <w:rPr>
                <w:rFonts w:cs="Calibri"/>
                <w:bCs/>
                <w:sz w:val="24"/>
                <w:szCs w:val="24"/>
                <w:lang w:eastAsia="fr-FR"/>
              </w:rPr>
              <w:t>forestier</w:t>
            </w:r>
            <w:proofErr w:type="spellEnd"/>
            <w:r w:rsidRPr="00A56C17">
              <w:rPr>
                <w:rFonts w:cs="Calibri"/>
                <w:bCs/>
                <w:sz w:val="24"/>
                <w:szCs w:val="24"/>
                <w:lang w:eastAsia="fr-FR"/>
              </w:rPr>
              <w:t xml:space="preserve"> ;</w:t>
            </w:r>
          </w:p>
          <w:p w14:paraId="2D338138" w14:textId="77777777" w:rsidR="00BD468C" w:rsidRPr="00A56C17" w:rsidRDefault="00BD468C" w:rsidP="00883363">
            <w:pPr>
              <w:pStyle w:val="ListParagraph"/>
              <w:numPr>
                <w:ilvl w:val="0"/>
                <w:numId w:val="17"/>
              </w:numPr>
              <w:suppressAutoHyphens w:val="0"/>
              <w:spacing w:after="0" w:line="240" w:lineRule="auto"/>
              <w:jc w:val="both"/>
              <w:rPr>
                <w:rFonts w:cs="Calibri"/>
                <w:bCs/>
                <w:sz w:val="24"/>
                <w:szCs w:val="24"/>
                <w:lang w:eastAsia="fr-FR"/>
              </w:rPr>
            </w:pPr>
            <w:proofErr w:type="spellStart"/>
            <w:r w:rsidRPr="00A56C17">
              <w:rPr>
                <w:rFonts w:cs="Calibri"/>
                <w:bCs/>
                <w:sz w:val="24"/>
                <w:szCs w:val="24"/>
                <w:lang w:eastAsia="fr-FR"/>
              </w:rPr>
              <w:t>Angajamentul</w:t>
            </w:r>
            <w:proofErr w:type="spellEnd"/>
            <w:r w:rsidRPr="00A56C17">
              <w:rPr>
                <w:rFonts w:cs="Calibri"/>
                <w:bCs/>
                <w:sz w:val="24"/>
                <w:szCs w:val="24"/>
                <w:lang w:eastAsia="fr-FR"/>
              </w:rPr>
              <w:t xml:space="preserve"> </w:t>
            </w:r>
            <w:proofErr w:type="spellStart"/>
            <w:r w:rsidRPr="00A56C17">
              <w:rPr>
                <w:rFonts w:cs="Calibri"/>
                <w:bCs/>
                <w:sz w:val="24"/>
                <w:szCs w:val="24"/>
                <w:lang w:eastAsia="fr-FR"/>
              </w:rPr>
              <w:t>solicitantului</w:t>
            </w:r>
            <w:proofErr w:type="spellEnd"/>
            <w:r w:rsidRPr="00A56C17">
              <w:rPr>
                <w:rFonts w:cs="Calibri"/>
                <w:bCs/>
                <w:sz w:val="24"/>
                <w:szCs w:val="24"/>
                <w:lang w:eastAsia="fr-FR"/>
              </w:rPr>
              <w:t xml:space="preserve"> </w:t>
            </w:r>
            <w:proofErr w:type="spellStart"/>
            <w:r w:rsidRPr="00A56C17">
              <w:rPr>
                <w:rFonts w:cs="Calibri"/>
                <w:bCs/>
                <w:sz w:val="24"/>
                <w:szCs w:val="24"/>
                <w:lang w:eastAsia="fr-FR"/>
              </w:rPr>
              <w:t>că</w:t>
            </w:r>
            <w:proofErr w:type="spellEnd"/>
            <w:r w:rsidRPr="00A56C17">
              <w:rPr>
                <w:rFonts w:cs="Calibri"/>
                <w:bCs/>
                <w:sz w:val="24"/>
                <w:szCs w:val="24"/>
                <w:lang w:eastAsia="fr-FR"/>
              </w:rPr>
              <w:t xml:space="preserve"> </w:t>
            </w:r>
            <w:proofErr w:type="spellStart"/>
            <w:r w:rsidRPr="00A56C17">
              <w:rPr>
                <w:rFonts w:cs="Calibri"/>
                <w:bCs/>
                <w:sz w:val="24"/>
                <w:szCs w:val="24"/>
                <w:lang w:eastAsia="fr-FR"/>
              </w:rPr>
              <w:t>aceste</w:t>
            </w:r>
            <w:proofErr w:type="spellEnd"/>
            <w:r w:rsidRPr="00A56C17">
              <w:rPr>
                <w:rFonts w:cs="Calibri"/>
                <w:bCs/>
                <w:sz w:val="24"/>
                <w:szCs w:val="24"/>
                <w:lang w:eastAsia="fr-FR"/>
              </w:rPr>
              <w:t xml:space="preserve"> </w:t>
            </w:r>
            <w:proofErr w:type="spellStart"/>
            <w:r w:rsidRPr="00A56C17">
              <w:rPr>
                <w:rFonts w:cs="Calibri"/>
                <w:bCs/>
                <w:sz w:val="24"/>
                <w:szCs w:val="24"/>
                <w:lang w:eastAsia="fr-FR"/>
              </w:rPr>
              <w:t>suprafețe</w:t>
            </w:r>
            <w:proofErr w:type="spellEnd"/>
            <w:r w:rsidRPr="00A56C17">
              <w:rPr>
                <w:rFonts w:cs="Calibri"/>
                <w:bCs/>
                <w:sz w:val="24"/>
                <w:szCs w:val="24"/>
                <w:lang w:eastAsia="fr-FR"/>
              </w:rPr>
              <w:t xml:space="preserve"> pe care se </w:t>
            </w:r>
            <w:proofErr w:type="spellStart"/>
            <w:r w:rsidRPr="00A56C17">
              <w:rPr>
                <w:rFonts w:cs="Calibri"/>
                <w:bCs/>
                <w:sz w:val="24"/>
                <w:szCs w:val="24"/>
                <w:lang w:eastAsia="fr-FR"/>
              </w:rPr>
              <w:t>va</w:t>
            </w:r>
            <w:proofErr w:type="spellEnd"/>
            <w:r w:rsidRPr="00A56C17">
              <w:rPr>
                <w:rFonts w:cs="Calibri"/>
                <w:bCs/>
                <w:sz w:val="24"/>
                <w:szCs w:val="24"/>
                <w:lang w:eastAsia="fr-FR"/>
              </w:rPr>
              <w:t xml:space="preserve"> </w:t>
            </w:r>
            <w:proofErr w:type="spellStart"/>
            <w:r w:rsidRPr="00A56C17">
              <w:rPr>
                <w:rFonts w:cs="Calibri"/>
                <w:bCs/>
                <w:sz w:val="24"/>
                <w:szCs w:val="24"/>
                <w:lang w:eastAsia="fr-FR"/>
              </w:rPr>
              <w:t>amplasa</w:t>
            </w:r>
            <w:proofErr w:type="spellEnd"/>
            <w:r w:rsidRPr="00A56C17">
              <w:rPr>
                <w:rFonts w:cs="Calibri"/>
                <w:bCs/>
                <w:sz w:val="24"/>
                <w:szCs w:val="24"/>
                <w:lang w:eastAsia="fr-FR"/>
              </w:rPr>
              <w:t xml:space="preserve"> </w:t>
            </w:r>
            <w:proofErr w:type="spellStart"/>
            <w:r w:rsidRPr="00A56C17">
              <w:rPr>
                <w:rFonts w:cs="Calibri"/>
                <w:bCs/>
                <w:sz w:val="24"/>
                <w:szCs w:val="24"/>
                <w:lang w:eastAsia="fr-FR"/>
              </w:rPr>
              <w:t>tronsonul</w:t>
            </w:r>
            <w:proofErr w:type="spellEnd"/>
            <w:r w:rsidRPr="00A56C17">
              <w:rPr>
                <w:rFonts w:cs="Calibri"/>
                <w:bCs/>
                <w:sz w:val="24"/>
                <w:szCs w:val="24"/>
                <w:lang w:eastAsia="fr-FR"/>
              </w:rPr>
              <w:t xml:space="preserve"> de drum </w:t>
            </w:r>
            <w:proofErr w:type="spellStart"/>
            <w:r w:rsidRPr="00A56C17">
              <w:rPr>
                <w:rFonts w:cs="Calibri"/>
                <w:bCs/>
                <w:sz w:val="24"/>
                <w:szCs w:val="24"/>
                <w:lang w:eastAsia="fr-FR"/>
              </w:rPr>
              <w:t>nou</w:t>
            </w:r>
            <w:proofErr w:type="spellEnd"/>
            <w:r w:rsidRPr="00A56C17">
              <w:rPr>
                <w:rFonts w:cs="Calibri"/>
                <w:bCs/>
                <w:sz w:val="24"/>
                <w:szCs w:val="24"/>
                <w:lang w:eastAsia="fr-FR"/>
              </w:rPr>
              <w:t xml:space="preserve"> </w:t>
            </w:r>
            <w:proofErr w:type="spellStart"/>
            <w:r w:rsidRPr="00A56C17">
              <w:rPr>
                <w:rFonts w:cs="Calibri"/>
                <w:bCs/>
                <w:sz w:val="24"/>
                <w:szCs w:val="24"/>
                <w:lang w:eastAsia="fr-FR"/>
              </w:rPr>
              <w:t>aflate</w:t>
            </w:r>
            <w:proofErr w:type="spellEnd"/>
            <w:r w:rsidRPr="00A56C17">
              <w:rPr>
                <w:rFonts w:cs="Calibri"/>
                <w:bCs/>
                <w:sz w:val="24"/>
                <w:szCs w:val="24"/>
                <w:lang w:eastAsia="fr-FR"/>
              </w:rPr>
              <w:t xml:space="preserve"> </w:t>
            </w:r>
            <w:proofErr w:type="spellStart"/>
            <w:r w:rsidRPr="00A56C17">
              <w:rPr>
                <w:rFonts w:cs="Calibri"/>
                <w:bCs/>
                <w:sz w:val="24"/>
                <w:szCs w:val="24"/>
                <w:lang w:eastAsia="fr-FR"/>
              </w:rPr>
              <w:t>în</w:t>
            </w:r>
            <w:proofErr w:type="spellEnd"/>
            <w:r w:rsidRPr="00A56C17">
              <w:rPr>
                <w:rFonts w:cs="Calibri"/>
                <w:bCs/>
                <w:sz w:val="24"/>
                <w:szCs w:val="24"/>
                <w:lang w:eastAsia="fr-FR"/>
              </w:rPr>
              <w:t xml:space="preserve"> afara </w:t>
            </w:r>
            <w:proofErr w:type="spellStart"/>
            <w:r w:rsidRPr="00A56C17">
              <w:rPr>
                <w:rFonts w:cs="Calibri"/>
                <w:bCs/>
                <w:sz w:val="24"/>
                <w:szCs w:val="24"/>
                <w:lang w:eastAsia="fr-FR"/>
              </w:rPr>
              <w:t>perimetrului</w:t>
            </w:r>
            <w:proofErr w:type="spellEnd"/>
            <w:r w:rsidRPr="00A56C17">
              <w:rPr>
                <w:rFonts w:cs="Calibri"/>
                <w:bCs/>
                <w:sz w:val="24"/>
                <w:szCs w:val="24"/>
                <w:lang w:eastAsia="fr-FR"/>
              </w:rPr>
              <w:t xml:space="preserve"> </w:t>
            </w:r>
            <w:proofErr w:type="spellStart"/>
            <w:r w:rsidRPr="00A56C17">
              <w:rPr>
                <w:rFonts w:cs="Calibri"/>
                <w:bCs/>
                <w:sz w:val="24"/>
                <w:szCs w:val="24"/>
                <w:lang w:eastAsia="fr-FR"/>
              </w:rPr>
              <w:t>fondului</w:t>
            </w:r>
            <w:proofErr w:type="spellEnd"/>
            <w:r w:rsidRPr="00A56C17">
              <w:rPr>
                <w:rFonts w:cs="Calibri"/>
                <w:bCs/>
                <w:sz w:val="24"/>
                <w:szCs w:val="24"/>
                <w:lang w:eastAsia="fr-FR"/>
              </w:rPr>
              <w:t xml:space="preserve"> </w:t>
            </w:r>
            <w:proofErr w:type="spellStart"/>
            <w:r w:rsidRPr="00A56C17">
              <w:rPr>
                <w:rFonts w:cs="Calibri"/>
                <w:bCs/>
                <w:sz w:val="24"/>
                <w:szCs w:val="24"/>
                <w:lang w:eastAsia="fr-FR"/>
              </w:rPr>
              <w:t>forestier</w:t>
            </w:r>
            <w:proofErr w:type="spellEnd"/>
            <w:r w:rsidRPr="00A56C17">
              <w:rPr>
                <w:rFonts w:cs="Calibri"/>
                <w:bCs/>
                <w:sz w:val="24"/>
                <w:szCs w:val="24"/>
                <w:lang w:eastAsia="fr-FR"/>
              </w:rPr>
              <w:t xml:space="preserve"> </w:t>
            </w:r>
            <w:proofErr w:type="spellStart"/>
            <w:r w:rsidRPr="00A56C17">
              <w:rPr>
                <w:rFonts w:cs="Calibri"/>
                <w:bCs/>
                <w:sz w:val="24"/>
                <w:szCs w:val="24"/>
                <w:lang w:eastAsia="fr-FR"/>
              </w:rPr>
              <w:t>vor</w:t>
            </w:r>
            <w:proofErr w:type="spellEnd"/>
            <w:r w:rsidRPr="00A56C17">
              <w:rPr>
                <w:rFonts w:cs="Calibri"/>
                <w:bCs/>
                <w:sz w:val="24"/>
                <w:szCs w:val="24"/>
                <w:lang w:eastAsia="fr-FR"/>
              </w:rPr>
              <w:t xml:space="preserve"> fi </w:t>
            </w:r>
            <w:proofErr w:type="spellStart"/>
            <w:r w:rsidRPr="00A56C17">
              <w:rPr>
                <w:rFonts w:cs="Calibri"/>
                <w:bCs/>
                <w:sz w:val="24"/>
                <w:szCs w:val="24"/>
                <w:lang w:eastAsia="fr-FR"/>
              </w:rPr>
              <w:t>incluse</w:t>
            </w:r>
            <w:proofErr w:type="spellEnd"/>
            <w:r w:rsidRPr="00A56C17">
              <w:rPr>
                <w:rFonts w:cs="Calibri"/>
                <w:bCs/>
                <w:sz w:val="24"/>
                <w:szCs w:val="24"/>
                <w:lang w:eastAsia="fr-FR"/>
              </w:rPr>
              <w:t xml:space="preserve"> </w:t>
            </w:r>
            <w:proofErr w:type="spellStart"/>
            <w:r w:rsidRPr="00A56C17">
              <w:rPr>
                <w:rFonts w:cs="Calibri"/>
                <w:bCs/>
                <w:sz w:val="24"/>
                <w:szCs w:val="24"/>
                <w:lang w:eastAsia="fr-FR"/>
              </w:rPr>
              <w:t>în</w:t>
            </w:r>
            <w:proofErr w:type="spellEnd"/>
            <w:r w:rsidRPr="00A56C17">
              <w:rPr>
                <w:rFonts w:cs="Calibri"/>
                <w:bCs/>
                <w:sz w:val="24"/>
                <w:szCs w:val="24"/>
                <w:lang w:eastAsia="fr-FR"/>
              </w:rPr>
              <w:t xml:space="preserve"> </w:t>
            </w:r>
            <w:proofErr w:type="spellStart"/>
            <w:r w:rsidRPr="00A56C17">
              <w:rPr>
                <w:rFonts w:cs="Calibri"/>
                <w:bCs/>
                <w:sz w:val="24"/>
                <w:szCs w:val="24"/>
                <w:lang w:eastAsia="fr-FR"/>
              </w:rPr>
              <w:t>fondul</w:t>
            </w:r>
            <w:proofErr w:type="spellEnd"/>
            <w:r w:rsidRPr="00A56C17">
              <w:rPr>
                <w:rFonts w:cs="Calibri"/>
                <w:bCs/>
                <w:sz w:val="24"/>
                <w:szCs w:val="24"/>
                <w:lang w:eastAsia="fr-FR"/>
              </w:rPr>
              <w:t xml:space="preserve"> </w:t>
            </w:r>
            <w:proofErr w:type="spellStart"/>
            <w:r w:rsidRPr="00A56C17">
              <w:rPr>
                <w:rFonts w:cs="Calibri"/>
                <w:bCs/>
                <w:sz w:val="24"/>
                <w:szCs w:val="24"/>
                <w:lang w:eastAsia="fr-FR"/>
              </w:rPr>
              <w:t>forestier</w:t>
            </w:r>
            <w:proofErr w:type="spellEnd"/>
            <w:r w:rsidRPr="00A56C17">
              <w:rPr>
                <w:rFonts w:cs="Calibri"/>
                <w:bCs/>
                <w:sz w:val="24"/>
                <w:szCs w:val="24"/>
                <w:lang w:eastAsia="fr-FR"/>
              </w:rPr>
              <w:t xml:space="preserve">, </w:t>
            </w:r>
            <w:proofErr w:type="spellStart"/>
            <w:r w:rsidRPr="00A56C17">
              <w:rPr>
                <w:rFonts w:cs="Calibri"/>
                <w:bCs/>
                <w:sz w:val="24"/>
                <w:szCs w:val="24"/>
                <w:lang w:eastAsia="fr-FR"/>
              </w:rPr>
              <w:t>prin</w:t>
            </w:r>
            <w:proofErr w:type="spellEnd"/>
            <w:r w:rsidRPr="00A56C17">
              <w:rPr>
                <w:rFonts w:cs="Calibri"/>
                <w:bCs/>
                <w:sz w:val="24"/>
                <w:szCs w:val="24"/>
                <w:lang w:eastAsia="fr-FR"/>
              </w:rPr>
              <w:t xml:space="preserve"> </w:t>
            </w:r>
            <w:proofErr w:type="spellStart"/>
            <w:r w:rsidRPr="00A56C17">
              <w:rPr>
                <w:rFonts w:cs="Calibri"/>
                <w:bCs/>
                <w:sz w:val="24"/>
                <w:szCs w:val="24"/>
                <w:lang w:eastAsia="fr-FR"/>
              </w:rPr>
              <w:t>schimbarea</w:t>
            </w:r>
            <w:proofErr w:type="spellEnd"/>
            <w:r w:rsidRPr="00A56C17">
              <w:rPr>
                <w:rFonts w:cs="Calibri"/>
                <w:bCs/>
                <w:sz w:val="24"/>
                <w:szCs w:val="24"/>
                <w:lang w:eastAsia="fr-FR"/>
              </w:rPr>
              <w:t xml:space="preserve"> </w:t>
            </w:r>
            <w:proofErr w:type="spellStart"/>
            <w:r w:rsidRPr="00A56C17">
              <w:rPr>
                <w:rFonts w:cs="Calibri"/>
                <w:bCs/>
                <w:sz w:val="24"/>
                <w:szCs w:val="24"/>
                <w:lang w:eastAsia="fr-FR"/>
              </w:rPr>
              <w:t>destinației</w:t>
            </w:r>
            <w:proofErr w:type="spellEnd"/>
            <w:r w:rsidRPr="00A56C17">
              <w:rPr>
                <w:rFonts w:cs="Calibri"/>
                <w:bCs/>
                <w:sz w:val="24"/>
                <w:szCs w:val="24"/>
                <w:lang w:eastAsia="fr-FR"/>
              </w:rPr>
              <w:t xml:space="preserve">, conform </w:t>
            </w:r>
            <w:proofErr w:type="spellStart"/>
            <w:r w:rsidRPr="00A56C17">
              <w:rPr>
                <w:rFonts w:cs="Calibri"/>
                <w:bCs/>
                <w:sz w:val="24"/>
                <w:szCs w:val="24"/>
                <w:lang w:eastAsia="fr-FR"/>
              </w:rPr>
              <w:t>legii</w:t>
            </w:r>
            <w:proofErr w:type="spellEnd"/>
            <w:r w:rsidRPr="00A56C17">
              <w:rPr>
                <w:rFonts w:cs="Calibri"/>
                <w:bCs/>
                <w:sz w:val="24"/>
                <w:szCs w:val="24"/>
                <w:lang w:eastAsia="fr-FR"/>
              </w:rPr>
              <w:t xml:space="preserve">, </w:t>
            </w:r>
            <w:proofErr w:type="spellStart"/>
            <w:r w:rsidRPr="00A56C17">
              <w:rPr>
                <w:rFonts w:cs="Calibri"/>
                <w:bCs/>
                <w:sz w:val="24"/>
                <w:szCs w:val="24"/>
                <w:lang w:eastAsia="fr-FR"/>
              </w:rPr>
              <w:t>până</w:t>
            </w:r>
            <w:proofErr w:type="spellEnd"/>
            <w:r w:rsidRPr="00A56C17">
              <w:rPr>
                <w:rFonts w:cs="Calibri"/>
                <w:bCs/>
                <w:sz w:val="24"/>
                <w:szCs w:val="24"/>
                <w:lang w:eastAsia="fr-FR"/>
              </w:rPr>
              <w:t xml:space="preserve"> la </w:t>
            </w:r>
            <w:proofErr w:type="spellStart"/>
            <w:r w:rsidRPr="00A56C17">
              <w:rPr>
                <w:rFonts w:cs="Calibri"/>
                <w:bCs/>
                <w:sz w:val="24"/>
                <w:szCs w:val="24"/>
                <w:lang w:eastAsia="fr-FR"/>
              </w:rPr>
              <w:t>emiterea</w:t>
            </w:r>
            <w:proofErr w:type="spellEnd"/>
            <w:r w:rsidRPr="00A56C17">
              <w:rPr>
                <w:rFonts w:cs="Calibri"/>
                <w:bCs/>
                <w:sz w:val="24"/>
                <w:szCs w:val="24"/>
                <w:lang w:eastAsia="fr-FR"/>
              </w:rPr>
              <w:t xml:space="preserve"> </w:t>
            </w:r>
            <w:proofErr w:type="spellStart"/>
            <w:r w:rsidRPr="00A56C17">
              <w:rPr>
                <w:rFonts w:cs="Calibri"/>
                <w:bCs/>
                <w:sz w:val="24"/>
                <w:szCs w:val="24"/>
                <w:lang w:eastAsia="fr-FR"/>
              </w:rPr>
              <w:t>ordinului</w:t>
            </w:r>
            <w:proofErr w:type="spellEnd"/>
            <w:r w:rsidRPr="00A56C17">
              <w:rPr>
                <w:rFonts w:cs="Calibri"/>
                <w:bCs/>
                <w:sz w:val="24"/>
                <w:szCs w:val="24"/>
                <w:lang w:eastAsia="fr-FR"/>
              </w:rPr>
              <w:t xml:space="preserve"> de </w:t>
            </w:r>
            <w:proofErr w:type="spellStart"/>
            <w:r w:rsidRPr="00A56C17">
              <w:rPr>
                <w:rFonts w:cs="Calibri"/>
                <w:bCs/>
                <w:sz w:val="24"/>
                <w:szCs w:val="24"/>
                <w:lang w:eastAsia="fr-FR"/>
              </w:rPr>
              <w:t>începere</w:t>
            </w:r>
            <w:proofErr w:type="spellEnd"/>
            <w:r w:rsidRPr="00A56C17">
              <w:rPr>
                <w:rFonts w:cs="Calibri"/>
                <w:bCs/>
                <w:sz w:val="24"/>
                <w:szCs w:val="24"/>
                <w:lang w:eastAsia="fr-FR"/>
              </w:rPr>
              <w:t xml:space="preserve"> a </w:t>
            </w:r>
            <w:proofErr w:type="spellStart"/>
            <w:r w:rsidRPr="00A56C17">
              <w:rPr>
                <w:rFonts w:cs="Calibri"/>
                <w:bCs/>
                <w:sz w:val="24"/>
                <w:szCs w:val="24"/>
                <w:lang w:eastAsia="fr-FR"/>
              </w:rPr>
              <w:t>lucrărilor</w:t>
            </w:r>
            <w:proofErr w:type="spellEnd"/>
            <w:r w:rsidRPr="00A56C17">
              <w:rPr>
                <w:rFonts w:cs="Calibri"/>
                <w:bCs/>
                <w:sz w:val="24"/>
                <w:szCs w:val="24"/>
                <w:lang w:eastAsia="fr-FR"/>
              </w:rPr>
              <w:t>.</w:t>
            </w:r>
          </w:p>
          <w:p w14:paraId="2BF10BE6" w14:textId="77777777" w:rsidR="00BD468C" w:rsidRPr="0073741C" w:rsidRDefault="00BD468C" w:rsidP="00836941">
            <w:pPr>
              <w:spacing w:after="0" w:line="240" w:lineRule="auto"/>
              <w:jc w:val="both"/>
              <w:rPr>
                <w:rFonts w:cs="Calibri"/>
                <w:bCs/>
                <w:sz w:val="24"/>
                <w:szCs w:val="24"/>
                <w:lang w:eastAsia="fr-FR"/>
              </w:rPr>
            </w:pPr>
          </w:p>
          <w:p w14:paraId="59624621" w14:textId="77777777" w:rsidR="00BD468C" w:rsidRDefault="00BD468C" w:rsidP="00836941">
            <w:pPr>
              <w:spacing w:after="0" w:line="240" w:lineRule="auto"/>
              <w:jc w:val="both"/>
              <w:rPr>
                <w:rFonts w:cs="Calibri"/>
                <w:bCs/>
                <w:sz w:val="24"/>
                <w:szCs w:val="24"/>
                <w:lang w:eastAsia="fr-FR"/>
              </w:rPr>
            </w:pPr>
          </w:p>
          <w:p w14:paraId="2A293615" w14:textId="77777777" w:rsidR="00BD468C" w:rsidRDefault="00BD468C" w:rsidP="00836941">
            <w:pPr>
              <w:spacing w:after="0" w:line="240" w:lineRule="auto"/>
              <w:jc w:val="both"/>
              <w:rPr>
                <w:rFonts w:cs="Calibri"/>
                <w:bCs/>
                <w:sz w:val="24"/>
                <w:szCs w:val="24"/>
                <w:lang w:eastAsia="fr-FR"/>
              </w:rPr>
            </w:pPr>
          </w:p>
          <w:p w14:paraId="0A0C9228" w14:textId="77777777" w:rsidR="00BD468C" w:rsidRDefault="00BD468C" w:rsidP="00836941">
            <w:pPr>
              <w:spacing w:after="0" w:line="240" w:lineRule="auto"/>
              <w:jc w:val="both"/>
              <w:rPr>
                <w:rFonts w:cs="Calibri"/>
                <w:bCs/>
                <w:sz w:val="24"/>
                <w:szCs w:val="24"/>
                <w:lang w:eastAsia="fr-FR"/>
              </w:rPr>
            </w:pPr>
          </w:p>
          <w:p w14:paraId="1F4FC9CC" w14:textId="77777777" w:rsidR="00BD468C" w:rsidRDefault="00BD468C" w:rsidP="00836941">
            <w:pPr>
              <w:spacing w:after="0" w:line="240" w:lineRule="auto"/>
              <w:jc w:val="both"/>
              <w:rPr>
                <w:rFonts w:cs="Calibri"/>
                <w:bCs/>
                <w:sz w:val="24"/>
                <w:szCs w:val="24"/>
                <w:lang w:eastAsia="fr-FR"/>
              </w:rPr>
            </w:pPr>
          </w:p>
          <w:p w14:paraId="52FD529A" w14:textId="77777777" w:rsidR="00BD468C" w:rsidRDefault="00BD468C" w:rsidP="00836941">
            <w:pPr>
              <w:spacing w:after="0" w:line="240" w:lineRule="auto"/>
              <w:jc w:val="both"/>
              <w:rPr>
                <w:rFonts w:cs="Calibri"/>
                <w:bCs/>
                <w:sz w:val="24"/>
                <w:szCs w:val="24"/>
                <w:lang w:eastAsia="fr-FR"/>
              </w:rPr>
            </w:pPr>
          </w:p>
          <w:p w14:paraId="5B56C053" w14:textId="77777777" w:rsidR="00BD468C" w:rsidRDefault="00BD468C" w:rsidP="00836941">
            <w:pPr>
              <w:spacing w:after="0" w:line="240" w:lineRule="auto"/>
              <w:jc w:val="both"/>
              <w:rPr>
                <w:rFonts w:cs="Calibri"/>
                <w:bCs/>
                <w:sz w:val="24"/>
                <w:szCs w:val="24"/>
                <w:lang w:eastAsia="fr-FR"/>
              </w:rPr>
            </w:pPr>
          </w:p>
          <w:p w14:paraId="2A1D1CF3" w14:textId="77777777" w:rsidR="00BD468C" w:rsidRDefault="00BD468C" w:rsidP="00836941">
            <w:pPr>
              <w:spacing w:after="0" w:line="240" w:lineRule="auto"/>
              <w:jc w:val="both"/>
              <w:rPr>
                <w:rFonts w:cs="Calibri"/>
                <w:bCs/>
                <w:sz w:val="24"/>
                <w:szCs w:val="24"/>
                <w:lang w:eastAsia="fr-FR"/>
              </w:rPr>
            </w:pPr>
          </w:p>
          <w:p w14:paraId="39EC663A" w14:textId="77777777" w:rsidR="00BD468C" w:rsidRDefault="00BD468C" w:rsidP="00836941">
            <w:pPr>
              <w:spacing w:after="0" w:line="240" w:lineRule="auto"/>
              <w:jc w:val="both"/>
              <w:rPr>
                <w:rFonts w:cs="Calibri"/>
                <w:bCs/>
                <w:sz w:val="24"/>
                <w:szCs w:val="24"/>
                <w:lang w:eastAsia="fr-FR"/>
              </w:rPr>
            </w:pPr>
          </w:p>
          <w:p w14:paraId="3D1A91A4" w14:textId="77777777" w:rsidR="00BD468C" w:rsidRDefault="00BD468C" w:rsidP="00836941">
            <w:pPr>
              <w:spacing w:after="0" w:line="240" w:lineRule="auto"/>
              <w:jc w:val="both"/>
              <w:rPr>
                <w:rFonts w:cs="Calibri"/>
                <w:bCs/>
                <w:sz w:val="24"/>
                <w:szCs w:val="24"/>
                <w:lang w:eastAsia="fr-FR"/>
              </w:rPr>
            </w:pPr>
          </w:p>
          <w:p w14:paraId="3F5220DD" w14:textId="77777777" w:rsidR="00BD468C" w:rsidRDefault="00BD468C" w:rsidP="00836941">
            <w:pPr>
              <w:spacing w:after="0" w:line="240" w:lineRule="auto"/>
              <w:jc w:val="both"/>
              <w:rPr>
                <w:rFonts w:cs="Calibri"/>
                <w:bCs/>
                <w:sz w:val="24"/>
                <w:szCs w:val="24"/>
                <w:lang w:eastAsia="fr-FR"/>
              </w:rPr>
            </w:pPr>
          </w:p>
          <w:p w14:paraId="4CC3816C" w14:textId="77777777" w:rsidR="00BD468C" w:rsidRPr="00BD468C" w:rsidRDefault="00BD468C" w:rsidP="00836941">
            <w:pPr>
              <w:spacing w:after="0" w:line="240" w:lineRule="auto"/>
              <w:jc w:val="both"/>
              <w:rPr>
                <w:rFonts w:cs="Calibri"/>
                <w:b/>
                <w:bCs/>
                <w:sz w:val="24"/>
                <w:szCs w:val="24"/>
                <w:lang w:val="pt-BR" w:eastAsia="fr-FR"/>
              </w:rPr>
            </w:pPr>
            <w:r w:rsidRPr="00BD468C">
              <w:rPr>
                <w:rFonts w:cs="Calibri"/>
                <w:b/>
                <w:bCs/>
                <w:sz w:val="24"/>
                <w:szCs w:val="24"/>
                <w:lang w:val="pt-BR" w:eastAsia="fr-FR"/>
              </w:rPr>
              <w:t>Pentru infrastructura de irigații:</w:t>
            </w:r>
          </w:p>
          <w:p w14:paraId="0348DC7D" w14:textId="77777777" w:rsidR="00BD468C" w:rsidRPr="00BD468C" w:rsidRDefault="00BD468C" w:rsidP="00836941">
            <w:pPr>
              <w:spacing w:after="0" w:line="240" w:lineRule="auto"/>
              <w:jc w:val="both"/>
              <w:rPr>
                <w:rFonts w:cs="Calibri"/>
                <w:color w:val="000000"/>
                <w:sz w:val="24"/>
                <w:szCs w:val="24"/>
                <w:lang w:val="pt-BR"/>
              </w:rPr>
            </w:pPr>
            <w:r w:rsidRPr="00BD468C">
              <w:rPr>
                <w:rFonts w:cs="Calibri"/>
                <w:sz w:val="24"/>
                <w:szCs w:val="24"/>
                <w:lang w:val="pt-BR" w:eastAsia="fr-FR"/>
              </w:rPr>
              <w:t>3. Protocol / proces verbal de transmitere a dreptului de proprietate/ folosinţă gratuită (pe o durată de minim 10 ani de la semnarea contractului de finanţare,</w:t>
            </w:r>
            <w:r w:rsidRPr="00BD468C">
              <w:rPr>
                <w:rFonts w:cs="Calibri"/>
                <w:sz w:val="24"/>
                <w:szCs w:val="24"/>
                <w:lang w:val="pt-BR"/>
              </w:rPr>
              <w:t xml:space="preserve"> şi după caz, </w:t>
            </w:r>
            <w:r w:rsidRPr="00BD468C">
              <w:rPr>
                <w:rFonts w:cs="Calibri"/>
                <w:sz w:val="24"/>
                <w:szCs w:val="24"/>
                <w:lang w:val="pt-BR" w:eastAsia="fr-FR"/>
              </w:rPr>
              <w:t xml:space="preserve">declaraţie pe proprie răspundere prin care se </w:t>
            </w:r>
            <w:r w:rsidRPr="00BD468C">
              <w:rPr>
                <w:rFonts w:cs="Calibri"/>
                <w:sz w:val="24"/>
                <w:szCs w:val="24"/>
                <w:lang w:val="pt-BR" w:eastAsia="fr-FR"/>
              </w:rPr>
              <w:lastRenderedPageBreak/>
              <w:t>angajează ca va prelungi protocolul/procesul verbal cu diferenţa de perioadă care să acopere perioada de 10 ani)  asupra infrastructurii de îmbunătăţiri funciare pe care o administrează organizaţia/federaţia pentru agricultorii de pe teritoriul acesteia (OUAI/FOUAI).</w:t>
            </w:r>
          </w:p>
          <w:p w14:paraId="1D3F4921" w14:textId="77777777" w:rsidR="00BD468C" w:rsidRPr="00BD468C" w:rsidRDefault="00BD468C" w:rsidP="00836941">
            <w:pPr>
              <w:spacing w:after="0" w:line="240" w:lineRule="auto"/>
              <w:jc w:val="both"/>
              <w:rPr>
                <w:rFonts w:cs="Calibri"/>
                <w:sz w:val="24"/>
                <w:szCs w:val="24"/>
                <w:lang w:val="pt-BR" w:eastAsia="fr-FR"/>
              </w:rPr>
            </w:pPr>
          </w:p>
          <w:p w14:paraId="1FE546CB" w14:textId="77777777" w:rsidR="00BD468C" w:rsidRPr="00BD468C" w:rsidRDefault="00BD468C" w:rsidP="00836941">
            <w:pPr>
              <w:spacing w:after="0" w:line="240" w:lineRule="auto"/>
              <w:jc w:val="both"/>
              <w:rPr>
                <w:rFonts w:cs="Calibri"/>
                <w:color w:val="000000"/>
                <w:sz w:val="24"/>
                <w:szCs w:val="24"/>
                <w:lang w:val="pt-BR"/>
              </w:rPr>
            </w:pPr>
            <w:r w:rsidRPr="00BD468C">
              <w:rPr>
                <w:rFonts w:cs="Calibri"/>
                <w:color w:val="000000"/>
                <w:sz w:val="24"/>
                <w:szCs w:val="24"/>
                <w:lang w:val="pt-BR"/>
              </w:rPr>
              <w:t>Documente ce atestă dreptul de proprietate/ folosinţă asupra terenului/ activului fizic aferent investitiei.</w:t>
            </w:r>
          </w:p>
          <w:p w14:paraId="39D98F05" w14:textId="77777777" w:rsidR="00BD468C" w:rsidRPr="00BD468C" w:rsidRDefault="00BD468C" w:rsidP="00836941">
            <w:pPr>
              <w:widowControl w:val="0"/>
              <w:autoSpaceDE w:val="0"/>
              <w:autoSpaceDN w:val="0"/>
              <w:adjustRightInd w:val="0"/>
              <w:spacing w:after="0" w:line="240" w:lineRule="auto"/>
              <w:ind w:left="284"/>
              <w:contextualSpacing/>
              <w:jc w:val="both"/>
              <w:rPr>
                <w:rFonts w:cs="Calibri"/>
                <w:sz w:val="24"/>
                <w:szCs w:val="24"/>
                <w:lang w:val="pt-BR"/>
              </w:rPr>
            </w:pPr>
          </w:p>
          <w:p w14:paraId="6A509246" w14:textId="77777777" w:rsidR="00BD468C" w:rsidRPr="00BD468C" w:rsidRDefault="00BD468C" w:rsidP="00836941">
            <w:pPr>
              <w:widowControl w:val="0"/>
              <w:tabs>
                <w:tab w:val="left" w:pos="800"/>
              </w:tabs>
              <w:autoSpaceDE w:val="0"/>
              <w:autoSpaceDN w:val="0"/>
              <w:adjustRightInd w:val="0"/>
              <w:spacing w:after="0" w:line="240" w:lineRule="auto"/>
              <w:ind w:left="-5" w:right="73"/>
              <w:contextualSpacing/>
              <w:jc w:val="both"/>
              <w:rPr>
                <w:rFonts w:cs="Calibri"/>
                <w:sz w:val="24"/>
                <w:szCs w:val="24"/>
                <w:lang w:val="pt-BR" w:eastAsia="fr-FR"/>
              </w:rPr>
            </w:pPr>
            <w:r w:rsidRPr="00BD468C">
              <w:rPr>
                <w:rFonts w:cs="Calibri"/>
                <w:b/>
                <w:sz w:val="24"/>
                <w:szCs w:val="24"/>
                <w:lang w:val="pt-BR" w:eastAsia="fr-FR"/>
              </w:rPr>
              <w:t>Hotărârea Adunării generale a organizaţiei/ reprezentanților organizațiilor membre ale federaţiei utilizatorilor de apă pentru irigaţii pentru investiţia solicitată</w:t>
            </w:r>
          </w:p>
          <w:p w14:paraId="30087101" w14:textId="77777777" w:rsidR="00BD468C" w:rsidRPr="00BD468C" w:rsidRDefault="00BD468C" w:rsidP="00836941">
            <w:pPr>
              <w:widowControl w:val="0"/>
              <w:tabs>
                <w:tab w:val="left" w:pos="800"/>
              </w:tabs>
              <w:autoSpaceDE w:val="0"/>
              <w:autoSpaceDN w:val="0"/>
              <w:adjustRightInd w:val="0"/>
              <w:spacing w:after="0" w:line="240" w:lineRule="auto"/>
              <w:ind w:left="360" w:right="73"/>
              <w:contextualSpacing/>
              <w:jc w:val="both"/>
              <w:rPr>
                <w:rFonts w:cs="Calibri"/>
                <w:sz w:val="24"/>
                <w:szCs w:val="24"/>
                <w:lang w:val="pt-BR"/>
              </w:rPr>
            </w:pPr>
          </w:p>
          <w:p w14:paraId="4EE40A94" w14:textId="77777777" w:rsidR="00BD468C" w:rsidRPr="00BD468C" w:rsidRDefault="00BD468C" w:rsidP="00836941">
            <w:pPr>
              <w:widowControl w:val="0"/>
              <w:tabs>
                <w:tab w:val="left" w:pos="800"/>
              </w:tabs>
              <w:autoSpaceDE w:val="0"/>
              <w:autoSpaceDN w:val="0"/>
              <w:adjustRightInd w:val="0"/>
              <w:spacing w:after="0" w:line="240" w:lineRule="auto"/>
              <w:ind w:right="73"/>
              <w:jc w:val="both"/>
              <w:rPr>
                <w:rFonts w:cs="Calibri"/>
                <w:color w:val="000000"/>
                <w:sz w:val="24"/>
                <w:szCs w:val="24"/>
                <w:lang w:val="pt-BR"/>
              </w:rPr>
            </w:pPr>
            <w:r w:rsidRPr="00BD468C">
              <w:rPr>
                <w:rFonts w:cs="Calibri"/>
                <w:color w:val="000000"/>
                <w:sz w:val="24"/>
                <w:szCs w:val="24"/>
                <w:lang w:val="pt-BR"/>
              </w:rPr>
              <w:t>Document privind înregistrarea solicitantului în Registrul Naţional al Organizaţiilor de Îmbunatăţiri Funciare.</w:t>
            </w:r>
          </w:p>
          <w:p w14:paraId="1D76BA17" w14:textId="77777777" w:rsidR="00BD468C" w:rsidRPr="00BD468C" w:rsidRDefault="00BD468C" w:rsidP="00836941">
            <w:pPr>
              <w:widowControl w:val="0"/>
              <w:tabs>
                <w:tab w:val="left" w:pos="800"/>
              </w:tabs>
              <w:autoSpaceDE w:val="0"/>
              <w:autoSpaceDN w:val="0"/>
              <w:adjustRightInd w:val="0"/>
              <w:spacing w:after="0" w:line="240" w:lineRule="auto"/>
              <w:ind w:right="73"/>
              <w:jc w:val="both"/>
              <w:rPr>
                <w:rFonts w:cs="Calibri"/>
                <w:color w:val="000000"/>
                <w:sz w:val="24"/>
                <w:szCs w:val="24"/>
                <w:lang w:val="pt-BR"/>
              </w:rPr>
            </w:pPr>
          </w:p>
          <w:p w14:paraId="6ECDD487" w14:textId="77777777" w:rsidR="00BD468C" w:rsidRPr="00BD468C" w:rsidRDefault="00BD468C" w:rsidP="00836941">
            <w:pPr>
              <w:widowControl w:val="0"/>
              <w:tabs>
                <w:tab w:val="left" w:pos="800"/>
              </w:tabs>
              <w:autoSpaceDE w:val="0"/>
              <w:autoSpaceDN w:val="0"/>
              <w:adjustRightInd w:val="0"/>
              <w:spacing w:after="0" w:line="240" w:lineRule="auto"/>
              <w:ind w:right="73"/>
              <w:jc w:val="both"/>
              <w:rPr>
                <w:rFonts w:cs="Calibri"/>
                <w:color w:val="000000"/>
                <w:sz w:val="24"/>
                <w:szCs w:val="24"/>
                <w:lang w:val="pt-BR"/>
              </w:rPr>
            </w:pPr>
          </w:p>
          <w:p w14:paraId="695F2684" w14:textId="77777777" w:rsidR="00BD468C" w:rsidRPr="00BD468C" w:rsidRDefault="00BD468C" w:rsidP="00836941">
            <w:pPr>
              <w:widowControl w:val="0"/>
              <w:tabs>
                <w:tab w:val="left" w:pos="800"/>
              </w:tabs>
              <w:autoSpaceDE w:val="0"/>
              <w:autoSpaceDN w:val="0"/>
              <w:adjustRightInd w:val="0"/>
              <w:spacing w:after="0" w:line="240" w:lineRule="auto"/>
              <w:ind w:right="73"/>
              <w:jc w:val="both"/>
              <w:rPr>
                <w:rFonts w:cs="Calibri"/>
                <w:color w:val="000000"/>
                <w:sz w:val="24"/>
                <w:szCs w:val="24"/>
                <w:lang w:val="pt-BR"/>
              </w:rPr>
            </w:pPr>
          </w:p>
          <w:p w14:paraId="02559051" w14:textId="77777777" w:rsidR="00BD468C" w:rsidRPr="00BD468C" w:rsidRDefault="00BD468C" w:rsidP="00836941">
            <w:pPr>
              <w:widowControl w:val="0"/>
              <w:tabs>
                <w:tab w:val="left" w:pos="800"/>
              </w:tabs>
              <w:autoSpaceDE w:val="0"/>
              <w:autoSpaceDN w:val="0"/>
              <w:adjustRightInd w:val="0"/>
              <w:spacing w:after="0" w:line="240" w:lineRule="auto"/>
              <w:ind w:right="73"/>
              <w:jc w:val="both"/>
              <w:rPr>
                <w:rFonts w:cs="Calibri"/>
                <w:color w:val="000000"/>
                <w:sz w:val="24"/>
                <w:szCs w:val="24"/>
                <w:lang w:val="pt-BR"/>
              </w:rPr>
            </w:pPr>
          </w:p>
          <w:p w14:paraId="278E184B" w14:textId="77777777" w:rsidR="00BD468C" w:rsidRPr="00BD468C" w:rsidRDefault="00BD468C" w:rsidP="00836941">
            <w:pPr>
              <w:widowControl w:val="0"/>
              <w:tabs>
                <w:tab w:val="left" w:pos="800"/>
              </w:tabs>
              <w:autoSpaceDE w:val="0"/>
              <w:autoSpaceDN w:val="0"/>
              <w:adjustRightInd w:val="0"/>
              <w:spacing w:after="0" w:line="240" w:lineRule="auto"/>
              <w:ind w:right="73"/>
              <w:jc w:val="both"/>
              <w:rPr>
                <w:rFonts w:cs="Calibri"/>
                <w:color w:val="000000"/>
                <w:sz w:val="24"/>
                <w:szCs w:val="24"/>
                <w:lang w:val="pt-BR"/>
              </w:rPr>
            </w:pPr>
          </w:p>
          <w:p w14:paraId="1146B6D0" w14:textId="77777777" w:rsidR="00BD468C" w:rsidRPr="00BD468C" w:rsidRDefault="00BD468C" w:rsidP="00836941">
            <w:pPr>
              <w:widowControl w:val="0"/>
              <w:tabs>
                <w:tab w:val="left" w:pos="800"/>
              </w:tabs>
              <w:autoSpaceDE w:val="0"/>
              <w:autoSpaceDN w:val="0"/>
              <w:adjustRightInd w:val="0"/>
              <w:spacing w:after="0" w:line="240" w:lineRule="auto"/>
              <w:ind w:right="73"/>
              <w:jc w:val="both"/>
              <w:rPr>
                <w:rFonts w:cs="Calibri"/>
                <w:color w:val="000000"/>
                <w:sz w:val="24"/>
                <w:szCs w:val="24"/>
                <w:lang w:val="pt-BR"/>
              </w:rPr>
            </w:pPr>
          </w:p>
          <w:p w14:paraId="60E01191" w14:textId="77777777" w:rsidR="00BD468C" w:rsidRPr="00BD468C" w:rsidRDefault="00BD468C" w:rsidP="00836941">
            <w:pPr>
              <w:widowControl w:val="0"/>
              <w:tabs>
                <w:tab w:val="left" w:pos="800"/>
              </w:tabs>
              <w:autoSpaceDE w:val="0"/>
              <w:autoSpaceDN w:val="0"/>
              <w:adjustRightInd w:val="0"/>
              <w:spacing w:after="0" w:line="240" w:lineRule="auto"/>
              <w:ind w:right="73"/>
              <w:jc w:val="both"/>
              <w:rPr>
                <w:rFonts w:cs="Calibri"/>
                <w:color w:val="000000"/>
                <w:sz w:val="24"/>
                <w:szCs w:val="24"/>
                <w:lang w:val="pt-BR"/>
              </w:rPr>
            </w:pPr>
          </w:p>
          <w:p w14:paraId="0F0ED6DF" w14:textId="77777777" w:rsidR="00BD468C" w:rsidRPr="00BD468C" w:rsidRDefault="00BD468C" w:rsidP="00836941">
            <w:pPr>
              <w:widowControl w:val="0"/>
              <w:tabs>
                <w:tab w:val="left" w:pos="800"/>
              </w:tabs>
              <w:autoSpaceDE w:val="0"/>
              <w:autoSpaceDN w:val="0"/>
              <w:adjustRightInd w:val="0"/>
              <w:spacing w:after="0" w:line="240" w:lineRule="auto"/>
              <w:ind w:right="73"/>
              <w:jc w:val="both"/>
              <w:rPr>
                <w:rFonts w:cs="Calibri"/>
                <w:color w:val="000000"/>
                <w:sz w:val="24"/>
                <w:szCs w:val="24"/>
                <w:lang w:val="pt-BR"/>
              </w:rPr>
            </w:pPr>
          </w:p>
          <w:p w14:paraId="4755F1C4" w14:textId="77777777" w:rsidR="00BD468C" w:rsidRPr="00BD468C" w:rsidRDefault="00BD468C" w:rsidP="00836941">
            <w:pPr>
              <w:widowControl w:val="0"/>
              <w:tabs>
                <w:tab w:val="left" w:pos="800"/>
              </w:tabs>
              <w:autoSpaceDE w:val="0"/>
              <w:autoSpaceDN w:val="0"/>
              <w:adjustRightInd w:val="0"/>
              <w:spacing w:after="0" w:line="240" w:lineRule="auto"/>
              <w:ind w:right="73"/>
              <w:jc w:val="both"/>
              <w:rPr>
                <w:rFonts w:cs="Calibri"/>
                <w:b/>
                <w:color w:val="000000"/>
                <w:sz w:val="24"/>
                <w:szCs w:val="24"/>
                <w:lang w:val="pt-BR"/>
              </w:rPr>
            </w:pPr>
            <w:r w:rsidRPr="00BD468C">
              <w:rPr>
                <w:rFonts w:cs="Calibri"/>
                <w:b/>
                <w:color w:val="000000"/>
                <w:sz w:val="24"/>
                <w:szCs w:val="24"/>
                <w:lang w:val="pt-BR"/>
              </w:rPr>
              <w:t>Pentru infrastructura socială, educațională, obiective de patrimoniu:</w:t>
            </w:r>
          </w:p>
          <w:p w14:paraId="4728D45A" w14:textId="77777777" w:rsidR="00BD468C" w:rsidRPr="00BD468C" w:rsidRDefault="00BD468C" w:rsidP="00836941">
            <w:pPr>
              <w:spacing w:after="0" w:line="240" w:lineRule="auto"/>
              <w:jc w:val="both"/>
              <w:rPr>
                <w:rFonts w:cs="Calibri"/>
                <w:sz w:val="24"/>
                <w:szCs w:val="24"/>
                <w:lang w:val="pt-BR" w:eastAsia="fr-FR"/>
              </w:rPr>
            </w:pPr>
            <w:r w:rsidRPr="00BD468C">
              <w:rPr>
                <w:rFonts w:cs="Calibri"/>
                <w:sz w:val="24"/>
                <w:szCs w:val="24"/>
                <w:lang w:val="pt-BR" w:eastAsia="fr-FR"/>
              </w:rPr>
              <w:t>Studiul de Fezabilitate/Documentatia de avizare pentru Lucrari de Interventii</w:t>
            </w:r>
          </w:p>
          <w:p w14:paraId="04676CF8" w14:textId="77777777" w:rsidR="00BD468C" w:rsidRPr="00BD468C" w:rsidRDefault="00BD468C" w:rsidP="00836941">
            <w:pPr>
              <w:spacing w:after="0" w:line="240" w:lineRule="auto"/>
              <w:jc w:val="both"/>
              <w:rPr>
                <w:rFonts w:cs="Calibri"/>
                <w:sz w:val="24"/>
                <w:szCs w:val="24"/>
                <w:lang w:val="pt-BR" w:eastAsia="fr-FR"/>
              </w:rPr>
            </w:pPr>
            <w:r w:rsidRPr="00BD468C">
              <w:rPr>
                <w:rFonts w:cs="Calibri"/>
                <w:sz w:val="24"/>
                <w:szCs w:val="24"/>
                <w:lang w:val="pt-BR" w:eastAsia="fr-FR"/>
              </w:rPr>
              <w:t>si</w:t>
            </w:r>
          </w:p>
          <w:p w14:paraId="0ECC2BA1" w14:textId="77777777" w:rsidR="00BD468C" w:rsidRPr="00BD468C" w:rsidRDefault="00BD468C" w:rsidP="00836941">
            <w:pPr>
              <w:spacing w:after="0" w:line="240" w:lineRule="auto"/>
              <w:jc w:val="both"/>
              <w:rPr>
                <w:rFonts w:cs="Calibri"/>
                <w:sz w:val="24"/>
                <w:szCs w:val="24"/>
                <w:lang w:val="pt-BR" w:eastAsia="fr-FR"/>
              </w:rPr>
            </w:pPr>
            <w:r w:rsidRPr="00BD468C">
              <w:rPr>
                <w:rFonts w:cs="Calibri"/>
                <w:sz w:val="24"/>
                <w:szCs w:val="24"/>
                <w:lang w:val="pt-BR"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14:paraId="49B2888B" w14:textId="77777777" w:rsidR="00BD468C" w:rsidRPr="00BD468C" w:rsidRDefault="00BD468C" w:rsidP="00836941">
            <w:pPr>
              <w:spacing w:after="0" w:line="240" w:lineRule="auto"/>
              <w:jc w:val="both"/>
              <w:rPr>
                <w:rFonts w:cs="Calibri"/>
                <w:sz w:val="24"/>
                <w:szCs w:val="24"/>
                <w:lang w:val="pt-BR" w:eastAsia="fr-FR"/>
              </w:rPr>
            </w:pPr>
            <w:r w:rsidRPr="00BD468C">
              <w:rPr>
                <w:rFonts w:cs="Calibri"/>
                <w:sz w:val="24"/>
                <w:szCs w:val="24"/>
                <w:lang w:val="pt-BR" w:eastAsia="fr-FR"/>
              </w:rPr>
              <w:t>și</w:t>
            </w:r>
          </w:p>
          <w:p w14:paraId="612D1A28" w14:textId="77777777" w:rsidR="00BD468C" w:rsidRPr="00BD468C" w:rsidRDefault="00BD468C" w:rsidP="00836941">
            <w:pPr>
              <w:tabs>
                <w:tab w:val="left" w:pos="1440"/>
              </w:tabs>
              <w:spacing w:after="0" w:line="240" w:lineRule="auto"/>
              <w:jc w:val="both"/>
              <w:rPr>
                <w:rFonts w:cs="Calibri"/>
                <w:noProof/>
                <w:sz w:val="24"/>
                <w:szCs w:val="24"/>
                <w:lang w:val="pt-BR" w:eastAsia="ro-RO"/>
              </w:rPr>
            </w:pPr>
            <w:r w:rsidRPr="00BD468C">
              <w:rPr>
                <w:rFonts w:cs="Calibri"/>
                <w:noProof/>
                <w:sz w:val="24"/>
                <w:szCs w:val="24"/>
                <w:lang w:val="pt-BR" w:eastAsia="ro-RO"/>
              </w:rPr>
              <w:lastRenderedPageBreak/>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BD468C">
              <w:rPr>
                <w:rFonts w:cs="Calibri"/>
                <w:i/>
                <w:spacing w:val="-2"/>
                <w:sz w:val="24"/>
                <w:szCs w:val="24"/>
                <w:lang w:val="pt-BR" w:eastAsia="ro-RO"/>
              </w:rPr>
              <w:t xml:space="preserve">în privinţa supunerii acesteia  </w:t>
            </w:r>
            <w:r w:rsidRPr="00BD468C">
              <w:rPr>
                <w:rFonts w:cs="Calibri"/>
                <w:noProof/>
                <w:sz w:val="24"/>
                <w:szCs w:val="24"/>
                <w:lang w:val="pt-BR" w:eastAsia="ro-RO"/>
              </w:rPr>
              <w:t>controlului de legalitate al Prefectului, în condiţiile legii (este suficientă prezentarea adresei de înaintare către instituţia prefectului pentru controlul de legalitate).</w:t>
            </w:r>
          </w:p>
          <w:p w14:paraId="1A514C52" w14:textId="77777777" w:rsidR="00BD468C" w:rsidRPr="00BD468C" w:rsidRDefault="00BD468C" w:rsidP="00836941">
            <w:pPr>
              <w:tabs>
                <w:tab w:val="left" w:pos="1440"/>
              </w:tabs>
              <w:spacing w:after="0" w:line="240" w:lineRule="auto"/>
              <w:jc w:val="both"/>
              <w:rPr>
                <w:rFonts w:cs="Calibri"/>
                <w:noProof/>
                <w:sz w:val="24"/>
                <w:szCs w:val="24"/>
                <w:lang w:val="pt-BR" w:eastAsia="ro-RO"/>
              </w:rPr>
            </w:pPr>
            <w:r w:rsidRPr="00BD468C">
              <w:rPr>
                <w:rFonts w:cs="Calibri"/>
                <w:noProof/>
                <w:sz w:val="24"/>
                <w:szCs w:val="24"/>
                <w:lang w:val="pt-BR" w:eastAsia="ro-RO"/>
              </w:rPr>
              <w:t>sau</w:t>
            </w:r>
          </w:p>
          <w:p w14:paraId="3BE9ACD2" w14:textId="77777777" w:rsidR="00BD468C" w:rsidRPr="00BD468C" w:rsidRDefault="00BD468C" w:rsidP="00836941">
            <w:pPr>
              <w:tabs>
                <w:tab w:val="left" w:pos="1440"/>
              </w:tabs>
              <w:spacing w:after="0" w:line="240" w:lineRule="auto"/>
              <w:jc w:val="both"/>
              <w:rPr>
                <w:rFonts w:cs="Calibri"/>
                <w:noProof/>
                <w:sz w:val="24"/>
                <w:szCs w:val="24"/>
                <w:lang w:val="pt-BR" w:eastAsia="ro-RO"/>
              </w:rPr>
            </w:pPr>
            <w:r w:rsidRPr="00BD468C">
              <w:rPr>
                <w:rFonts w:cs="Calibri"/>
                <w:noProof/>
                <w:sz w:val="24"/>
                <w:szCs w:val="24"/>
                <w:lang w:val="pt-BR" w:eastAsia="ro-RO"/>
              </w:rPr>
              <w:t>avizul administratorului terenului aparţinând domeniului public, altul decat cel administrat de primarie (dacă este cazul)</w:t>
            </w:r>
          </w:p>
          <w:p w14:paraId="0E97D5A0" w14:textId="77777777" w:rsidR="00BD468C" w:rsidRPr="00BD468C" w:rsidRDefault="00BD468C" w:rsidP="00836941">
            <w:pPr>
              <w:tabs>
                <w:tab w:val="left" w:pos="1440"/>
              </w:tabs>
              <w:spacing w:after="0" w:line="240" w:lineRule="auto"/>
              <w:jc w:val="both"/>
              <w:rPr>
                <w:rFonts w:cs="Calibri"/>
                <w:noProof/>
                <w:sz w:val="24"/>
                <w:szCs w:val="24"/>
                <w:lang w:val="pt-BR" w:eastAsia="ro-RO"/>
              </w:rPr>
            </w:pPr>
          </w:p>
          <w:p w14:paraId="71EB0CBA" w14:textId="77777777" w:rsidR="00BD468C" w:rsidRPr="00BD468C" w:rsidRDefault="00BD468C" w:rsidP="00836941">
            <w:pPr>
              <w:tabs>
                <w:tab w:val="left" w:pos="1440"/>
              </w:tabs>
              <w:spacing w:after="0" w:line="240" w:lineRule="auto"/>
              <w:jc w:val="both"/>
              <w:rPr>
                <w:rFonts w:cs="Calibri"/>
                <w:noProof/>
                <w:sz w:val="24"/>
                <w:szCs w:val="24"/>
                <w:lang w:val="pt-BR" w:eastAsia="ro-RO"/>
              </w:rPr>
            </w:pPr>
            <w:r w:rsidRPr="00BD468C">
              <w:rPr>
                <w:rFonts w:cs="Calibri"/>
                <w:noProof/>
                <w:sz w:val="24"/>
                <w:szCs w:val="24"/>
                <w:lang w:val="pt-BR" w:eastAsia="ro-RO"/>
              </w:rPr>
              <w:t>Pentru ONG-uri</w:t>
            </w:r>
          </w:p>
          <w:p w14:paraId="61541ED9" w14:textId="77777777" w:rsidR="00BD468C" w:rsidRPr="00BD468C" w:rsidRDefault="00BD468C" w:rsidP="00836941">
            <w:pPr>
              <w:widowControl w:val="0"/>
              <w:tabs>
                <w:tab w:val="left" w:pos="800"/>
              </w:tabs>
              <w:autoSpaceDE w:val="0"/>
              <w:autoSpaceDN w:val="0"/>
              <w:adjustRightInd w:val="0"/>
              <w:spacing w:after="0" w:line="240" w:lineRule="auto"/>
              <w:ind w:right="73"/>
              <w:jc w:val="both"/>
              <w:rPr>
                <w:rFonts w:cs="Calibri"/>
                <w:noProof/>
                <w:sz w:val="24"/>
                <w:szCs w:val="24"/>
                <w:lang w:val="pt-BR" w:eastAsia="ro-RO"/>
              </w:rPr>
            </w:pPr>
            <w:r w:rsidRPr="00BD468C">
              <w:rPr>
                <w:rFonts w:cs="Calibri"/>
                <w:noProof/>
                <w:sz w:val="24"/>
                <w:szCs w:val="24"/>
                <w:lang w:val="pt-BR" w:eastAsia="ro-RO"/>
              </w:rPr>
              <w:t>Documente doveditoare de către ONG-uri privind dreptul de proprietate / dreptul de uz, uzufruct, superficie, servitute /administrare pe o perioadă de 10 ani, asupra bunurilor imobile la care se vor efectua lucrări, conform cererii de finanţare.</w:t>
            </w:r>
          </w:p>
          <w:p w14:paraId="73305E98" w14:textId="77777777" w:rsidR="00BD468C" w:rsidRPr="00BD468C" w:rsidRDefault="00BD468C" w:rsidP="00836941">
            <w:pPr>
              <w:widowControl w:val="0"/>
              <w:tabs>
                <w:tab w:val="left" w:pos="800"/>
              </w:tabs>
              <w:autoSpaceDE w:val="0"/>
              <w:autoSpaceDN w:val="0"/>
              <w:adjustRightInd w:val="0"/>
              <w:spacing w:after="0" w:line="240" w:lineRule="auto"/>
              <w:ind w:right="73"/>
              <w:jc w:val="both"/>
              <w:rPr>
                <w:rFonts w:cs="Calibri"/>
                <w:color w:val="000000"/>
                <w:sz w:val="24"/>
                <w:szCs w:val="24"/>
                <w:lang w:val="pt-BR"/>
              </w:rPr>
            </w:pPr>
          </w:p>
        </w:tc>
        <w:tc>
          <w:tcPr>
            <w:tcW w:w="2718" w:type="pct"/>
          </w:tcPr>
          <w:p w14:paraId="21A9DF69" w14:textId="77777777" w:rsidR="00BD468C" w:rsidRPr="00BD468C" w:rsidRDefault="00BD468C" w:rsidP="00836941">
            <w:pPr>
              <w:spacing w:after="0" w:line="240" w:lineRule="auto"/>
              <w:jc w:val="both"/>
              <w:rPr>
                <w:rFonts w:cs="Calibri"/>
                <w:b/>
                <w:color w:val="000000"/>
                <w:sz w:val="24"/>
                <w:szCs w:val="24"/>
                <w:lang w:val="pt-BR"/>
              </w:rPr>
            </w:pPr>
            <w:r w:rsidRPr="00BD468C">
              <w:rPr>
                <w:rFonts w:cs="Calibri"/>
                <w:b/>
                <w:color w:val="000000"/>
                <w:sz w:val="24"/>
                <w:szCs w:val="24"/>
                <w:lang w:val="pt-BR"/>
              </w:rPr>
              <w:lastRenderedPageBreak/>
              <w:t>Pentru infrastructura agricolă:</w:t>
            </w:r>
          </w:p>
          <w:p w14:paraId="0CEC9218" w14:textId="77777777" w:rsidR="00BD468C" w:rsidRPr="0073741C" w:rsidRDefault="00BD468C" w:rsidP="00836941">
            <w:pPr>
              <w:spacing w:after="0" w:line="240" w:lineRule="auto"/>
              <w:jc w:val="both"/>
              <w:rPr>
                <w:rFonts w:cs="Calibri"/>
                <w:bCs/>
                <w:sz w:val="24"/>
                <w:szCs w:val="24"/>
                <w:lang w:val="es-ES"/>
              </w:rPr>
            </w:pPr>
            <w:r w:rsidRPr="0073741C">
              <w:rPr>
                <w:rFonts w:cs="Calibri"/>
                <w:sz w:val="24"/>
                <w:szCs w:val="24"/>
                <w:lang w:val="it-IT"/>
              </w:rPr>
              <w:t xml:space="preserve">Expertul verifică în Inventarul bunurilor domeniului public daca </w:t>
            </w:r>
            <w:proofErr w:type="spellStart"/>
            <w:r w:rsidRPr="0073741C">
              <w:rPr>
                <w:rFonts w:cs="Calibri"/>
                <w:bCs/>
                <w:sz w:val="24"/>
                <w:szCs w:val="24"/>
                <w:lang w:val="es-ES"/>
              </w:rPr>
              <w:t>terenul</w:t>
            </w:r>
            <w:proofErr w:type="spellEnd"/>
            <w:r w:rsidRPr="0073741C">
              <w:rPr>
                <w:rFonts w:cs="Calibri"/>
                <w:bCs/>
                <w:sz w:val="24"/>
                <w:szCs w:val="24"/>
                <w:lang w:val="es-ES"/>
              </w:rPr>
              <w:t xml:space="preserve"> pe care se </w:t>
            </w:r>
            <w:proofErr w:type="spellStart"/>
            <w:r w:rsidRPr="0073741C">
              <w:rPr>
                <w:rFonts w:cs="Calibri"/>
                <w:bCs/>
                <w:sz w:val="24"/>
                <w:szCs w:val="24"/>
                <w:lang w:val="es-ES"/>
              </w:rPr>
              <w:t>amplasează</w:t>
            </w:r>
            <w:proofErr w:type="spellEnd"/>
            <w:r w:rsidRPr="0073741C">
              <w:rPr>
                <w:rFonts w:cs="Calibri"/>
                <w:bCs/>
                <w:sz w:val="24"/>
                <w:szCs w:val="24"/>
                <w:lang w:val="es-ES"/>
              </w:rPr>
              <w:t xml:space="preserve"> </w:t>
            </w:r>
            <w:proofErr w:type="spellStart"/>
            <w:r w:rsidRPr="0073741C">
              <w:rPr>
                <w:rFonts w:cs="Calibri"/>
                <w:bCs/>
                <w:sz w:val="24"/>
                <w:szCs w:val="24"/>
                <w:lang w:val="es-ES"/>
              </w:rPr>
              <w:t>proiectul</w:t>
            </w:r>
            <w:proofErr w:type="spellEnd"/>
            <w:r w:rsidRPr="0073741C">
              <w:rPr>
                <w:rFonts w:cs="Calibri"/>
                <w:bCs/>
                <w:sz w:val="24"/>
                <w:szCs w:val="24"/>
                <w:lang w:val="es-ES"/>
              </w:rPr>
              <w:t xml:space="preserve"> </w:t>
            </w:r>
            <w:proofErr w:type="spellStart"/>
            <w:r w:rsidRPr="0073741C">
              <w:rPr>
                <w:rFonts w:cs="Calibri"/>
                <w:bCs/>
                <w:sz w:val="24"/>
                <w:szCs w:val="24"/>
                <w:lang w:val="es-ES"/>
              </w:rPr>
              <w:t>sau</w:t>
            </w:r>
            <w:proofErr w:type="spellEnd"/>
            <w:r w:rsidRPr="0073741C">
              <w:rPr>
                <w:rFonts w:cs="Calibri"/>
                <w:bCs/>
                <w:sz w:val="24"/>
                <w:szCs w:val="24"/>
                <w:lang w:val="es-ES"/>
              </w:rPr>
              <w:t xml:space="preserve"> </w:t>
            </w:r>
            <w:proofErr w:type="spellStart"/>
            <w:r w:rsidRPr="0073741C">
              <w:rPr>
                <w:rFonts w:cs="Calibri"/>
                <w:bCs/>
                <w:sz w:val="24"/>
                <w:szCs w:val="24"/>
                <w:lang w:val="es-ES"/>
              </w:rPr>
              <w:t>drumul</w:t>
            </w:r>
            <w:proofErr w:type="spellEnd"/>
            <w:r w:rsidRPr="0073741C">
              <w:rPr>
                <w:rFonts w:cs="Calibri"/>
                <w:bCs/>
                <w:sz w:val="24"/>
                <w:szCs w:val="24"/>
                <w:lang w:val="es-ES"/>
              </w:rPr>
              <w:t xml:space="preserve"> de </w:t>
            </w:r>
            <w:proofErr w:type="spellStart"/>
            <w:r w:rsidRPr="0073741C">
              <w:rPr>
                <w:rFonts w:cs="Calibri"/>
                <w:bCs/>
                <w:sz w:val="24"/>
                <w:szCs w:val="24"/>
                <w:lang w:val="es-ES"/>
              </w:rPr>
              <w:t>exploatare</w:t>
            </w:r>
            <w:proofErr w:type="spellEnd"/>
            <w:r w:rsidRPr="0073741C">
              <w:rPr>
                <w:rFonts w:cs="Calibri"/>
                <w:bCs/>
                <w:sz w:val="24"/>
                <w:szCs w:val="24"/>
                <w:lang w:val="es-ES"/>
              </w:rPr>
              <w:t xml:space="preserve"> </w:t>
            </w:r>
            <w:proofErr w:type="spellStart"/>
            <w:r w:rsidRPr="0073741C">
              <w:rPr>
                <w:rFonts w:cs="Calibri"/>
                <w:bCs/>
                <w:sz w:val="24"/>
                <w:szCs w:val="24"/>
                <w:lang w:val="es-ES"/>
              </w:rPr>
              <w:t>agricolă</w:t>
            </w:r>
            <w:proofErr w:type="spellEnd"/>
            <w:r w:rsidRPr="0073741C">
              <w:rPr>
                <w:rFonts w:cs="Calibri"/>
                <w:bCs/>
                <w:sz w:val="24"/>
                <w:szCs w:val="24"/>
                <w:lang w:val="es-ES"/>
              </w:rPr>
              <w:t xml:space="preserve"> care se </w:t>
            </w:r>
            <w:proofErr w:type="spellStart"/>
            <w:r w:rsidRPr="0073741C">
              <w:rPr>
                <w:rFonts w:cs="Calibri"/>
                <w:bCs/>
                <w:sz w:val="24"/>
                <w:szCs w:val="24"/>
                <w:lang w:val="es-ES"/>
              </w:rPr>
              <w:t>modernizează</w:t>
            </w:r>
            <w:proofErr w:type="spellEnd"/>
            <w:r w:rsidRPr="0073741C">
              <w:rPr>
                <w:rFonts w:cs="Calibri"/>
                <w:bCs/>
                <w:sz w:val="24"/>
                <w:szCs w:val="24"/>
                <w:lang w:val="es-ES"/>
              </w:rPr>
              <w:t xml:space="preserve"> este </w:t>
            </w:r>
            <w:proofErr w:type="spellStart"/>
            <w:r w:rsidRPr="0073741C">
              <w:rPr>
                <w:rFonts w:cs="Calibri"/>
                <w:bCs/>
                <w:sz w:val="24"/>
                <w:szCs w:val="24"/>
                <w:lang w:val="es-ES"/>
              </w:rPr>
              <w:t>înregistrat</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inventarul</w:t>
            </w:r>
            <w:proofErr w:type="spellEnd"/>
            <w:r w:rsidRPr="0073741C">
              <w:rPr>
                <w:rFonts w:cs="Calibri"/>
                <w:bCs/>
                <w:sz w:val="24"/>
                <w:szCs w:val="24"/>
                <w:lang w:val="es-ES"/>
              </w:rPr>
              <w:t xml:space="preserve"> </w:t>
            </w:r>
            <w:proofErr w:type="spellStart"/>
            <w:r w:rsidRPr="0073741C">
              <w:rPr>
                <w:rFonts w:cs="Calibri"/>
                <w:bCs/>
                <w:sz w:val="24"/>
                <w:szCs w:val="24"/>
                <w:lang w:val="es-ES"/>
              </w:rPr>
              <w:t>bunurilor</w:t>
            </w:r>
            <w:proofErr w:type="spellEnd"/>
            <w:r w:rsidRPr="0073741C">
              <w:rPr>
                <w:rFonts w:cs="Calibri"/>
                <w:bCs/>
                <w:sz w:val="24"/>
                <w:szCs w:val="24"/>
                <w:lang w:val="es-ES"/>
              </w:rPr>
              <w:t xml:space="preserve"> care </w:t>
            </w:r>
            <w:proofErr w:type="spellStart"/>
            <w:r w:rsidRPr="0073741C">
              <w:rPr>
                <w:rFonts w:cs="Calibri"/>
                <w:bCs/>
                <w:sz w:val="24"/>
                <w:szCs w:val="24"/>
                <w:lang w:val="es-ES"/>
              </w:rPr>
              <w:t>apațin</w:t>
            </w:r>
            <w:proofErr w:type="spellEnd"/>
            <w:r w:rsidRPr="0073741C">
              <w:rPr>
                <w:rFonts w:cs="Calibri"/>
                <w:bCs/>
                <w:sz w:val="24"/>
                <w:szCs w:val="24"/>
                <w:lang w:val="es-ES"/>
              </w:rPr>
              <w:t xml:space="preserve"> </w:t>
            </w:r>
            <w:proofErr w:type="spellStart"/>
            <w:r w:rsidRPr="0073741C">
              <w:rPr>
                <w:rFonts w:cs="Calibri"/>
                <w:bCs/>
                <w:sz w:val="24"/>
                <w:szCs w:val="24"/>
                <w:lang w:val="es-ES"/>
              </w:rPr>
              <w:t>domeniului</w:t>
            </w:r>
            <w:proofErr w:type="spellEnd"/>
            <w:r w:rsidRPr="0073741C">
              <w:rPr>
                <w:rFonts w:cs="Calibri"/>
                <w:bCs/>
                <w:sz w:val="24"/>
                <w:szCs w:val="24"/>
                <w:lang w:val="es-ES"/>
              </w:rPr>
              <w:t xml:space="preserve"> </w:t>
            </w:r>
            <w:proofErr w:type="spellStart"/>
            <w:r w:rsidRPr="0073741C">
              <w:rPr>
                <w:rFonts w:cs="Calibri"/>
                <w:bCs/>
                <w:sz w:val="24"/>
                <w:szCs w:val="24"/>
                <w:lang w:val="es-ES"/>
              </w:rPr>
              <w:t>public</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situaţia</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care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inventarul</w:t>
            </w:r>
            <w:proofErr w:type="spellEnd"/>
            <w:r w:rsidRPr="0073741C">
              <w:rPr>
                <w:rFonts w:cs="Calibri"/>
                <w:bCs/>
                <w:sz w:val="24"/>
                <w:szCs w:val="24"/>
                <w:lang w:val="es-ES"/>
              </w:rPr>
              <w:t xml:space="preserve"> </w:t>
            </w:r>
            <w:proofErr w:type="spellStart"/>
            <w:r w:rsidRPr="0073741C">
              <w:rPr>
                <w:rFonts w:cs="Calibri"/>
                <w:bCs/>
                <w:sz w:val="24"/>
                <w:szCs w:val="24"/>
                <w:lang w:val="es-ES"/>
              </w:rPr>
              <w:t>publicat</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Monitorul</w:t>
            </w:r>
            <w:proofErr w:type="spellEnd"/>
            <w:r w:rsidRPr="0073741C">
              <w:rPr>
                <w:rFonts w:cs="Calibri"/>
                <w:bCs/>
                <w:sz w:val="24"/>
                <w:szCs w:val="24"/>
                <w:lang w:val="es-ES"/>
              </w:rPr>
              <w:t xml:space="preserve"> Oficial al </w:t>
            </w:r>
            <w:proofErr w:type="spellStart"/>
            <w:r w:rsidRPr="0073741C">
              <w:rPr>
                <w:rFonts w:cs="Calibri"/>
                <w:bCs/>
                <w:sz w:val="24"/>
                <w:szCs w:val="24"/>
                <w:lang w:val="es-ES"/>
              </w:rPr>
              <w:t>României</w:t>
            </w:r>
            <w:proofErr w:type="spellEnd"/>
            <w:r w:rsidRPr="0073741C">
              <w:rPr>
                <w:rFonts w:cs="Calibri"/>
                <w:bCs/>
                <w:sz w:val="24"/>
                <w:szCs w:val="24"/>
                <w:lang w:val="es-ES"/>
              </w:rPr>
              <w:t xml:space="preserve"> </w:t>
            </w:r>
            <w:proofErr w:type="spellStart"/>
            <w:r w:rsidRPr="00BD468C">
              <w:rPr>
                <w:rFonts w:cs="Calibri"/>
                <w:sz w:val="24"/>
                <w:szCs w:val="24"/>
                <w:lang w:val="es-ES"/>
              </w:rPr>
              <w:t>drumurile</w:t>
            </w:r>
            <w:proofErr w:type="spellEnd"/>
            <w:r w:rsidRPr="00BD468C">
              <w:rPr>
                <w:rFonts w:cs="Calibri"/>
                <w:sz w:val="24"/>
                <w:szCs w:val="24"/>
                <w:lang w:val="es-ES"/>
              </w:rPr>
              <w:t xml:space="preserve"> de </w:t>
            </w:r>
            <w:proofErr w:type="spellStart"/>
            <w:r w:rsidRPr="00BD468C">
              <w:rPr>
                <w:rFonts w:cs="Calibri"/>
                <w:sz w:val="24"/>
                <w:szCs w:val="24"/>
                <w:lang w:val="es-ES"/>
              </w:rPr>
              <w:t>exploatare</w:t>
            </w:r>
            <w:proofErr w:type="spellEnd"/>
            <w:r w:rsidRPr="00BD468C">
              <w:rPr>
                <w:rFonts w:cs="Calibri"/>
                <w:sz w:val="24"/>
                <w:szCs w:val="24"/>
                <w:lang w:val="es-ES"/>
              </w:rPr>
              <w:t xml:space="preserve"> </w:t>
            </w:r>
            <w:proofErr w:type="spellStart"/>
            <w:r w:rsidRPr="00BD468C">
              <w:rPr>
                <w:rFonts w:cs="Calibri"/>
                <w:sz w:val="24"/>
                <w:szCs w:val="24"/>
                <w:lang w:val="es-ES"/>
              </w:rPr>
              <w:t>agricolă</w:t>
            </w:r>
            <w:proofErr w:type="spellEnd"/>
            <w:r w:rsidRPr="00BD468C">
              <w:rPr>
                <w:rFonts w:cs="Calibri"/>
                <w:sz w:val="24"/>
                <w:szCs w:val="24"/>
                <w:lang w:val="es-ES"/>
              </w:rPr>
              <w:t xml:space="preserve"> care </w:t>
            </w:r>
            <w:proofErr w:type="spellStart"/>
            <w:r w:rsidRPr="00BD468C">
              <w:rPr>
                <w:rFonts w:cs="Calibri"/>
                <w:sz w:val="24"/>
                <w:szCs w:val="24"/>
                <w:lang w:val="es-ES"/>
              </w:rPr>
              <w:t>fac</w:t>
            </w:r>
            <w:proofErr w:type="spellEnd"/>
            <w:r w:rsidRPr="00BD468C">
              <w:rPr>
                <w:rFonts w:cs="Calibri"/>
                <w:sz w:val="24"/>
                <w:szCs w:val="24"/>
                <w:lang w:val="es-ES"/>
              </w:rPr>
              <w:t xml:space="preserve"> </w:t>
            </w:r>
            <w:proofErr w:type="spellStart"/>
            <w:r w:rsidRPr="00BD468C">
              <w:rPr>
                <w:rFonts w:cs="Calibri"/>
                <w:sz w:val="24"/>
                <w:szCs w:val="24"/>
                <w:lang w:val="es-ES"/>
              </w:rPr>
              <w:t>obiectul</w:t>
            </w:r>
            <w:proofErr w:type="spellEnd"/>
            <w:r w:rsidRPr="00BD468C">
              <w:rPr>
                <w:rFonts w:cs="Calibri"/>
                <w:sz w:val="24"/>
                <w:szCs w:val="24"/>
                <w:lang w:val="es-ES"/>
              </w:rPr>
              <w:t xml:space="preserve"> </w:t>
            </w:r>
            <w:proofErr w:type="spellStart"/>
            <w:r w:rsidRPr="00BD468C">
              <w:rPr>
                <w:rFonts w:cs="Calibri"/>
                <w:sz w:val="24"/>
                <w:szCs w:val="24"/>
                <w:lang w:val="es-ES"/>
              </w:rPr>
              <w:t>proiectului</w:t>
            </w:r>
            <w:proofErr w:type="spellEnd"/>
            <w:r w:rsidRPr="00BD468C">
              <w:rPr>
                <w:rFonts w:cs="Calibri"/>
                <w:sz w:val="24"/>
                <w:szCs w:val="24"/>
                <w:lang w:val="es-ES"/>
              </w:rPr>
              <w:t xml:space="preserve"> </w:t>
            </w:r>
            <w:proofErr w:type="spellStart"/>
            <w:r w:rsidRPr="00BD468C">
              <w:rPr>
                <w:rFonts w:cs="Calibri"/>
                <w:sz w:val="24"/>
                <w:szCs w:val="24"/>
                <w:lang w:val="es-ES"/>
              </w:rPr>
              <w:t>nu</w:t>
            </w:r>
            <w:proofErr w:type="spellEnd"/>
            <w:r w:rsidRPr="00BD468C">
              <w:rPr>
                <w:rFonts w:cs="Calibri"/>
                <w:sz w:val="24"/>
                <w:szCs w:val="24"/>
                <w:lang w:val="es-ES"/>
              </w:rPr>
              <w:t xml:space="preserve"> sunt incluse </w:t>
            </w:r>
            <w:proofErr w:type="spellStart"/>
            <w:r w:rsidRPr="00BD468C">
              <w:rPr>
                <w:rFonts w:cs="Calibri"/>
                <w:sz w:val="24"/>
                <w:szCs w:val="24"/>
                <w:lang w:val="es-ES"/>
              </w:rPr>
              <w:t>în</w:t>
            </w:r>
            <w:proofErr w:type="spellEnd"/>
            <w:r w:rsidRPr="00BD468C">
              <w:rPr>
                <w:rFonts w:cs="Calibri"/>
                <w:sz w:val="24"/>
                <w:szCs w:val="24"/>
                <w:lang w:val="es-ES"/>
              </w:rPr>
              <w:t xml:space="preserve"> </w:t>
            </w:r>
            <w:proofErr w:type="spellStart"/>
            <w:r w:rsidRPr="00BD468C">
              <w:rPr>
                <w:rFonts w:cs="Calibri"/>
                <w:sz w:val="24"/>
                <w:szCs w:val="24"/>
                <w:lang w:val="es-ES"/>
              </w:rPr>
              <w:t>domeniul</w:t>
            </w:r>
            <w:proofErr w:type="spellEnd"/>
            <w:r w:rsidRPr="00BD468C">
              <w:rPr>
                <w:rFonts w:cs="Calibri"/>
                <w:sz w:val="24"/>
                <w:szCs w:val="24"/>
                <w:lang w:val="es-ES"/>
              </w:rPr>
              <w:t xml:space="preserve"> </w:t>
            </w:r>
            <w:proofErr w:type="spellStart"/>
            <w:r w:rsidRPr="00BD468C">
              <w:rPr>
                <w:rFonts w:cs="Calibri"/>
                <w:sz w:val="24"/>
                <w:szCs w:val="24"/>
                <w:lang w:val="es-ES"/>
              </w:rPr>
              <w:t>public</w:t>
            </w:r>
            <w:proofErr w:type="spellEnd"/>
            <w:r w:rsidRPr="00BD468C">
              <w:rPr>
                <w:rFonts w:cs="Calibri"/>
                <w:sz w:val="24"/>
                <w:szCs w:val="24"/>
                <w:lang w:val="es-ES"/>
              </w:rPr>
              <w:t xml:space="preserve">, sunt incluse </w:t>
            </w:r>
            <w:proofErr w:type="spellStart"/>
            <w:r w:rsidRPr="00BD468C">
              <w:rPr>
                <w:rFonts w:cs="Calibri"/>
                <w:sz w:val="24"/>
                <w:szCs w:val="24"/>
                <w:lang w:val="es-ES"/>
              </w:rPr>
              <w:t>într</w:t>
            </w:r>
            <w:proofErr w:type="spellEnd"/>
            <w:r w:rsidRPr="00BD468C">
              <w:rPr>
                <w:rFonts w:cs="Calibri"/>
                <w:sz w:val="24"/>
                <w:szCs w:val="24"/>
                <w:lang w:val="es-ES"/>
              </w:rPr>
              <w:t xml:space="preserve">-o </w:t>
            </w:r>
            <w:proofErr w:type="spellStart"/>
            <w:r w:rsidRPr="00BD468C">
              <w:rPr>
                <w:rFonts w:cs="Calibri"/>
                <w:sz w:val="24"/>
                <w:szCs w:val="24"/>
                <w:lang w:val="es-ES"/>
              </w:rPr>
              <w:t>poziţie</w:t>
            </w:r>
            <w:proofErr w:type="spellEnd"/>
            <w:r w:rsidRPr="00BD468C">
              <w:rPr>
                <w:rFonts w:cs="Calibri"/>
                <w:sz w:val="24"/>
                <w:szCs w:val="24"/>
                <w:lang w:val="es-ES"/>
              </w:rPr>
              <w:t xml:space="preserve"> </w:t>
            </w:r>
            <w:proofErr w:type="spellStart"/>
            <w:r w:rsidRPr="00BD468C">
              <w:rPr>
                <w:rFonts w:cs="Calibri"/>
                <w:sz w:val="24"/>
                <w:szCs w:val="24"/>
                <w:lang w:val="es-ES"/>
              </w:rPr>
              <w:t>globală</w:t>
            </w:r>
            <w:proofErr w:type="spellEnd"/>
            <w:r w:rsidRPr="00BD468C">
              <w:rPr>
                <w:rFonts w:cs="Calibri"/>
                <w:sz w:val="24"/>
                <w:szCs w:val="24"/>
                <w:lang w:val="es-ES"/>
              </w:rPr>
              <w:t xml:space="preserve"> </w:t>
            </w:r>
            <w:proofErr w:type="spellStart"/>
            <w:r w:rsidRPr="00BD468C">
              <w:rPr>
                <w:rFonts w:cs="Calibri"/>
                <w:sz w:val="24"/>
                <w:szCs w:val="24"/>
                <w:lang w:val="es-ES"/>
              </w:rPr>
              <w:t>sau</w:t>
            </w:r>
            <w:proofErr w:type="spellEnd"/>
            <w:r w:rsidRPr="00BD468C">
              <w:rPr>
                <w:rFonts w:cs="Calibri"/>
                <w:sz w:val="24"/>
                <w:szCs w:val="24"/>
                <w:lang w:val="es-ES"/>
              </w:rPr>
              <w:t xml:space="preserve"> </w:t>
            </w:r>
            <w:proofErr w:type="spellStart"/>
            <w:r w:rsidRPr="00BD468C">
              <w:rPr>
                <w:rFonts w:cs="Calibri"/>
                <w:sz w:val="24"/>
                <w:szCs w:val="24"/>
                <w:lang w:val="es-ES"/>
              </w:rPr>
              <w:t>nu</w:t>
            </w:r>
            <w:proofErr w:type="spellEnd"/>
            <w:r w:rsidRPr="00BD468C">
              <w:rPr>
                <w:rFonts w:cs="Calibri"/>
                <w:sz w:val="24"/>
                <w:szCs w:val="24"/>
                <w:lang w:val="es-ES"/>
              </w:rPr>
              <w:t xml:space="preserve"> sunt </w:t>
            </w:r>
            <w:proofErr w:type="spellStart"/>
            <w:r w:rsidRPr="00BD468C">
              <w:rPr>
                <w:rFonts w:cs="Calibri"/>
                <w:sz w:val="24"/>
                <w:szCs w:val="24"/>
                <w:lang w:val="es-ES"/>
              </w:rPr>
              <w:t>clasificate</w:t>
            </w:r>
            <w:proofErr w:type="spellEnd"/>
            <w:r w:rsidRPr="00BD468C">
              <w:rPr>
                <w:rFonts w:cs="Calibri"/>
                <w:sz w:val="24"/>
                <w:szCs w:val="24"/>
                <w:lang w:val="es-ES"/>
              </w:rPr>
              <w:t>,</w:t>
            </w:r>
            <w:r w:rsidRPr="0073741C">
              <w:rPr>
                <w:rFonts w:cs="Calibri"/>
                <w:bCs/>
                <w:sz w:val="24"/>
                <w:szCs w:val="24"/>
                <w:lang w:val="es-ES"/>
              </w:rPr>
              <w:t xml:space="preserve"> </w:t>
            </w:r>
            <w:proofErr w:type="spellStart"/>
            <w:r w:rsidRPr="0073741C">
              <w:rPr>
                <w:rFonts w:cs="Calibri"/>
                <w:bCs/>
                <w:sz w:val="24"/>
                <w:szCs w:val="24"/>
                <w:lang w:val="es-ES"/>
              </w:rPr>
              <w:t>expertul</w:t>
            </w:r>
            <w:proofErr w:type="spellEnd"/>
            <w:r w:rsidRPr="0073741C">
              <w:rPr>
                <w:rFonts w:cs="Calibri"/>
                <w:bCs/>
                <w:sz w:val="24"/>
                <w:szCs w:val="24"/>
                <w:lang w:val="es-ES"/>
              </w:rPr>
              <w:t xml:space="preserve"> </w:t>
            </w:r>
            <w:proofErr w:type="spellStart"/>
            <w:r w:rsidRPr="0073741C">
              <w:rPr>
                <w:rFonts w:cs="Calibri"/>
                <w:bCs/>
                <w:sz w:val="24"/>
                <w:szCs w:val="24"/>
                <w:lang w:val="es-ES"/>
              </w:rPr>
              <w:t>verifică</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documentul</w:t>
            </w:r>
            <w:proofErr w:type="spellEnd"/>
            <w:r w:rsidRPr="0073741C">
              <w:rPr>
                <w:rFonts w:cs="Calibri"/>
                <w:bCs/>
                <w:sz w:val="24"/>
                <w:szCs w:val="24"/>
                <w:lang w:val="es-ES"/>
              </w:rPr>
              <w:t xml:space="preserve"> HCL </w:t>
            </w:r>
            <w:proofErr w:type="spellStart"/>
            <w:r w:rsidRPr="0073741C">
              <w:rPr>
                <w:rFonts w:cs="Calibri"/>
                <w:bCs/>
                <w:sz w:val="24"/>
                <w:szCs w:val="24"/>
                <w:lang w:val="es-ES"/>
              </w:rPr>
              <w:t>legalitatea</w:t>
            </w:r>
            <w:proofErr w:type="spellEnd"/>
            <w:r w:rsidRPr="0073741C">
              <w:rPr>
                <w:rFonts w:cs="Calibri"/>
                <w:bCs/>
                <w:sz w:val="24"/>
                <w:szCs w:val="24"/>
                <w:lang w:val="es-ES"/>
              </w:rPr>
              <w:t xml:space="preserve"> </w:t>
            </w:r>
            <w:proofErr w:type="spellStart"/>
            <w:r w:rsidRPr="0073741C">
              <w:rPr>
                <w:rFonts w:cs="Calibri"/>
                <w:bCs/>
                <w:sz w:val="24"/>
                <w:szCs w:val="24"/>
                <w:lang w:val="es-ES"/>
              </w:rPr>
              <w:t>modificărilor</w:t>
            </w:r>
            <w:proofErr w:type="spellEnd"/>
            <w:r w:rsidRPr="0073741C">
              <w:rPr>
                <w:rFonts w:cs="Calibri"/>
                <w:bCs/>
                <w:sz w:val="24"/>
                <w:szCs w:val="24"/>
                <w:lang w:val="es-ES"/>
              </w:rPr>
              <w:t xml:space="preserve">/ </w:t>
            </w:r>
            <w:proofErr w:type="spellStart"/>
            <w:r w:rsidRPr="0073741C">
              <w:rPr>
                <w:rFonts w:cs="Calibri"/>
                <w:bCs/>
                <w:sz w:val="24"/>
                <w:szCs w:val="24"/>
                <w:lang w:val="es-ES"/>
              </w:rPr>
              <w:t>completărilor</w:t>
            </w:r>
            <w:proofErr w:type="spellEnd"/>
            <w:r w:rsidRPr="0073741C">
              <w:rPr>
                <w:rFonts w:cs="Calibri"/>
                <w:bCs/>
                <w:sz w:val="24"/>
                <w:szCs w:val="24"/>
                <w:lang w:val="es-ES"/>
              </w:rPr>
              <w:t xml:space="preserve"> </w:t>
            </w:r>
            <w:proofErr w:type="spellStart"/>
            <w:r w:rsidRPr="0073741C">
              <w:rPr>
                <w:rFonts w:cs="Calibri"/>
                <w:bCs/>
                <w:sz w:val="24"/>
                <w:szCs w:val="24"/>
                <w:lang w:val="es-ES"/>
              </w:rPr>
              <w:t>efectuate</w:t>
            </w:r>
            <w:proofErr w:type="spellEnd"/>
            <w:r w:rsidRPr="0073741C">
              <w:rPr>
                <w:rFonts w:cs="Calibri"/>
                <w:bCs/>
                <w:sz w:val="24"/>
                <w:szCs w:val="24"/>
                <w:lang w:val="es-ES"/>
              </w:rPr>
              <w:t xml:space="preserve"> </w:t>
            </w:r>
            <w:proofErr w:type="spellStart"/>
            <w:r w:rsidRPr="0073741C">
              <w:rPr>
                <w:rFonts w:cs="Calibri"/>
                <w:bCs/>
                <w:sz w:val="24"/>
                <w:szCs w:val="24"/>
                <w:lang w:val="es-ES"/>
              </w:rPr>
              <w:t>şi</w:t>
            </w:r>
            <w:proofErr w:type="spellEnd"/>
            <w:r w:rsidRPr="0073741C">
              <w:rPr>
                <w:rFonts w:cs="Calibri"/>
                <w:bCs/>
                <w:sz w:val="24"/>
                <w:szCs w:val="24"/>
                <w:lang w:val="es-ES"/>
              </w:rPr>
              <w:t xml:space="preserve"> </w:t>
            </w:r>
            <w:proofErr w:type="spellStart"/>
            <w:r w:rsidRPr="0073741C">
              <w:rPr>
                <w:rFonts w:cs="Calibri"/>
                <w:bCs/>
                <w:sz w:val="24"/>
                <w:szCs w:val="24"/>
                <w:lang w:val="es-ES"/>
              </w:rPr>
              <w:t>dacă</w:t>
            </w:r>
            <w:proofErr w:type="spellEnd"/>
            <w:r w:rsidRPr="0073741C">
              <w:rPr>
                <w:rFonts w:cs="Calibri"/>
                <w:bCs/>
                <w:sz w:val="24"/>
                <w:szCs w:val="24"/>
                <w:lang w:val="es-ES"/>
              </w:rPr>
              <w:t xml:space="preserve"> </w:t>
            </w:r>
            <w:proofErr w:type="spellStart"/>
            <w:r w:rsidRPr="0073741C">
              <w:rPr>
                <w:rFonts w:cs="Calibri"/>
                <w:bCs/>
                <w:sz w:val="24"/>
                <w:szCs w:val="24"/>
                <w:lang w:val="es-ES"/>
              </w:rPr>
              <w:t>prin</w:t>
            </w:r>
            <w:proofErr w:type="spellEnd"/>
            <w:r w:rsidRPr="0073741C">
              <w:rPr>
                <w:rFonts w:cs="Calibri"/>
                <w:bCs/>
                <w:sz w:val="24"/>
                <w:szCs w:val="24"/>
                <w:lang w:val="es-ES"/>
              </w:rPr>
              <w:t xml:space="preserve"> </w:t>
            </w:r>
            <w:proofErr w:type="spellStart"/>
            <w:r w:rsidRPr="0073741C">
              <w:rPr>
                <w:rFonts w:cs="Calibri"/>
                <w:bCs/>
                <w:sz w:val="24"/>
                <w:szCs w:val="24"/>
                <w:lang w:val="es-ES"/>
              </w:rPr>
              <w:t>acestea</w:t>
            </w:r>
            <w:proofErr w:type="spellEnd"/>
            <w:r w:rsidRPr="0073741C">
              <w:rPr>
                <w:rFonts w:cs="Calibri"/>
                <w:bCs/>
                <w:sz w:val="24"/>
                <w:szCs w:val="24"/>
                <w:lang w:val="es-ES"/>
              </w:rPr>
              <w:t xml:space="preserve"> se </w:t>
            </w:r>
            <w:proofErr w:type="spellStart"/>
            <w:r w:rsidRPr="0073741C">
              <w:rPr>
                <w:rFonts w:cs="Calibri"/>
                <w:bCs/>
                <w:sz w:val="24"/>
                <w:szCs w:val="24"/>
                <w:lang w:val="es-ES"/>
              </w:rPr>
              <w:t>dovedeşte</w:t>
            </w:r>
            <w:proofErr w:type="spellEnd"/>
            <w:r w:rsidRPr="0073741C">
              <w:rPr>
                <w:rFonts w:cs="Calibri"/>
                <w:bCs/>
                <w:sz w:val="24"/>
                <w:szCs w:val="24"/>
                <w:lang w:val="es-ES"/>
              </w:rPr>
              <w:t xml:space="preserve"> </w:t>
            </w:r>
            <w:proofErr w:type="spellStart"/>
            <w:r w:rsidRPr="0073741C">
              <w:rPr>
                <w:rFonts w:cs="Calibri"/>
                <w:bCs/>
                <w:sz w:val="24"/>
                <w:szCs w:val="24"/>
                <w:lang w:val="es-ES"/>
              </w:rPr>
              <w:t>că</w:t>
            </w:r>
            <w:proofErr w:type="spellEnd"/>
            <w:r w:rsidRPr="0073741C">
              <w:rPr>
                <w:rFonts w:cs="Calibri"/>
                <w:bCs/>
                <w:sz w:val="24"/>
                <w:szCs w:val="24"/>
                <w:lang w:val="es-ES"/>
              </w:rPr>
              <w:t xml:space="preserve"> </w:t>
            </w:r>
            <w:proofErr w:type="spellStart"/>
            <w:r w:rsidRPr="0073741C">
              <w:rPr>
                <w:rFonts w:cs="Calibri"/>
                <w:bCs/>
                <w:sz w:val="24"/>
                <w:szCs w:val="24"/>
                <w:lang w:val="es-ES"/>
              </w:rPr>
              <w:t>terenul</w:t>
            </w:r>
            <w:proofErr w:type="spellEnd"/>
            <w:r w:rsidRPr="0073741C">
              <w:rPr>
                <w:rFonts w:cs="Calibri"/>
                <w:bCs/>
                <w:sz w:val="24"/>
                <w:szCs w:val="24"/>
                <w:lang w:val="es-ES"/>
              </w:rPr>
              <w:t xml:space="preserve"> </w:t>
            </w:r>
            <w:proofErr w:type="spellStart"/>
            <w:r w:rsidRPr="0073741C">
              <w:rPr>
                <w:rFonts w:cs="Calibri"/>
                <w:bCs/>
                <w:sz w:val="24"/>
                <w:szCs w:val="24"/>
                <w:lang w:val="es-ES"/>
              </w:rPr>
              <w:t>sau</w:t>
            </w:r>
            <w:proofErr w:type="spellEnd"/>
            <w:r w:rsidRPr="0073741C">
              <w:rPr>
                <w:rFonts w:cs="Calibri"/>
                <w:bCs/>
                <w:sz w:val="24"/>
                <w:szCs w:val="24"/>
                <w:lang w:val="es-ES"/>
              </w:rPr>
              <w:t xml:space="preserve"> </w:t>
            </w:r>
            <w:proofErr w:type="spellStart"/>
            <w:r w:rsidRPr="0073741C">
              <w:rPr>
                <w:rFonts w:cs="Calibri"/>
                <w:bCs/>
                <w:sz w:val="24"/>
                <w:szCs w:val="24"/>
                <w:lang w:val="es-ES"/>
              </w:rPr>
              <w:t>drumurile</w:t>
            </w:r>
            <w:proofErr w:type="spellEnd"/>
            <w:r w:rsidRPr="0073741C">
              <w:rPr>
                <w:rFonts w:cs="Calibri"/>
                <w:bCs/>
                <w:sz w:val="24"/>
                <w:szCs w:val="24"/>
                <w:lang w:val="es-ES"/>
              </w:rPr>
              <w:t xml:space="preserve"> care </w:t>
            </w:r>
            <w:proofErr w:type="spellStart"/>
            <w:r w:rsidRPr="0073741C">
              <w:rPr>
                <w:rFonts w:cs="Calibri"/>
                <w:bCs/>
                <w:sz w:val="24"/>
                <w:szCs w:val="24"/>
                <w:lang w:val="es-ES"/>
              </w:rPr>
              <w:t>fac</w:t>
            </w:r>
            <w:proofErr w:type="spellEnd"/>
            <w:r w:rsidRPr="0073741C">
              <w:rPr>
                <w:rFonts w:cs="Calibri"/>
                <w:bCs/>
                <w:sz w:val="24"/>
                <w:szCs w:val="24"/>
                <w:lang w:val="es-ES"/>
              </w:rPr>
              <w:t xml:space="preserve"> </w:t>
            </w:r>
            <w:proofErr w:type="spellStart"/>
            <w:r w:rsidRPr="0073741C">
              <w:rPr>
                <w:rFonts w:cs="Calibri"/>
                <w:bCs/>
                <w:sz w:val="24"/>
                <w:szCs w:val="24"/>
                <w:lang w:val="es-ES"/>
              </w:rPr>
              <w:t>obiectul</w:t>
            </w:r>
            <w:proofErr w:type="spellEnd"/>
            <w:r w:rsidRPr="0073741C">
              <w:rPr>
                <w:rFonts w:cs="Calibri"/>
                <w:bCs/>
                <w:sz w:val="24"/>
                <w:szCs w:val="24"/>
                <w:lang w:val="es-ES"/>
              </w:rPr>
              <w:t xml:space="preserve"> </w:t>
            </w:r>
            <w:proofErr w:type="spellStart"/>
            <w:r w:rsidRPr="0073741C">
              <w:rPr>
                <w:rFonts w:cs="Calibri"/>
                <w:bCs/>
                <w:sz w:val="24"/>
                <w:szCs w:val="24"/>
                <w:lang w:val="es-ES"/>
              </w:rPr>
              <w:t>proiectului</w:t>
            </w:r>
            <w:proofErr w:type="spellEnd"/>
            <w:r w:rsidRPr="0073741C">
              <w:rPr>
                <w:rFonts w:cs="Calibri"/>
                <w:bCs/>
                <w:sz w:val="24"/>
                <w:szCs w:val="24"/>
                <w:lang w:val="es-ES"/>
              </w:rPr>
              <w:t xml:space="preserve"> </w:t>
            </w:r>
            <w:proofErr w:type="spellStart"/>
            <w:r w:rsidRPr="0073741C">
              <w:rPr>
                <w:rFonts w:cs="Calibri"/>
                <w:bCs/>
                <w:sz w:val="24"/>
                <w:szCs w:val="24"/>
                <w:lang w:val="es-ES"/>
              </w:rPr>
              <w:t>aparţin</w:t>
            </w:r>
            <w:proofErr w:type="spellEnd"/>
            <w:r w:rsidRPr="0073741C">
              <w:rPr>
                <w:rFonts w:cs="Calibri"/>
                <w:bCs/>
                <w:sz w:val="24"/>
                <w:szCs w:val="24"/>
                <w:lang w:val="es-ES"/>
              </w:rPr>
              <w:t xml:space="preserve"> </w:t>
            </w:r>
            <w:proofErr w:type="spellStart"/>
            <w:r w:rsidRPr="0073741C">
              <w:rPr>
                <w:rFonts w:cs="Calibri"/>
                <w:bCs/>
                <w:sz w:val="24"/>
                <w:szCs w:val="24"/>
                <w:lang w:val="es-ES"/>
              </w:rPr>
              <w:t>domeniului</w:t>
            </w:r>
            <w:proofErr w:type="spellEnd"/>
            <w:r w:rsidRPr="0073741C">
              <w:rPr>
                <w:rFonts w:cs="Calibri"/>
                <w:bCs/>
                <w:sz w:val="24"/>
                <w:szCs w:val="24"/>
                <w:lang w:val="es-ES"/>
              </w:rPr>
              <w:t xml:space="preserve"> </w:t>
            </w:r>
            <w:proofErr w:type="spellStart"/>
            <w:r w:rsidRPr="0073741C">
              <w:rPr>
                <w:rFonts w:cs="Calibri"/>
                <w:bCs/>
                <w:sz w:val="24"/>
                <w:szCs w:val="24"/>
                <w:lang w:val="es-ES"/>
              </w:rPr>
              <w:t>public</w:t>
            </w:r>
            <w:proofErr w:type="spellEnd"/>
            <w:r w:rsidRPr="0073741C">
              <w:rPr>
                <w:rFonts w:cs="Calibri"/>
                <w:bCs/>
                <w:sz w:val="24"/>
                <w:szCs w:val="24"/>
                <w:lang w:val="es-ES"/>
              </w:rPr>
              <w:t>.</w:t>
            </w:r>
          </w:p>
          <w:p w14:paraId="6AAD591D" w14:textId="77777777" w:rsidR="00BD468C" w:rsidRPr="0073741C" w:rsidRDefault="00BD468C" w:rsidP="00836941">
            <w:pPr>
              <w:spacing w:after="0" w:line="240" w:lineRule="auto"/>
              <w:jc w:val="both"/>
              <w:rPr>
                <w:rFonts w:cs="Calibri"/>
                <w:bCs/>
                <w:sz w:val="24"/>
                <w:szCs w:val="24"/>
                <w:lang w:val="es-ES"/>
              </w:rPr>
            </w:pPr>
            <w:proofErr w:type="spellStart"/>
            <w:r w:rsidRPr="0073741C">
              <w:rPr>
                <w:rFonts w:cs="Calibri"/>
                <w:bCs/>
                <w:sz w:val="24"/>
                <w:szCs w:val="24"/>
                <w:lang w:val="es-ES"/>
              </w:rPr>
              <w:t>Dacă</w:t>
            </w:r>
            <w:proofErr w:type="spellEnd"/>
            <w:r w:rsidRPr="0073741C">
              <w:rPr>
                <w:rFonts w:cs="Calibri"/>
                <w:bCs/>
                <w:sz w:val="24"/>
                <w:szCs w:val="24"/>
                <w:lang w:val="es-ES"/>
              </w:rPr>
              <w:t xml:space="preserve"> HCL </w:t>
            </w:r>
            <w:proofErr w:type="spellStart"/>
            <w:r w:rsidRPr="0073741C">
              <w:rPr>
                <w:rFonts w:cs="Calibri"/>
                <w:bCs/>
                <w:sz w:val="24"/>
                <w:szCs w:val="24"/>
                <w:lang w:val="es-ES"/>
              </w:rPr>
              <w:t>include</w:t>
            </w:r>
            <w:proofErr w:type="spellEnd"/>
            <w:r w:rsidRPr="0073741C">
              <w:rPr>
                <w:rFonts w:cs="Calibri"/>
                <w:bCs/>
                <w:sz w:val="24"/>
                <w:szCs w:val="24"/>
                <w:lang w:val="es-ES"/>
              </w:rPr>
              <w:t xml:space="preserve"> alte </w:t>
            </w:r>
            <w:proofErr w:type="spellStart"/>
            <w:r w:rsidRPr="0073741C">
              <w:rPr>
                <w:rFonts w:cs="Calibri"/>
                <w:bCs/>
                <w:sz w:val="24"/>
                <w:szCs w:val="24"/>
                <w:lang w:val="es-ES"/>
              </w:rPr>
              <w:t>modificări</w:t>
            </w:r>
            <w:proofErr w:type="spellEnd"/>
            <w:r w:rsidRPr="0073741C">
              <w:rPr>
                <w:rFonts w:cs="Calibri"/>
                <w:bCs/>
                <w:sz w:val="24"/>
                <w:szCs w:val="24"/>
                <w:lang w:val="es-ES"/>
              </w:rPr>
              <w:t xml:space="preserve"> </w:t>
            </w:r>
            <w:proofErr w:type="spellStart"/>
            <w:r w:rsidRPr="0073741C">
              <w:rPr>
                <w:rFonts w:cs="Calibri"/>
                <w:bCs/>
                <w:sz w:val="24"/>
                <w:szCs w:val="24"/>
                <w:lang w:val="es-ES"/>
              </w:rPr>
              <w:t>decât</w:t>
            </w:r>
            <w:proofErr w:type="spellEnd"/>
            <w:r w:rsidRPr="0073741C">
              <w:rPr>
                <w:rFonts w:cs="Calibri"/>
                <w:bCs/>
                <w:sz w:val="24"/>
                <w:szCs w:val="24"/>
                <w:lang w:val="es-ES"/>
              </w:rPr>
              <w:t xml:space="preserve"> cele </w:t>
            </w:r>
            <w:proofErr w:type="spellStart"/>
            <w:r w:rsidRPr="0073741C">
              <w:rPr>
                <w:rFonts w:cs="Calibri"/>
                <w:bCs/>
                <w:sz w:val="24"/>
                <w:szCs w:val="24"/>
                <w:lang w:val="es-ES"/>
              </w:rPr>
              <w:t>acceptate</w:t>
            </w:r>
            <w:proofErr w:type="spellEnd"/>
            <w:r w:rsidRPr="0073741C">
              <w:rPr>
                <w:rFonts w:cs="Calibri"/>
                <w:bCs/>
                <w:sz w:val="24"/>
                <w:szCs w:val="24"/>
                <w:lang w:val="es-ES"/>
              </w:rPr>
              <w:t xml:space="preserve">, </w:t>
            </w:r>
            <w:proofErr w:type="spellStart"/>
            <w:r w:rsidRPr="0073741C">
              <w:rPr>
                <w:rFonts w:cs="Calibri"/>
                <w:bCs/>
                <w:sz w:val="24"/>
                <w:szCs w:val="24"/>
                <w:lang w:val="es-ES"/>
              </w:rPr>
              <w:t>criteriul</w:t>
            </w:r>
            <w:proofErr w:type="spellEnd"/>
            <w:r w:rsidRPr="0073741C">
              <w:rPr>
                <w:rFonts w:cs="Calibri"/>
                <w:bCs/>
                <w:sz w:val="24"/>
                <w:szCs w:val="24"/>
                <w:lang w:val="es-ES"/>
              </w:rPr>
              <w:t xml:space="preserve"> de </w:t>
            </w:r>
            <w:proofErr w:type="spellStart"/>
            <w:r w:rsidRPr="0073741C">
              <w:rPr>
                <w:rFonts w:cs="Calibri"/>
                <w:bCs/>
                <w:sz w:val="24"/>
                <w:szCs w:val="24"/>
                <w:lang w:val="es-ES"/>
              </w:rPr>
              <w:t>eligibilitate</w:t>
            </w:r>
            <w:proofErr w:type="spellEnd"/>
            <w:r w:rsidRPr="0073741C">
              <w:rPr>
                <w:rFonts w:cs="Calibri"/>
                <w:bCs/>
                <w:sz w:val="24"/>
                <w:szCs w:val="24"/>
                <w:lang w:val="es-ES"/>
              </w:rPr>
              <w:t xml:space="preserve"> </w:t>
            </w:r>
            <w:proofErr w:type="spellStart"/>
            <w:r w:rsidRPr="0073741C">
              <w:rPr>
                <w:rFonts w:cs="Calibri"/>
                <w:bCs/>
                <w:sz w:val="24"/>
                <w:szCs w:val="24"/>
                <w:lang w:val="es-ES"/>
              </w:rPr>
              <w:t>nu</w:t>
            </w:r>
            <w:proofErr w:type="spellEnd"/>
            <w:r w:rsidRPr="0073741C">
              <w:rPr>
                <w:rFonts w:cs="Calibri"/>
                <w:bCs/>
                <w:sz w:val="24"/>
                <w:szCs w:val="24"/>
                <w:lang w:val="es-ES"/>
              </w:rPr>
              <w:t xml:space="preserve"> este </w:t>
            </w:r>
            <w:proofErr w:type="spellStart"/>
            <w:r w:rsidRPr="0073741C">
              <w:rPr>
                <w:rFonts w:cs="Calibri"/>
                <w:bCs/>
                <w:sz w:val="24"/>
                <w:szCs w:val="24"/>
                <w:lang w:val="es-ES"/>
              </w:rPr>
              <w:t>îndeplinit</w:t>
            </w:r>
            <w:proofErr w:type="spellEnd"/>
            <w:r w:rsidRPr="0073741C">
              <w:rPr>
                <w:rFonts w:cs="Calibri"/>
                <w:bCs/>
                <w:sz w:val="24"/>
                <w:szCs w:val="24"/>
                <w:lang w:val="es-ES"/>
              </w:rPr>
              <w:t xml:space="preserve">.    </w:t>
            </w:r>
          </w:p>
          <w:p w14:paraId="1740A8CC" w14:textId="77777777" w:rsidR="00BD468C" w:rsidRPr="0073741C" w:rsidRDefault="00BD468C" w:rsidP="00836941">
            <w:pPr>
              <w:spacing w:after="0" w:line="240" w:lineRule="auto"/>
              <w:jc w:val="both"/>
              <w:rPr>
                <w:rFonts w:cs="Calibri"/>
                <w:bCs/>
                <w:sz w:val="24"/>
                <w:szCs w:val="24"/>
                <w:lang w:val="es-ES"/>
              </w:rPr>
            </w:pPr>
            <w:proofErr w:type="spellStart"/>
            <w:r w:rsidRPr="0073741C">
              <w:rPr>
                <w:rFonts w:cs="Calibri"/>
                <w:bCs/>
                <w:sz w:val="24"/>
                <w:szCs w:val="24"/>
                <w:lang w:val="es-ES"/>
              </w:rPr>
              <w:t>Pentru</w:t>
            </w:r>
            <w:proofErr w:type="spellEnd"/>
            <w:r w:rsidRPr="0073741C">
              <w:rPr>
                <w:rFonts w:cs="Calibri"/>
                <w:bCs/>
                <w:sz w:val="24"/>
                <w:szCs w:val="24"/>
                <w:lang w:val="es-ES"/>
              </w:rPr>
              <w:t xml:space="preserve"> HCL este </w:t>
            </w:r>
            <w:proofErr w:type="spellStart"/>
            <w:r w:rsidRPr="0073741C">
              <w:rPr>
                <w:rFonts w:cs="Calibri"/>
                <w:bCs/>
                <w:sz w:val="24"/>
                <w:szCs w:val="24"/>
                <w:lang w:val="es-ES"/>
              </w:rPr>
              <w:t>suficientă</w:t>
            </w:r>
            <w:proofErr w:type="spellEnd"/>
            <w:r w:rsidRPr="0073741C">
              <w:rPr>
                <w:rFonts w:cs="Calibri"/>
                <w:bCs/>
                <w:sz w:val="24"/>
                <w:szCs w:val="24"/>
                <w:lang w:val="es-ES"/>
              </w:rPr>
              <w:t xml:space="preserve"> </w:t>
            </w:r>
            <w:proofErr w:type="spellStart"/>
            <w:r w:rsidRPr="0073741C">
              <w:rPr>
                <w:rFonts w:cs="Calibri"/>
                <w:bCs/>
                <w:sz w:val="24"/>
                <w:szCs w:val="24"/>
                <w:lang w:val="es-ES"/>
              </w:rPr>
              <w:t>prezentarea</w:t>
            </w:r>
            <w:proofErr w:type="spellEnd"/>
            <w:r w:rsidRPr="0073741C">
              <w:rPr>
                <w:rFonts w:cs="Calibri"/>
                <w:bCs/>
                <w:sz w:val="24"/>
                <w:szCs w:val="24"/>
                <w:lang w:val="es-ES"/>
              </w:rPr>
              <w:t xml:space="preserve"> </w:t>
            </w:r>
            <w:proofErr w:type="spellStart"/>
            <w:r w:rsidRPr="0073741C">
              <w:rPr>
                <w:rFonts w:cs="Calibri"/>
                <w:bCs/>
                <w:sz w:val="24"/>
                <w:szCs w:val="24"/>
                <w:lang w:val="es-ES"/>
              </w:rPr>
              <w:t>adresei</w:t>
            </w:r>
            <w:proofErr w:type="spellEnd"/>
            <w:r w:rsidRPr="0073741C">
              <w:rPr>
                <w:rFonts w:cs="Calibri"/>
                <w:bCs/>
                <w:sz w:val="24"/>
                <w:szCs w:val="24"/>
                <w:lang w:val="es-ES"/>
              </w:rPr>
              <w:t xml:space="preserve"> de </w:t>
            </w:r>
            <w:proofErr w:type="spellStart"/>
            <w:r w:rsidRPr="0073741C">
              <w:rPr>
                <w:rFonts w:cs="Calibri"/>
                <w:bCs/>
                <w:sz w:val="24"/>
                <w:szCs w:val="24"/>
                <w:lang w:val="es-ES"/>
              </w:rPr>
              <w:t>înaintare</w:t>
            </w:r>
            <w:proofErr w:type="spellEnd"/>
            <w:r w:rsidRPr="0073741C">
              <w:rPr>
                <w:rFonts w:cs="Calibri"/>
                <w:bCs/>
                <w:sz w:val="24"/>
                <w:szCs w:val="24"/>
                <w:lang w:val="es-ES"/>
              </w:rPr>
              <w:t xml:space="preserve"> </w:t>
            </w:r>
            <w:proofErr w:type="spellStart"/>
            <w:r w:rsidRPr="0073741C">
              <w:rPr>
                <w:rFonts w:cs="Calibri"/>
                <w:bCs/>
                <w:sz w:val="24"/>
                <w:szCs w:val="24"/>
                <w:lang w:val="es-ES"/>
              </w:rPr>
              <w:t>către</w:t>
            </w:r>
            <w:proofErr w:type="spellEnd"/>
            <w:r w:rsidRPr="0073741C">
              <w:rPr>
                <w:rFonts w:cs="Calibri"/>
                <w:bCs/>
                <w:sz w:val="24"/>
                <w:szCs w:val="24"/>
                <w:lang w:val="es-ES"/>
              </w:rPr>
              <w:t xml:space="preserve"> </w:t>
            </w:r>
            <w:proofErr w:type="spellStart"/>
            <w:r w:rsidRPr="0073741C">
              <w:rPr>
                <w:rFonts w:cs="Calibri"/>
                <w:bCs/>
                <w:sz w:val="24"/>
                <w:szCs w:val="24"/>
                <w:lang w:val="es-ES"/>
              </w:rPr>
              <w:t>instituţia</w:t>
            </w:r>
            <w:proofErr w:type="spellEnd"/>
            <w:r w:rsidRPr="0073741C">
              <w:rPr>
                <w:rFonts w:cs="Calibri"/>
                <w:bCs/>
                <w:sz w:val="24"/>
                <w:szCs w:val="24"/>
                <w:lang w:val="es-ES"/>
              </w:rPr>
              <w:t xml:space="preserve"> </w:t>
            </w:r>
            <w:proofErr w:type="spellStart"/>
            <w:r w:rsidRPr="0073741C">
              <w:rPr>
                <w:rFonts w:cs="Calibri"/>
                <w:bCs/>
                <w:sz w:val="24"/>
                <w:szCs w:val="24"/>
                <w:lang w:val="es-ES"/>
              </w:rPr>
              <w:t>Prefectului</w:t>
            </w:r>
            <w:proofErr w:type="spellEnd"/>
            <w:r w:rsidRPr="0073741C">
              <w:rPr>
                <w:rFonts w:cs="Calibri"/>
                <w:bCs/>
                <w:sz w:val="24"/>
                <w:szCs w:val="24"/>
                <w:lang w:val="es-ES"/>
              </w:rPr>
              <w:t xml:space="preserve"> </w:t>
            </w:r>
            <w:proofErr w:type="spellStart"/>
            <w:r w:rsidRPr="0073741C">
              <w:rPr>
                <w:rFonts w:cs="Calibri"/>
                <w:bCs/>
                <w:sz w:val="24"/>
                <w:szCs w:val="24"/>
                <w:lang w:val="es-ES"/>
              </w:rPr>
              <w:t>pentru</w:t>
            </w:r>
            <w:proofErr w:type="spellEnd"/>
            <w:r w:rsidRPr="0073741C">
              <w:rPr>
                <w:rFonts w:cs="Calibri"/>
                <w:bCs/>
                <w:sz w:val="24"/>
                <w:szCs w:val="24"/>
                <w:lang w:val="es-ES"/>
              </w:rPr>
              <w:t xml:space="preserve"> </w:t>
            </w:r>
            <w:proofErr w:type="spellStart"/>
            <w:r w:rsidRPr="0073741C">
              <w:rPr>
                <w:rFonts w:cs="Calibri"/>
                <w:bCs/>
                <w:sz w:val="24"/>
                <w:szCs w:val="24"/>
                <w:lang w:val="es-ES"/>
              </w:rPr>
              <w:t>controlul</w:t>
            </w:r>
            <w:proofErr w:type="spellEnd"/>
            <w:r w:rsidRPr="0073741C">
              <w:rPr>
                <w:rFonts w:cs="Calibri"/>
                <w:bCs/>
                <w:sz w:val="24"/>
                <w:szCs w:val="24"/>
                <w:lang w:val="es-ES"/>
              </w:rPr>
              <w:t xml:space="preserve"> de </w:t>
            </w:r>
            <w:proofErr w:type="spellStart"/>
            <w:r w:rsidRPr="0073741C">
              <w:rPr>
                <w:rFonts w:cs="Calibri"/>
                <w:bCs/>
                <w:sz w:val="24"/>
                <w:szCs w:val="24"/>
                <w:lang w:val="es-ES"/>
              </w:rPr>
              <w:t>legalitate</w:t>
            </w:r>
            <w:proofErr w:type="spellEnd"/>
            <w:r w:rsidRPr="0073741C">
              <w:rPr>
                <w:rFonts w:cs="Calibri"/>
                <w:bCs/>
                <w:sz w:val="24"/>
                <w:szCs w:val="24"/>
                <w:lang w:val="es-ES"/>
              </w:rPr>
              <w:t>.</w:t>
            </w:r>
          </w:p>
          <w:p w14:paraId="269845DF" w14:textId="77777777" w:rsidR="00BD468C" w:rsidRPr="0073741C" w:rsidRDefault="00BD468C" w:rsidP="00836941">
            <w:pPr>
              <w:spacing w:after="0" w:line="240" w:lineRule="auto"/>
              <w:jc w:val="both"/>
              <w:rPr>
                <w:rFonts w:cs="Calibri"/>
                <w:bCs/>
                <w:sz w:val="24"/>
                <w:szCs w:val="24"/>
                <w:lang w:val="es-ES"/>
              </w:rPr>
            </w:pPr>
            <w:proofErr w:type="spellStart"/>
            <w:r w:rsidRPr="0073741C">
              <w:rPr>
                <w:rFonts w:cs="Calibri"/>
                <w:bCs/>
                <w:sz w:val="24"/>
                <w:szCs w:val="24"/>
                <w:lang w:val="es-ES"/>
              </w:rPr>
              <w:t>Drumurile</w:t>
            </w:r>
            <w:proofErr w:type="spellEnd"/>
            <w:r w:rsidRPr="0073741C">
              <w:rPr>
                <w:rFonts w:cs="Calibri"/>
                <w:bCs/>
                <w:sz w:val="24"/>
                <w:szCs w:val="24"/>
                <w:lang w:val="es-ES"/>
              </w:rPr>
              <w:t xml:space="preserve"> de </w:t>
            </w:r>
            <w:proofErr w:type="spellStart"/>
            <w:r w:rsidRPr="0073741C">
              <w:rPr>
                <w:rFonts w:cs="Calibri"/>
                <w:bCs/>
                <w:sz w:val="24"/>
                <w:szCs w:val="24"/>
                <w:lang w:val="es-ES"/>
              </w:rPr>
              <w:t>exploatare</w:t>
            </w:r>
            <w:proofErr w:type="spellEnd"/>
            <w:r w:rsidRPr="0073741C">
              <w:rPr>
                <w:rFonts w:cs="Calibri"/>
                <w:bCs/>
                <w:sz w:val="24"/>
                <w:szCs w:val="24"/>
                <w:lang w:val="es-ES"/>
              </w:rPr>
              <w:t xml:space="preserve"> </w:t>
            </w:r>
            <w:proofErr w:type="spellStart"/>
            <w:r w:rsidRPr="0073741C">
              <w:rPr>
                <w:rFonts w:cs="Calibri"/>
                <w:bCs/>
                <w:sz w:val="24"/>
                <w:szCs w:val="24"/>
                <w:lang w:val="es-ES"/>
              </w:rPr>
              <w:t>agricolă</w:t>
            </w:r>
            <w:proofErr w:type="spellEnd"/>
            <w:r w:rsidRPr="0073741C">
              <w:rPr>
                <w:rFonts w:cs="Calibri"/>
                <w:bCs/>
                <w:sz w:val="24"/>
                <w:szCs w:val="24"/>
                <w:lang w:val="es-ES"/>
              </w:rPr>
              <w:t xml:space="preserve"> care </w:t>
            </w:r>
            <w:proofErr w:type="spellStart"/>
            <w:r w:rsidRPr="0073741C">
              <w:rPr>
                <w:rFonts w:cs="Calibri"/>
                <w:bCs/>
                <w:sz w:val="24"/>
                <w:szCs w:val="24"/>
                <w:lang w:val="es-ES"/>
              </w:rPr>
              <w:t>au</w:t>
            </w:r>
            <w:proofErr w:type="spellEnd"/>
            <w:r w:rsidRPr="0073741C">
              <w:rPr>
                <w:rFonts w:cs="Calibri"/>
                <w:bCs/>
                <w:sz w:val="24"/>
                <w:szCs w:val="24"/>
                <w:lang w:val="es-ES"/>
              </w:rPr>
              <w:t xml:space="preserve"> </w:t>
            </w:r>
            <w:proofErr w:type="spellStart"/>
            <w:r w:rsidRPr="0073741C">
              <w:rPr>
                <w:rFonts w:cs="Calibri"/>
                <w:bCs/>
                <w:sz w:val="24"/>
                <w:szCs w:val="24"/>
                <w:lang w:val="es-ES"/>
              </w:rPr>
              <w:t>fost</w:t>
            </w:r>
            <w:proofErr w:type="spellEnd"/>
            <w:r w:rsidRPr="0073741C">
              <w:rPr>
                <w:rFonts w:cs="Calibri"/>
                <w:bCs/>
                <w:sz w:val="24"/>
                <w:szCs w:val="24"/>
                <w:lang w:val="es-ES"/>
              </w:rPr>
              <w:t xml:space="preserve"> </w:t>
            </w:r>
            <w:proofErr w:type="spellStart"/>
            <w:r w:rsidRPr="0073741C">
              <w:rPr>
                <w:rFonts w:cs="Calibri"/>
                <w:bCs/>
                <w:sz w:val="24"/>
                <w:szCs w:val="24"/>
                <w:lang w:val="es-ES"/>
              </w:rPr>
              <w:t>reclasificate</w:t>
            </w:r>
            <w:proofErr w:type="spellEnd"/>
            <w:r w:rsidRPr="0073741C">
              <w:rPr>
                <w:rFonts w:cs="Calibri"/>
                <w:bCs/>
                <w:sz w:val="24"/>
                <w:szCs w:val="24"/>
                <w:lang w:val="es-ES"/>
              </w:rPr>
              <w:t xml:space="preserve"> din </w:t>
            </w:r>
            <w:proofErr w:type="spellStart"/>
            <w:r w:rsidRPr="0073741C">
              <w:rPr>
                <w:rFonts w:cs="Calibri"/>
                <w:bCs/>
                <w:sz w:val="24"/>
                <w:szCs w:val="24"/>
                <w:lang w:val="es-ES"/>
              </w:rPr>
              <w:t>drumuri</w:t>
            </w:r>
            <w:proofErr w:type="spellEnd"/>
            <w:r w:rsidRPr="0073741C">
              <w:rPr>
                <w:rFonts w:cs="Calibri"/>
                <w:bCs/>
                <w:sz w:val="24"/>
                <w:szCs w:val="24"/>
                <w:lang w:val="es-ES"/>
              </w:rPr>
              <w:t xml:space="preserve"> </w:t>
            </w:r>
            <w:proofErr w:type="spellStart"/>
            <w:r w:rsidRPr="0073741C">
              <w:rPr>
                <w:rFonts w:cs="Calibri"/>
                <w:bCs/>
                <w:sz w:val="24"/>
                <w:szCs w:val="24"/>
                <w:lang w:val="es-ES"/>
              </w:rPr>
              <w:t>publice</w:t>
            </w:r>
            <w:proofErr w:type="spellEnd"/>
            <w:r w:rsidRPr="0073741C">
              <w:rPr>
                <w:rFonts w:cs="Calibri"/>
                <w:bCs/>
                <w:sz w:val="24"/>
                <w:szCs w:val="24"/>
                <w:lang w:val="es-ES"/>
              </w:rPr>
              <w:t xml:space="preserve"> (</w:t>
            </w:r>
            <w:proofErr w:type="spellStart"/>
            <w:r w:rsidRPr="0073741C">
              <w:rPr>
                <w:rFonts w:cs="Calibri"/>
                <w:bCs/>
                <w:sz w:val="24"/>
                <w:szCs w:val="24"/>
                <w:lang w:val="es-ES"/>
              </w:rPr>
              <w:t>comunale</w:t>
            </w:r>
            <w:proofErr w:type="spellEnd"/>
            <w:r w:rsidRPr="0073741C">
              <w:rPr>
                <w:rFonts w:cs="Calibri"/>
                <w:bCs/>
                <w:sz w:val="24"/>
                <w:szCs w:val="24"/>
                <w:lang w:val="es-ES"/>
              </w:rPr>
              <w:t xml:space="preserve">, </w:t>
            </w:r>
            <w:proofErr w:type="spellStart"/>
            <w:r w:rsidRPr="0073741C">
              <w:rPr>
                <w:rFonts w:cs="Calibri"/>
                <w:bCs/>
                <w:sz w:val="24"/>
                <w:szCs w:val="24"/>
                <w:lang w:val="es-ES"/>
              </w:rPr>
              <w:t>vicinale</w:t>
            </w:r>
            <w:proofErr w:type="spellEnd"/>
            <w:r w:rsidRPr="0073741C">
              <w:rPr>
                <w:rFonts w:cs="Calibri"/>
                <w:bCs/>
                <w:sz w:val="24"/>
                <w:szCs w:val="24"/>
                <w:lang w:val="es-ES"/>
              </w:rPr>
              <w:t xml:space="preserve">, </w:t>
            </w:r>
            <w:proofErr w:type="spellStart"/>
            <w:r w:rsidRPr="0073741C">
              <w:rPr>
                <w:rFonts w:cs="Calibri"/>
                <w:bCs/>
                <w:sz w:val="24"/>
                <w:szCs w:val="24"/>
                <w:lang w:val="es-ES"/>
              </w:rPr>
              <w:t>străzi</w:t>
            </w:r>
            <w:proofErr w:type="spellEnd"/>
            <w:r w:rsidRPr="0073741C">
              <w:rPr>
                <w:rFonts w:cs="Calibri"/>
                <w:bCs/>
                <w:sz w:val="24"/>
                <w:szCs w:val="24"/>
                <w:lang w:val="es-ES"/>
              </w:rPr>
              <w:t xml:space="preserve">) </w:t>
            </w:r>
            <w:proofErr w:type="spellStart"/>
            <w:r w:rsidRPr="0073741C">
              <w:rPr>
                <w:rFonts w:cs="Calibri"/>
                <w:bCs/>
                <w:sz w:val="24"/>
                <w:szCs w:val="24"/>
                <w:lang w:val="es-ES"/>
              </w:rPr>
              <w:t>nu</w:t>
            </w:r>
            <w:proofErr w:type="spellEnd"/>
            <w:r w:rsidRPr="0073741C">
              <w:rPr>
                <w:rFonts w:cs="Calibri"/>
                <w:bCs/>
                <w:sz w:val="24"/>
                <w:szCs w:val="24"/>
                <w:lang w:val="es-ES"/>
              </w:rPr>
              <w:t xml:space="preserve"> sunt </w:t>
            </w:r>
            <w:proofErr w:type="spellStart"/>
            <w:r w:rsidRPr="0073741C">
              <w:rPr>
                <w:rFonts w:cs="Calibri"/>
                <w:bCs/>
                <w:sz w:val="24"/>
                <w:szCs w:val="24"/>
                <w:lang w:val="es-ES"/>
              </w:rPr>
              <w:t>eligibile</w:t>
            </w:r>
            <w:proofErr w:type="spellEnd"/>
            <w:r w:rsidRPr="0073741C">
              <w:rPr>
                <w:rFonts w:cs="Calibri"/>
                <w:bCs/>
                <w:sz w:val="24"/>
                <w:szCs w:val="24"/>
                <w:lang w:val="es-ES"/>
              </w:rPr>
              <w:t xml:space="preserve"> </w:t>
            </w:r>
            <w:proofErr w:type="spellStart"/>
            <w:r w:rsidRPr="0073741C">
              <w:rPr>
                <w:rFonts w:cs="Calibri"/>
                <w:bCs/>
                <w:sz w:val="24"/>
                <w:szCs w:val="24"/>
                <w:lang w:val="es-ES"/>
              </w:rPr>
              <w:t>dacă</w:t>
            </w:r>
            <w:proofErr w:type="spellEnd"/>
            <w:r w:rsidRPr="0073741C">
              <w:rPr>
                <w:rFonts w:cs="Calibri"/>
                <w:bCs/>
                <w:sz w:val="24"/>
                <w:szCs w:val="24"/>
                <w:lang w:val="es-ES"/>
              </w:rPr>
              <w:t xml:space="preserve"> </w:t>
            </w:r>
            <w:proofErr w:type="spellStart"/>
            <w:r w:rsidRPr="0073741C">
              <w:rPr>
                <w:rFonts w:cs="Calibri"/>
                <w:bCs/>
                <w:sz w:val="24"/>
                <w:szCs w:val="24"/>
                <w:lang w:val="es-ES"/>
              </w:rPr>
              <w:t>inventarul</w:t>
            </w:r>
            <w:proofErr w:type="spellEnd"/>
            <w:r w:rsidRPr="0073741C">
              <w:rPr>
                <w:rFonts w:cs="Calibri"/>
                <w:bCs/>
                <w:sz w:val="24"/>
                <w:szCs w:val="24"/>
                <w:lang w:val="es-ES"/>
              </w:rPr>
              <w:t xml:space="preserve">    </w:t>
            </w:r>
            <w:proofErr w:type="spellStart"/>
            <w:r w:rsidRPr="0073741C">
              <w:rPr>
                <w:rFonts w:cs="Calibri"/>
                <w:bCs/>
                <w:sz w:val="24"/>
                <w:szCs w:val="24"/>
                <w:lang w:val="es-ES"/>
              </w:rPr>
              <w:t>bunurilor</w:t>
            </w:r>
            <w:proofErr w:type="spellEnd"/>
            <w:r w:rsidRPr="0073741C">
              <w:rPr>
                <w:rFonts w:cs="Calibri"/>
                <w:bCs/>
                <w:sz w:val="24"/>
                <w:szCs w:val="24"/>
                <w:lang w:val="es-ES"/>
              </w:rPr>
              <w:t xml:space="preserve"> ce </w:t>
            </w:r>
            <w:proofErr w:type="spellStart"/>
            <w:r w:rsidRPr="0073741C">
              <w:rPr>
                <w:rFonts w:cs="Calibri"/>
                <w:bCs/>
                <w:sz w:val="24"/>
                <w:szCs w:val="24"/>
                <w:lang w:val="es-ES"/>
              </w:rPr>
              <w:t>aparțin</w:t>
            </w:r>
            <w:proofErr w:type="spellEnd"/>
            <w:r w:rsidRPr="0073741C">
              <w:rPr>
                <w:rFonts w:cs="Calibri"/>
                <w:bCs/>
                <w:sz w:val="24"/>
                <w:szCs w:val="24"/>
                <w:lang w:val="es-ES"/>
              </w:rPr>
              <w:t xml:space="preserve"> </w:t>
            </w:r>
            <w:proofErr w:type="spellStart"/>
            <w:r w:rsidRPr="0073741C">
              <w:rPr>
                <w:rFonts w:cs="Calibri"/>
                <w:bCs/>
                <w:sz w:val="24"/>
                <w:szCs w:val="24"/>
                <w:lang w:val="es-ES"/>
              </w:rPr>
              <w:t>domeniului</w:t>
            </w:r>
            <w:proofErr w:type="spellEnd"/>
            <w:r w:rsidRPr="0073741C">
              <w:rPr>
                <w:rFonts w:cs="Calibri"/>
                <w:bCs/>
                <w:sz w:val="24"/>
                <w:szCs w:val="24"/>
                <w:lang w:val="es-ES"/>
              </w:rPr>
              <w:t xml:space="preserve"> </w:t>
            </w:r>
            <w:proofErr w:type="spellStart"/>
            <w:r w:rsidRPr="0073741C">
              <w:rPr>
                <w:rFonts w:cs="Calibri"/>
                <w:bCs/>
                <w:sz w:val="24"/>
                <w:szCs w:val="24"/>
                <w:lang w:val="es-ES"/>
              </w:rPr>
              <w:t>public</w:t>
            </w:r>
            <w:proofErr w:type="spellEnd"/>
            <w:r w:rsidRPr="0073741C">
              <w:rPr>
                <w:rFonts w:cs="Calibri"/>
                <w:bCs/>
                <w:sz w:val="24"/>
                <w:szCs w:val="24"/>
                <w:lang w:val="es-ES"/>
              </w:rPr>
              <w:t xml:space="preserve"> </w:t>
            </w:r>
            <w:proofErr w:type="spellStart"/>
            <w:r w:rsidRPr="0073741C">
              <w:rPr>
                <w:rFonts w:cs="Calibri"/>
                <w:bCs/>
                <w:sz w:val="24"/>
                <w:szCs w:val="24"/>
                <w:lang w:val="es-ES"/>
              </w:rPr>
              <w:t>astfel</w:t>
            </w:r>
            <w:proofErr w:type="spellEnd"/>
            <w:r w:rsidRPr="0073741C">
              <w:rPr>
                <w:rFonts w:cs="Calibri"/>
                <w:bCs/>
                <w:sz w:val="24"/>
                <w:szCs w:val="24"/>
                <w:lang w:val="es-ES"/>
              </w:rPr>
              <w:t xml:space="preserve"> </w:t>
            </w:r>
            <w:proofErr w:type="spellStart"/>
            <w:r w:rsidRPr="0073741C">
              <w:rPr>
                <w:rFonts w:cs="Calibri"/>
                <w:bCs/>
                <w:sz w:val="24"/>
                <w:szCs w:val="24"/>
                <w:lang w:val="es-ES"/>
              </w:rPr>
              <w:t>modificat</w:t>
            </w:r>
            <w:proofErr w:type="spellEnd"/>
            <w:r w:rsidRPr="0073741C">
              <w:rPr>
                <w:rFonts w:cs="Calibri"/>
                <w:bCs/>
                <w:sz w:val="24"/>
                <w:szCs w:val="24"/>
                <w:lang w:val="es-ES"/>
              </w:rPr>
              <w:t xml:space="preserve"> </w:t>
            </w:r>
            <w:proofErr w:type="spellStart"/>
            <w:r w:rsidRPr="0073741C">
              <w:rPr>
                <w:rFonts w:cs="Calibri"/>
                <w:bCs/>
                <w:sz w:val="24"/>
                <w:szCs w:val="24"/>
                <w:lang w:val="es-ES"/>
              </w:rPr>
              <w:t>nu</w:t>
            </w:r>
            <w:proofErr w:type="spellEnd"/>
            <w:r w:rsidRPr="0073741C">
              <w:rPr>
                <w:rFonts w:cs="Calibri"/>
                <w:bCs/>
                <w:sz w:val="24"/>
                <w:szCs w:val="24"/>
                <w:lang w:val="es-ES"/>
              </w:rPr>
              <w:t xml:space="preserve"> este </w:t>
            </w:r>
            <w:proofErr w:type="spellStart"/>
            <w:r w:rsidRPr="0073741C">
              <w:rPr>
                <w:rFonts w:cs="Calibri"/>
                <w:bCs/>
                <w:sz w:val="24"/>
                <w:szCs w:val="24"/>
                <w:lang w:val="es-ES"/>
              </w:rPr>
              <w:t>aprobat</w:t>
            </w:r>
            <w:proofErr w:type="spellEnd"/>
            <w:r w:rsidRPr="0073741C">
              <w:rPr>
                <w:rFonts w:cs="Calibri"/>
                <w:bCs/>
                <w:sz w:val="24"/>
                <w:szCs w:val="24"/>
                <w:lang w:val="es-ES"/>
              </w:rPr>
              <w:t xml:space="preserve"> </w:t>
            </w:r>
            <w:proofErr w:type="spellStart"/>
            <w:r w:rsidRPr="0073741C">
              <w:rPr>
                <w:rFonts w:cs="Calibri"/>
                <w:bCs/>
                <w:sz w:val="24"/>
                <w:szCs w:val="24"/>
                <w:lang w:val="es-ES"/>
              </w:rPr>
              <w:t>prin</w:t>
            </w:r>
            <w:proofErr w:type="spellEnd"/>
            <w:r w:rsidRPr="0073741C">
              <w:rPr>
                <w:rFonts w:cs="Calibri"/>
                <w:bCs/>
                <w:sz w:val="24"/>
                <w:szCs w:val="24"/>
                <w:lang w:val="es-ES"/>
              </w:rPr>
              <w:t xml:space="preserve"> </w:t>
            </w:r>
            <w:proofErr w:type="spellStart"/>
            <w:r w:rsidRPr="0073741C">
              <w:rPr>
                <w:rFonts w:cs="Calibri"/>
                <w:bCs/>
                <w:sz w:val="24"/>
                <w:szCs w:val="24"/>
                <w:lang w:val="es-ES"/>
              </w:rPr>
              <w:t>Hotărâre</w:t>
            </w:r>
            <w:proofErr w:type="spellEnd"/>
            <w:r w:rsidRPr="0073741C">
              <w:rPr>
                <w:rFonts w:cs="Calibri"/>
                <w:bCs/>
                <w:sz w:val="24"/>
                <w:szCs w:val="24"/>
                <w:lang w:val="es-ES"/>
              </w:rPr>
              <w:t xml:space="preserve"> a </w:t>
            </w:r>
            <w:proofErr w:type="spellStart"/>
            <w:r w:rsidRPr="0073741C">
              <w:rPr>
                <w:rFonts w:cs="Calibri"/>
                <w:bCs/>
                <w:sz w:val="24"/>
                <w:szCs w:val="24"/>
                <w:lang w:val="es-ES"/>
              </w:rPr>
              <w:t>Guvernului</w:t>
            </w:r>
            <w:proofErr w:type="spellEnd"/>
            <w:r w:rsidRPr="0073741C">
              <w:rPr>
                <w:rFonts w:cs="Calibri"/>
                <w:bCs/>
                <w:sz w:val="24"/>
                <w:szCs w:val="24"/>
                <w:lang w:val="es-ES"/>
              </w:rPr>
              <w:t>.</w:t>
            </w:r>
          </w:p>
          <w:p w14:paraId="3ABD327C" w14:textId="77777777" w:rsidR="00BD468C" w:rsidRPr="0073741C" w:rsidRDefault="00BD468C" w:rsidP="00836941">
            <w:pPr>
              <w:spacing w:after="0" w:line="240" w:lineRule="auto"/>
              <w:jc w:val="both"/>
              <w:rPr>
                <w:rFonts w:cs="Calibri"/>
                <w:bCs/>
                <w:sz w:val="24"/>
                <w:szCs w:val="24"/>
                <w:lang w:val="es-ES"/>
              </w:rPr>
            </w:pPr>
          </w:p>
          <w:p w14:paraId="07469AEA" w14:textId="77777777" w:rsidR="00BD468C" w:rsidRPr="0073741C" w:rsidRDefault="00BD468C" w:rsidP="00836941">
            <w:pPr>
              <w:spacing w:after="0" w:line="240" w:lineRule="auto"/>
              <w:jc w:val="both"/>
              <w:rPr>
                <w:rFonts w:cs="Calibri"/>
                <w:bCs/>
                <w:sz w:val="24"/>
                <w:szCs w:val="24"/>
                <w:lang w:val="es-ES"/>
              </w:rPr>
            </w:pPr>
          </w:p>
          <w:p w14:paraId="3AB1AAA5" w14:textId="77777777" w:rsidR="00BD468C" w:rsidRPr="00BD468C" w:rsidRDefault="00BD468C" w:rsidP="00836941">
            <w:pPr>
              <w:spacing w:after="0" w:line="240" w:lineRule="auto"/>
              <w:jc w:val="both"/>
              <w:rPr>
                <w:rFonts w:cs="Calibri"/>
                <w:b/>
                <w:sz w:val="24"/>
                <w:szCs w:val="24"/>
                <w:lang w:val="es-ES" w:eastAsia="fr-FR"/>
              </w:rPr>
            </w:pPr>
            <w:proofErr w:type="spellStart"/>
            <w:r w:rsidRPr="00BD468C">
              <w:rPr>
                <w:rFonts w:cs="Calibri"/>
                <w:b/>
                <w:sz w:val="24"/>
                <w:szCs w:val="24"/>
                <w:lang w:val="es-ES" w:eastAsia="fr-FR"/>
              </w:rPr>
              <w:lastRenderedPageBreak/>
              <w:t>Pentru</w:t>
            </w:r>
            <w:proofErr w:type="spellEnd"/>
            <w:r w:rsidRPr="00BD468C">
              <w:rPr>
                <w:rFonts w:cs="Calibri"/>
                <w:b/>
                <w:sz w:val="24"/>
                <w:szCs w:val="24"/>
                <w:lang w:val="es-ES" w:eastAsia="fr-FR"/>
              </w:rPr>
              <w:t xml:space="preserve"> </w:t>
            </w:r>
            <w:proofErr w:type="spellStart"/>
            <w:r w:rsidRPr="00BD468C">
              <w:rPr>
                <w:rFonts w:cs="Calibri"/>
                <w:b/>
                <w:sz w:val="24"/>
                <w:szCs w:val="24"/>
                <w:lang w:val="es-ES" w:eastAsia="fr-FR"/>
              </w:rPr>
              <w:t>infrastructura</w:t>
            </w:r>
            <w:proofErr w:type="spellEnd"/>
            <w:r w:rsidRPr="00BD468C">
              <w:rPr>
                <w:rFonts w:cs="Calibri"/>
                <w:b/>
                <w:sz w:val="24"/>
                <w:szCs w:val="24"/>
                <w:lang w:val="es-ES" w:eastAsia="fr-FR"/>
              </w:rPr>
              <w:t xml:space="preserve"> </w:t>
            </w:r>
            <w:proofErr w:type="spellStart"/>
            <w:r w:rsidRPr="00BD468C">
              <w:rPr>
                <w:rFonts w:cs="Calibri"/>
                <w:b/>
                <w:sz w:val="24"/>
                <w:szCs w:val="24"/>
                <w:lang w:val="es-ES" w:eastAsia="fr-FR"/>
              </w:rPr>
              <w:t>silvică</w:t>
            </w:r>
            <w:proofErr w:type="spellEnd"/>
            <w:r w:rsidRPr="00BD468C">
              <w:rPr>
                <w:rFonts w:cs="Calibri"/>
                <w:b/>
                <w:sz w:val="24"/>
                <w:szCs w:val="24"/>
                <w:lang w:val="es-ES" w:eastAsia="fr-FR"/>
              </w:rPr>
              <w:t>:</w:t>
            </w:r>
          </w:p>
          <w:p w14:paraId="4CEC5927" w14:textId="77777777" w:rsidR="00BD468C" w:rsidRPr="00BD468C" w:rsidRDefault="00BD468C" w:rsidP="00836941">
            <w:pPr>
              <w:spacing w:after="0" w:line="240" w:lineRule="auto"/>
              <w:jc w:val="both"/>
              <w:rPr>
                <w:rFonts w:cs="Calibri"/>
                <w:color w:val="000000"/>
                <w:sz w:val="24"/>
                <w:szCs w:val="24"/>
                <w:lang w:val="es-ES"/>
              </w:rPr>
            </w:pPr>
            <w:r w:rsidRPr="0073741C">
              <w:rPr>
                <w:rFonts w:cs="Calibri"/>
                <w:b/>
                <w:sz w:val="24"/>
                <w:szCs w:val="24"/>
                <w:lang w:val="it-IT"/>
              </w:rPr>
              <w:t xml:space="preserve">Pentru beneficiarii prezentei scheme </w:t>
            </w:r>
            <w:r w:rsidRPr="0073741C">
              <w:rPr>
                <w:rFonts w:cs="Calibri"/>
                <w:sz w:val="24"/>
                <w:szCs w:val="24"/>
                <w:lang w:val="it-IT"/>
              </w:rPr>
              <w:t xml:space="preserve">expertul verifică </w:t>
            </w:r>
            <w:proofErr w:type="spellStart"/>
            <w:r w:rsidRPr="00BD468C">
              <w:rPr>
                <w:rFonts w:cs="Calibri"/>
                <w:color w:val="000000"/>
                <w:sz w:val="24"/>
                <w:szCs w:val="24"/>
                <w:lang w:val="es-ES"/>
              </w:rPr>
              <w:t>dacă</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documentele</w:t>
            </w:r>
            <w:proofErr w:type="spellEnd"/>
            <w:r w:rsidRPr="00BD468C">
              <w:rPr>
                <w:rFonts w:cs="Calibri"/>
                <w:color w:val="000000"/>
                <w:sz w:val="24"/>
                <w:szCs w:val="24"/>
                <w:lang w:val="es-ES"/>
              </w:rPr>
              <w:t xml:space="preserve"> de </w:t>
            </w:r>
            <w:proofErr w:type="spellStart"/>
            <w:r w:rsidRPr="00BD468C">
              <w:rPr>
                <w:rFonts w:cs="Calibri"/>
                <w:color w:val="000000"/>
                <w:sz w:val="24"/>
                <w:szCs w:val="24"/>
                <w:lang w:val="es-ES"/>
              </w:rPr>
              <w:t>proprietate</w:t>
            </w:r>
            <w:proofErr w:type="spellEnd"/>
            <w:r w:rsidRPr="00BD468C">
              <w:rPr>
                <w:rFonts w:cs="Calibri"/>
                <w:color w:val="000000"/>
                <w:sz w:val="24"/>
                <w:szCs w:val="24"/>
                <w:lang w:val="es-ES"/>
              </w:rPr>
              <w:t>/ administrare (</w:t>
            </w:r>
            <w:proofErr w:type="spellStart"/>
            <w:r w:rsidRPr="00BD468C">
              <w:rPr>
                <w:rFonts w:cs="Calibri"/>
                <w:color w:val="000000"/>
                <w:sz w:val="24"/>
                <w:szCs w:val="24"/>
                <w:lang w:val="es-ES"/>
              </w:rPr>
              <w:t>în</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cazul</w:t>
            </w:r>
            <w:proofErr w:type="spellEnd"/>
            <w:r w:rsidRPr="00BD468C">
              <w:rPr>
                <w:rFonts w:cs="Calibri"/>
                <w:color w:val="000000"/>
                <w:sz w:val="24"/>
                <w:szCs w:val="24"/>
                <w:lang w:val="es-ES"/>
              </w:rPr>
              <w:t xml:space="preserve"> RNP) </w:t>
            </w:r>
            <w:proofErr w:type="spellStart"/>
            <w:r w:rsidRPr="00BD468C">
              <w:rPr>
                <w:rFonts w:cs="Calibri"/>
                <w:color w:val="000000"/>
                <w:sz w:val="24"/>
                <w:szCs w:val="24"/>
                <w:lang w:val="es-ES"/>
              </w:rPr>
              <w:t>asupra</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terenului</w:t>
            </w:r>
            <w:proofErr w:type="spellEnd"/>
            <w:r w:rsidRPr="00BD468C">
              <w:rPr>
                <w:rFonts w:cs="Calibri"/>
                <w:color w:val="000000"/>
                <w:sz w:val="24"/>
                <w:szCs w:val="24"/>
                <w:lang w:val="es-ES"/>
              </w:rPr>
              <w:t xml:space="preserve"> din </w:t>
            </w:r>
            <w:proofErr w:type="spellStart"/>
            <w:r w:rsidRPr="00BD468C">
              <w:rPr>
                <w:rFonts w:cs="Calibri"/>
                <w:color w:val="000000"/>
                <w:sz w:val="24"/>
                <w:szCs w:val="24"/>
                <w:lang w:val="es-ES"/>
              </w:rPr>
              <w:t>fond</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forestier</w:t>
            </w:r>
            <w:proofErr w:type="spellEnd"/>
            <w:r w:rsidRPr="00BD468C">
              <w:rPr>
                <w:rFonts w:cs="Calibri"/>
                <w:color w:val="000000"/>
                <w:sz w:val="24"/>
                <w:szCs w:val="24"/>
                <w:lang w:val="es-ES"/>
              </w:rPr>
              <w:t xml:space="preserve"> sunt </w:t>
            </w:r>
            <w:proofErr w:type="spellStart"/>
            <w:r w:rsidRPr="00BD468C">
              <w:rPr>
                <w:rFonts w:cs="Calibri"/>
                <w:color w:val="000000"/>
                <w:sz w:val="24"/>
                <w:szCs w:val="24"/>
                <w:lang w:val="es-ES"/>
              </w:rPr>
              <w:t>emise</w:t>
            </w:r>
            <w:proofErr w:type="spellEnd"/>
            <w:r w:rsidRPr="00BD468C">
              <w:rPr>
                <w:rFonts w:cs="Calibri"/>
                <w:color w:val="000000"/>
                <w:sz w:val="24"/>
                <w:szCs w:val="24"/>
                <w:lang w:val="es-ES"/>
              </w:rPr>
              <w:t xml:space="preserve"> pe </w:t>
            </w:r>
            <w:proofErr w:type="spellStart"/>
            <w:r w:rsidRPr="00BD468C">
              <w:rPr>
                <w:rFonts w:cs="Calibri"/>
                <w:color w:val="000000"/>
                <w:sz w:val="24"/>
                <w:szCs w:val="24"/>
                <w:lang w:val="es-ES"/>
              </w:rPr>
              <w:t>numele</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proprietarului</w:t>
            </w:r>
            <w:proofErr w:type="spellEnd"/>
            <w:r w:rsidRPr="00BD468C">
              <w:rPr>
                <w:rFonts w:cs="Calibri"/>
                <w:color w:val="000000"/>
                <w:sz w:val="24"/>
                <w:szCs w:val="24"/>
                <w:lang w:val="es-ES"/>
              </w:rPr>
              <w:t>/</w:t>
            </w:r>
            <w:proofErr w:type="spellStart"/>
            <w:r w:rsidRPr="00BD468C">
              <w:rPr>
                <w:rFonts w:cs="Calibri"/>
                <w:color w:val="000000"/>
                <w:sz w:val="24"/>
                <w:szCs w:val="24"/>
                <w:lang w:val="es-ES"/>
              </w:rPr>
              <w:t>solicitantului</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și</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dacă</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terenul</w:t>
            </w:r>
            <w:proofErr w:type="spellEnd"/>
            <w:r w:rsidRPr="00BD468C">
              <w:rPr>
                <w:rFonts w:cs="Calibri"/>
                <w:color w:val="000000"/>
                <w:sz w:val="24"/>
                <w:szCs w:val="24"/>
                <w:lang w:val="es-ES"/>
              </w:rPr>
              <w:t xml:space="preserve"> pe care este </w:t>
            </w:r>
            <w:proofErr w:type="spellStart"/>
            <w:r w:rsidRPr="00BD468C">
              <w:rPr>
                <w:rFonts w:cs="Calibri"/>
                <w:color w:val="000000"/>
                <w:sz w:val="24"/>
                <w:szCs w:val="24"/>
                <w:lang w:val="es-ES"/>
              </w:rPr>
              <w:t>amplasată</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investiția</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aparține</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acestora</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sau</w:t>
            </w:r>
            <w:proofErr w:type="spellEnd"/>
            <w:r w:rsidRPr="00BD468C">
              <w:rPr>
                <w:rFonts w:cs="Calibri"/>
                <w:color w:val="000000"/>
                <w:sz w:val="24"/>
                <w:szCs w:val="24"/>
                <w:lang w:val="es-ES"/>
              </w:rPr>
              <w:t xml:space="preserve"> este </w:t>
            </w:r>
            <w:proofErr w:type="spellStart"/>
            <w:r w:rsidRPr="00BD468C">
              <w:rPr>
                <w:rFonts w:cs="Calibri"/>
                <w:color w:val="000000"/>
                <w:sz w:val="24"/>
                <w:szCs w:val="24"/>
                <w:lang w:val="es-ES"/>
              </w:rPr>
              <w:t>în</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administrarea</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acestuia</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în</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cazul</w:t>
            </w:r>
            <w:proofErr w:type="spellEnd"/>
            <w:r w:rsidRPr="00BD468C">
              <w:rPr>
                <w:rFonts w:cs="Calibri"/>
                <w:color w:val="000000"/>
                <w:sz w:val="24"/>
                <w:szCs w:val="24"/>
                <w:lang w:val="es-ES"/>
              </w:rPr>
              <w:t xml:space="preserve"> RNP). </w:t>
            </w:r>
          </w:p>
          <w:p w14:paraId="22250583" w14:textId="77777777" w:rsidR="00BD468C" w:rsidRPr="00BD468C" w:rsidRDefault="00BD468C" w:rsidP="00836941">
            <w:pPr>
              <w:spacing w:after="0" w:line="240" w:lineRule="auto"/>
              <w:jc w:val="both"/>
              <w:rPr>
                <w:rFonts w:cs="Calibri"/>
                <w:color w:val="000000"/>
                <w:sz w:val="24"/>
                <w:szCs w:val="24"/>
                <w:lang w:val="es-ES"/>
              </w:rPr>
            </w:pPr>
            <w:r w:rsidRPr="0073741C">
              <w:rPr>
                <w:rFonts w:cs="Calibri"/>
                <w:b/>
                <w:sz w:val="24"/>
                <w:szCs w:val="24"/>
                <w:lang w:val="it-IT"/>
              </w:rPr>
              <w:t xml:space="preserve">Pentru persoanele juridice proprietari privați de pădure, </w:t>
            </w:r>
            <w:proofErr w:type="spellStart"/>
            <w:r w:rsidRPr="00BD468C">
              <w:rPr>
                <w:rFonts w:cs="Calibri"/>
                <w:sz w:val="24"/>
                <w:szCs w:val="24"/>
                <w:lang w:val="es-ES"/>
              </w:rPr>
              <w:t>asociaţii</w:t>
            </w:r>
            <w:proofErr w:type="spellEnd"/>
            <w:r w:rsidRPr="00BD468C">
              <w:rPr>
                <w:rFonts w:cs="Calibri"/>
                <w:sz w:val="24"/>
                <w:szCs w:val="24"/>
                <w:lang w:val="es-ES"/>
              </w:rPr>
              <w:t xml:space="preserve"> de </w:t>
            </w:r>
            <w:proofErr w:type="spellStart"/>
            <w:r w:rsidRPr="00BD468C">
              <w:rPr>
                <w:rFonts w:cs="Calibri"/>
                <w:sz w:val="24"/>
                <w:szCs w:val="24"/>
                <w:lang w:val="es-ES"/>
              </w:rPr>
              <w:t>proprietari</w:t>
            </w:r>
            <w:proofErr w:type="spellEnd"/>
            <w:r w:rsidRPr="00BD468C">
              <w:rPr>
                <w:rFonts w:cs="Calibri"/>
                <w:sz w:val="24"/>
                <w:szCs w:val="24"/>
                <w:lang w:val="es-ES"/>
              </w:rPr>
              <w:t xml:space="preserve"> de </w:t>
            </w:r>
            <w:proofErr w:type="spellStart"/>
            <w:r w:rsidRPr="00BD468C">
              <w:rPr>
                <w:rFonts w:cs="Calibri"/>
                <w:sz w:val="24"/>
                <w:szCs w:val="24"/>
                <w:lang w:val="es-ES"/>
              </w:rPr>
              <w:t>pădure</w:t>
            </w:r>
            <w:proofErr w:type="spellEnd"/>
            <w:r w:rsidRPr="0073741C">
              <w:rPr>
                <w:rFonts w:cs="Calibri"/>
                <w:b/>
                <w:sz w:val="24"/>
                <w:szCs w:val="24"/>
                <w:lang w:val="it-IT"/>
              </w:rPr>
              <w:t xml:space="preserve"> constituite conform legii e</w:t>
            </w:r>
            <w:r w:rsidRPr="0073741C">
              <w:rPr>
                <w:rFonts w:cs="Calibri"/>
                <w:sz w:val="24"/>
                <w:szCs w:val="24"/>
                <w:lang w:val="it-IT"/>
              </w:rPr>
              <w:t xml:space="preserve">xpertul verifică </w:t>
            </w:r>
            <w:proofErr w:type="spellStart"/>
            <w:r w:rsidRPr="00BD468C">
              <w:rPr>
                <w:rFonts w:cs="Calibri"/>
                <w:color w:val="000000"/>
                <w:sz w:val="24"/>
                <w:szCs w:val="24"/>
                <w:lang w:val="es-ES"/>
              </w:rPr>
              <w:t>dacă</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bunul</w:t>
            </w:r>
            <w:proofErr w:type="spellEnd"/>
            <w:r w:rsidRPr="00BD468C">
              <w:rPr>
                <w:rFonts w:cs="Calibri"/>
                <w:color w:val="000000"/>
                <w:sz w:val="24"/>
                <w:szCs w:val="24"/>
                <w:lang w:val="es-ES"/>
              </w:rPr>
              <w:t xml:space="preserve"> care </w:t>
            </w:r>
            <w:proofErr w:type="spellStart"/>
            <w:r w:rsidRPr="00BD468C">
              <w:rPr>
                <w:rFonts w:cs="Calibri"/>
                <w:color w:val="000000"/>
                <w:sz w:val="24"/>
                <w:szCs w:val="24"/>
                <w:lang w:val="es-ES"/>
              </w:rPr>
              <w:t>face</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obiectul</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modernizării</w:t>
            </w:r>
            <w:proofErr w:type="spellEnd"/>
            <w:r w:rsidRPr="00BD468C">
              <w:rPr>
                <w:rFonts w:cs="Calibri"/>
                <w:color w:val="000000"/>
                <w:sz w:val="24"/>
                <w:szCs w:val="24"/>
                <w:lang w:val="es-ES"/>
              </w:rPr>
              <w:t xml:space="preserve"> este </w:t>
            </w:r>
            <w:proofErr w:type="spellStart"/>
            <w:r w:rsidRPr="00BD468C">
              <w:rPr>
                <w:rFonts w:cs="Calibri"/>
                <w:color w:val="000000"/>
                <w:sz w:val="24"/>
                <w:szCs w:val="24"/>
                <w:lang w:val="es-ES"/>
              </w:rPr>
              <w:t>cuprins</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în</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proprietatea</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acestora</w:t>
            </w:r>
            <w:proofErr w:type="spellEnd"/>
            <w:r w:rsidRPr="00BD468C">
              <w:rPr>
                <w:rFonts w:cs="Calibri"/>
                <w:color w:val="000000"/>
                <w:sz w:val="24"/>
                <w:szCs w:val="24"/>
                <w:lang w:val="es-ES"/>
              </w:rPr>
              <w:t>.</w:t>
            </w:r>
          </w:p>
          <w:p w14:paraId="01512BFD" w14:textId="77777777" w:rsidR="00BD468C" w:rsidRPr="00BD468C" w:rsidRDefault="00BD468C" w:rsidP="00836941">
            <w:pPr>
              <w:spacing w:after="0" w:line="240" w:lineRule="auto"/>
              <w:jc w:val="both"/>
              <w:rPr>
                <w:rFonts w:cs="Calibri"/>
                <w:color w:val="000000"/>
                <w:sz w:val="24"/>
                <w:szCs w:val="24"/>
                <w:lang w:val="es-ES"/>
              </w:rPr>
            </w:pPr>
            <w:proofErr w:type="spellStart"/>
            <w:r w:rsidRPr="00BD468C">
              <w:rPr>
                <w:rFonts w:cs="Calibri"/>
                <w:color w:val="000000"/>
                <w:sz w:val="24"/>
                <w:szCs w:val="24"/>
                <w:lang w:val="es-ES"/>
              </w:rPr>
              <w:t>Pentru</w:t>
            </w:r>
            <w:proofErr w:type="spellEnd"/>
            <w:r w:rsidRPr="00BD468C">
              <w:rPr>
                <w:rFonts w:cs="Calibri"/>
                <w:color w:val="000000"/>
                <w:sz w:val="24"/>
                <w:szCs w:val="24"/>
                <w:lang w:val="es-ES"/>
              </w:rPr>
              <w:t xml:space="preserve"> </w:t>
            </w:r>
            <w:r w:rsidRPr="00BD468C">
              <w:rPr>
                <w:rFonts w:cs="Calibri"/>
                <w:b/>
                <w:sz w:val="24"/>
                <w:szCs w:val="24"/>
                <w:lang w:val="es-ES"/>
              </w:rPr>
              <w:t>UAT/ UAT-</w:t>
            </w:r>
            <w:proofErr w:type="spellStart"/>
            <w:r w:rsidRPr="00BD468C">
              <w:rPr>
                <w:rFonts w:cs="Calibri"/>
                <w:b/>
                <w:sz w:val="24"/>
                <w:szCs w:val="24"/>
                <w:lang w:val="es-ES"/>
              </w:rPr>
              <w:t>uri</w:t>
            </w:r>
            <w:proofErr w:type="spellEnd"/>
            <w:r w:rsidRPr="00BD468C">
              <w:rPr>
                <w:rFonts w:cs="Calibri"/>
                <w:b/>
                <w:sz w:val="24"/>
                <w:szCs w:val="24"/>
                <w:lang w:val="es-ES"/>
              </w:rPr>
              <w:t xml:space="preserve"> </w:t>
            </w:r>
            <w:r w:rsidRPr="00BD468C">
              <w:rPr>
                <w:rFonts w:cs="Calibri"/>
                <w:sz w:val="24"/>
                <w:szCs w:val="24"/>
                <w:lang w:val="es-ES"/>
              </w:rPr>
              <w:t xml:space="preserve">care </w:t>
            </w:r>
            <w:proofErr w:type="spellStart"/>
            <w:r w:rsidRPr="00BD468C">
              <w:rPr>
                <w:rFonts w:cs="Calibri"/>
                <w:sz w:val="24"/>
                <w:szCs w:val="24"/>
                <w:lang w:val="es-ES"/>
              </w:rPr>
              <w:t>prin</w:t>
            </w:r>
            <w:proofErr w:type="spellEnd"/>
            <w:r w:rsidRPr="00BD468C">
              <w:rPr>
                <w:rFonts w:cs="Calibri"/>
                <w:sz w:val="24"/>
                <w:szCs w:val="24"/>
                <w:lang w:val="es-ES"/>
              </w:rPr>
              <w:t xml:space="preserve"> </w:t>
            </w:r>
            <w:proofErr w:type="spellStart"/>
            <w:r w:rsidRPr="00BD468C">
              <w:rPr>
                <w:rFonts w:cs="Calibri"/>
                <w:sz w:val="24"/>
                <w:szCs w:val="24"/>
                <w:lang w:val="es-ES"/>
              </w:rPr>
              <w:t>proiectul</w:t>
            </w:r>
            <w:proofErr w:type="spellEnd"/>
            <w:r w:rsidRPr="00BD468C">
              <w:rPr>
                <w:rFonts w:cs="Calibri"/>
                <w:sz w:val="24"/>
                <w:szCs w:val="24"/>
                <w:lang w:val="es-ES"/>
              </w:rPr>
              <w:t xml:space="preserve"> </w:t>
            </w:r>
            <w:proofErr w:type="spellStart"/>
            <w:r w:rsidRPr="00BD468C">
              <w:rPr>
                <w:rFonts w:cs="Calibri"/>
                <w:sz w:val="24"/>
                <w:szCs w:val="24"/>
                <w:lang w:val="es-ES"/>
              </w:rPr>
              <w:t>depus</w:t>
            </w:r>
            <w:proofErr w:type="spellEnd"/>
            <w:r w:rsidRPr="00BD468C">
              <w:rPr>
                <w:rFonts w:cs="Calibri"/>
                <w:sz w:val="24"/>
                <w:szCs w:val="24"/>
                <w:lang w:val="es-ES"/>
              </w:rPr>
              <w:t xml:space="preserve"> </w:t>
            </w:r>
            <w:proofErr w:type="spellStart"/>
            <w:r w:rsidRPr="00BD468C">
              <w:rPr>
                <w:rFonts w:cs="Calibri"/>
                <w:sz w:val="24"/>
                <w:szCs w:val="24"/>
                <w:lang w:val="es-ES"/>
              </w:rPr>
              <w:t>modernizează</w:t>
            </w:r>
            <w:proofErr w:type="spellEnd"/>
            <w:r w:rsidRPr="00BD468C">
              <w:rPr>
                <w:rFonts w:cs="Calibri"/>
                <w:sz w:val="24"/>
                <w:szCs w:val="24"/>
                <w:lang w:val="es-ES"/>
              </w:rPr>
              <w:t xml:space="preserve"> </w:t>
            </w:r>
            <w:proofErr w:type="spellStart"/>
            <w:r w:rsidRPr="00BD468C">
              <w:rPr>
                <w:rFonts w:cs="Calibri"/>
                <w:sz w:val="24"/>
                <w:szCs w:val="24"/>
                <w:lang w:val="es-ES"/>
              </w:rPr>
              <w:t>drumuri</w:t>
            </w:r>
            <w:proofErr w:type="spellEnd"/>
            <w:r w:rsidRPr="00BD468C">
              <w:rPr>
                <w:rFonts w:cs="Calibri"/>
                <w:sz w:val="24"/>
                <w:szCs w:val="24"/>
                <w:lang w:val="es-ES"/>
              </w:rPr>
              <w:t xml:space="preserve"> </w:t>
            </w:r>
            <w:proofErr w:type="spellStart"/>
            <w:r w:rsidRPr="00BD468C">
              <w:rPr>
                <w:rFonts w:cs="Calibri"/>
                <w:sz w:val="24"/>
                <w:szCs w:val="24"/>
                <w:lang w:val="es-ES"/>
              </w:rPr>
              <w:t>forestiere</w:t>
            </w:r>
            <w:proofErr w:type="spellEnd"/>
            <w:r w:rsidRPr="00BD468C">
              <w:rPr>
                <w:rFonts w:cs="Calibri"/>
                <w:b/>
                <w:sz w:val="24"/>
                <w:szCs w:val="24"/>
                <w:lang w:val="es-ES"/>
              </w:rPr>
              <w:t xml:space="preserve"> </w:t>
            </w:r>
            <w:proofErr w:type="spellStart"/>
            <w:r w:rsidRPr="00BD468C">
              <w:rPr>
                <w:rFonts w:cs="Calibri"/>
                <w:sz w:val="24"/>
                <w:szCs w:val="24"/>
                <w:lang w:val="es-ES"/>
              </w:rPr>
              <w:t>expertul</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verifică</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documentul</w:t>
            </w:r>
            <w:proofErr w:type="spellEnd"/>
            <w:r w:rsidRPr="00BD468C">
              <w:rPr>
                <w:rFonts w:cs="Calibri"/>
                <w:color w:val="000000"/>
                <w:sz w:val="24"/>
                <w:szCs w:val="24"/>
                <w:lang w:val="es-ES"/>
              </w:rPr>
              <w:t xml:space="preserve"> din care </w:t>
            </w:r>
            <w:proofErr w:type="spellStart"/>
            <w:r w:rsidRPr="00BD468C">
              <w:rPr>
                <w:rFonts w:cs="Calibri"/>
                <w:color w:val="000000"/>
                <w:sz w:val="24"/>
                <w:szCs w:val="24"/>
                <w:lang w:val="es-ES"/>
              </w:rPr>
              <w:t>reiese</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că</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bunul</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aparţine</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solicitantului</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cu</w:t>
            </w:r>
            <w:proofErr w:type="spellEnd"/>
            <w:r w:rsidRPr="00BD468C">
              <w:rPr>
                <w:rFonts w:cs="Calibri"/>
                <w:color w:val="000000"/>
                <w:sz w:val="24"/>
                <w:szCs w:val="24"/>
                <w:lang w:val="es-ES"/>
              </w:rPr>
              <w:t xml:space="preserve"> </w:t>
            </w:r>
            <w:proofErr w:type="spellStart"/>
            <w:r w:rsidRPr="00BD468C">
              <w:rPr>
                <w:rFonts w:cs="Calibri"/>
                <w:color w:val="000000"/>
                <w:sz w:val="24"/>
                <w:szCs w:val="24"/>
                <w:lang w:val="es-ES"/>
              </w:rPr>
              <w:t>drept</w:t>
            </w:r>
            <w:proofErr w:type="spellEnd"/>
            <w:r w:rsidRPr="00BD468C">
              <w:rPr>
                <w:rFonts w:cs="Calibri"/>
                <w:color w:val="000000"/>
                <w:sz w:val="24"/>
                <w:szCs w:val="24"/>
                <w:lang w:val="es-ES"/>
              </w:rPr>
              <w:t xml:space="preserve"> de </w:t>
            </w:r>
            <w:proofErr w:type="spellStart"/>
            <w:r w:rsidRPr="00BD468C">
              <w:rPr>
                <w:rFonts w:cs="Calibri"/>
                <w:color w:val="000000"/>
                <w:sz w:val="24"/>
                <w:szCs w:val="24"/>
                <w:lang w:val="es-ES"/>
              </w:rPr>
              <w:t>proprietate</w:t>
            </w:r>
            <w:proofErr w:type="spellEnd"/>
            <w:r w:rsidRPr="00BD468C">
              <w:rPr>
                <w:rFonts w:cs="Calibri"/>
                <w:color w:val="000000"/>
                <w:sz w:val="24"/>
                <w:szCs w:val="24"/>
                <w:lang w:val="es-ES"/>
              </w:rPr>
              <w:t xml:space="preserve">. </w:t>
            </w:r>
          </w:p>
          <w:p w14:paraId="221141A2" w14:textId="77777777" w:rsidR="00BD468C" w:rsidRPr="00BD468C" w:rsidRDefault="00BD468C" w:rsidP="00836941">
            <w:pPr>
              <w:spacing w:after="0" w:line="240" w:lineRule="auto"/>
              <w:jc w:val="both"/>
              <w:rPr>
                <w:rFonts w:cs="Calibri"/>
                <w:sz w:val="24"/>
                <w:szCs w:val="24"/>
                <w:lang w:val="pt-BR"/>
              </w:rPr>
            </w:pPr>
            <w:r w:rsidRPr="00BD468C">
              <w:rPr>
                <w:rFonts w:cs="Calibri"/>
                <w:b/>
                <w:color w:val="000000"/>
                <w:sz w:val="24"/>
                <w:szCs w:val="24"/>
                <w:lang w:val="pt-BR"/>
              </w:rPr>
              <w:t xml:space="preserve">Pentru </w:t>
            </w:r>
            <w:r w:rsidRPr="00BD468C">
              <w:rPr>
                <w:rFonts w:cs="Calibri"/>
                <w:b/>
                <w:sz w:val="24"/>
                <w:szCs w:val="24"/>
                <w:lang w:val="pt-BR"/>
              </w:rPr>
              <w:t>unitătile si filialele  din structura RNP-ROMSILVA</w:t>
            </w:r>
            <w:r w:rsidRPr="00BD468C">
              <w:rPr>
                <w:rFonts w:cs="Calibri"/>
                <w:sz w:val="24"/>
                <w:szCs w:val="24"/>
                <w:lang w:val="pt-BR"/>
              </w:rPr>
              <w:t xml:space="preserve"> se verifică dacă terenul forestier pe care se va efectua investitia este în administrarea acestuia, conform prevederilor extraselor de amenajamentul silvic în vigoare . </w:t>
            </w:r>
          </w:p>
          <w:p w14:paraId="0B0FAA97" w14:textId="77777777" w:rsidR="00BD468C" w:rsidRPr="00BD468C" w:rsidRDefault="00BD468C" w:rsidP="00836941">
            <w:pPr>
              <w:spacing w:after="0" w:line="240" w:lineRule="auto"/>
              <w:jc w:val="both"/>
              <w:rPr>
                <w:rFonts w:cs="Calibri"/>
                <w:sz w:val="24"/>
                <w:szCs w:val="24"/>
                <w:lang w:val="pt-BR"/>
              </w:rPr>
            </w:pPr>
          </w:p>
          <w:p w14:paraId="73100D73" w14:textId="77777777" w:rsidR="00BD468C" w:rsidRPr="00BD468C" w:rsidRDefault="00BD468C" w:rsidP="00836941">
            <w:pPr>
              <w:spacing w:after="0" w:line="240" w:lineRule="auto"/>
              <w:jc w:val="both"/>
              <w:rPr>
                <w:rFonts w:cs="Calibri"/>
                <w:i/>
                <w:sz w:val="24"/>
                <w:szCs w:val="24"/>
                <w:lang w:val="pt-BR"/>
              </w:rPr>
            </w:pPr>
            <w:r w:rsidRPr="00BD468C">
              <w:rPr>
                <w:rFonts w:cs="Calibri"/>
                <w:i/>
                <w:color w:val="000000"/>
                <w:sz w:val="24"/>
                <w:szCs w:val="24"/>
                <w:lang w:val="pt-BR"/>
              </w:rPr>
              <w:t xml:space="preserve">Expertul verifică dacă există concordanță între documentele prezentate de solicitant privind instalatiile de transport din amenajamentul silvic, a  </w:t>
            </w:r>
            <w:r w:rsidRPr="00BD468C">
              <w:rPr>
                <w:rFonts w:cs="Calibri"/>
                <w:i/>
                <w:sz w:val="24"/>
                <w:szCs w:val="24"/>
                <w:lang w:val="pt-BR"/>
              </w:rPr>
              <w:t xml:space="preserve">Planurilor privind instalaţiile de transport </w:t>
            </w:r>
            <w:r w:rsidRPr="00BD468C">
              <w:rPr>
                <w:rFonts w:cs="Calibri"/>
                <w:i/>
                <w:color w:val="000000"/>
                <w:sz w:val="24"/>
                <w:szCs w:val="24"/>
                <w:lang w:val="pt-BR"/>
              </w:rPr>
              <w:t xml:space="preserve">și </w:t>
            </w:r>
            <w:r w:rsidRPr="00BD468C">
              <w:rPr>
                <w:rFonts w:cs="Calibri"/>
                <w:i/>
                <w:sz w:val="24"/>
                <w:szCs w:val="24"/>
                <w:lang w:val="pt-BR"/>
              </w:rPr>
              <w:t>harta amenajistică a fondului forestier în care este/va fi amplasată investiţia.</w:t>
            </w:r>
          </w:p>
          <w:p w14:paraId="49E0EBE0" w14:textId="77777777" w:rsidR="00BD468C" w:rsidRPr="00BD468C" w:rsidRDefault="00BD468C" w:rsidP="00836941">
            <w:pPr>
              <w:spacing w:after="0" w:line="240" w:lineRule="auto"/>
              <w:jc w:val="both"/>
              <w:rPr>
                <w:rFonts w:cs="Calibri"/>
                <w:i/>
                <w:color w:val="000000"/>
                <w:sz w:val="24"/>
                <w:szCs w:val="24"/>
                <w:lang w:val="pt-BR" w:eastAsia="fr-FR"/>
              </w:rPr>
            </w:pPr>
            <w:r w:rsidRPr="00BD468C">
              <w:rPr>
                <w:rFonts w:cs="Calibri"/>
                <w:i/>
                <w:color w:val="000000"/>
                <w:sz w:val="24"/>
                <w:szCs w:val="24"/>
                <w:lang w:val="pt-BR" w:eastAsia="fr-FR"/>
              </w:rPr>
              <w:t xml:space="preserve"> </w:t>
            </w:r>
          </w:p>
          <w:p w14:paraId="54C5D29B" w14:textId="77777777" w:rsidR="00BD468C" w:rsidRPr="00BD468C" w:rsidRDefault="00BD468C" w:rsidP="00836941">
            <w:pPr>
              <w:spacing w:after="0" w:line="240" w:lineRule="auto"/>
              <w:jc w:val="both"/>
              <w:rPr>
                <w:rFonts w:cs="Calibri"/>
                <w:b/>
                <w:color w:val="000000"/>
                <w:sz w:val="24"/>
                <w:szCs w:val="24"/>
                <w:lang w:val="pt-BR"/>
              </w:rPr>
            </w:pPr>
            <w:r w:rsidRPr="00BD468C">
              <w:rPr>
                <w:rFonts w:cs="Calibri"/>
                <w:color w:val="000000"/>
                <w:sz w:val="24"/>
                <w:szCs w:val="24"/>
                <w:lang w:val="pt-BR"/>
              </w:rPr>
              <w:t xml:space="preserve">În cazul în care nu există concordanțe între documentele care atestă dreptul de proprietate/administrare asupra bunurilor care fac obiectul modernizării, </w:t>
            </w:r>
            <w:r w:rsidRPr="00BD468C">
              <w:rPr>
                <w:rFonts w:cs="Calibri"/>
                <w:b/>
                <w:color w:val="000000"/>
                <w:sz w:val="24"/>
                <w:szCs w:val="24"/>
                <w:lang w:val="pt-BR"/>
              </w:rPr>
              <w:t>condiția nu este îndeplinită.</w:t>
            </w:r>
          </w:p>
          <w:p w14:paraId="442D632B" w14:textId="77777777" w:rsidR="00BD468C" w:rsidRPr="00BD468C" w:rsidRDefault="00BD468C" w:rsidP="00836941">
            <w:pPr>
              <w:spacing w:after="0" w:line="240" w:lineRule="auto"/>
              <w:jc w:val="both"/>
              <w:rPr>
                <w:rFonts w:cs="Calibri"/>
                <w:sz w:val="24"/>
                <w:szCs w:val="24"/>
                <w:lang w:val="pt-BR"/>
              </w:rPr>
            </w:pPr>
          </w:p>
          <w:p w14:paraId="1C4240D0" w14:textId="77777777" w:rsidR="00BD468C" w:rsidRPr="00BD468C" w:rsidRDefault="00BD468C" w:rsidP="00836941">
            <w:pPr>
              <w:spacing w:after="0" w:line="240" w:lineRule="auto"/>
              <w:jc w:val="both"/>
              <w:rPr>
                <w:rFonts w:cs="Calibri"/>
                <w:sz w:val="24"/>
                <w:szCs w:val="24"/>
                <w:lang w:val="pt-BR"/>
              </w:rPr>
            </w:pPr>
            <w:r w:rsidRPr="00BD468C">
              <w:rPr>
                <w:rFonts w:cs="Calibri"/>
                <w:sz w:val="24"/>
                <w:szCs w:val="24"/>
                <w:lang w:val="pt-BR"/>
              </w:rPr>
              <w:t>Pentru toţi solicitanţii menționați la punctele a. și b. de la paragraful 2.1 din ghidul solicitantului, expertul verifică orice alt document care atestă dreptul de proprietate asupra terenului fond forestier.</w:t>
            </w:r>
          </w:p>
          <w:p w14:paraId="34BD3D63" w14:textId="77777777" w:rsidR="00BD468C" w:rsidRPr="00BD468C" w:rsidRDefault="00BD468C" w:rsidP="00836941">
            <w:pPr>
              <w:spacing w:after="0" w:line="240" w:lineRule="auto"/>
              <w:jc w:val="both"/>
              <w:rPr>
                <w:rFonts w:cs="Calibri"/>
                <w:sz w:val="24"/>
                <w:szCs w:val="24"/>
                <w:lang w:val="pt-BR"/>
              </w:rPr>
            </w:pPr>
          </w:p>
          <w:p w14:paraId="5AE8BFED" w14:textId="77777777" w:rsidR="00BD468C" w:rsidRPr="00BD468C" w:rsidRDefault="00BD468C" w:rsidP="00836941">
            <w:pPr>
              <w:spacing w:after="0" w:line="240" w:lineRule="auto"/>
              <w:jc w:val="both"/>
              <w:rPr>
                <w:rFonts w:cs="Calibri"/>
                <w:sz w:val="24"/>
                <w:szCs w:val="24"/>
                <w:lang w:val="pt-BR"/>
              </w:rPr>
            </w:pPr>
          </w:p>
          <w:p w14:paraId="2E17D372" w14:textId="77777777" w:rsidR="00BD468C" w:rsidRPr="00BD468C" w:rsidRDefault="00BD468C" w:rsidP="00836941">
            <w:pPr>
              <w:spacing w:after="0" w:line="240" w:lineRule="auto"/>
              <w:jc w:val="both"/>
              <w:rPr>
                <w:rFonts w:cs="Calibri"/>
                <w:color w:val="000000"/>
                <w:sz w:val="24"/>
                <w:szCs w:val="24"/>
                <w:lang w:val="pt-BR"/>
              </w:rPr>
            </w:pPr>
            <w:r w:rsidRPr="00BD468C">
              <w:rPr>
                <w:rFonts w:cs="Calibri"/>
                <w:color w:val="000000"/>
                <w:sz w:val="24"/>
                <w:szCs w:val="24"/>
                <w:lang w:val="pt-BR"/>
              </w:rPr>
              <w:lastRenderedPageBreak/>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14:paraId="631788EA" w14:textId="77777777" w:rsidR="00BD468C" w:rsidRPr="00BD468C" w:rsidRDefault="00BD468C" w:rsidP="00836941">
            <w:pPr>
              <w:spacing w:after="0" w:line="240" w:lineRule="auto"/>
              <w:jc w:val="both"/>
              <w:rPr>
                <w:rFonts w:cs="Calibri"/>
                <w:color w:val="000000"/>
                <w:sz w:val="24"/>
                <w:szCs w:val="24"/>
                <w:lang w:val="pt-BR"/>
              </w:rPr>
            </w:pPr>
            <w:r w:rsidRPr="00BD468C">
              <w:rPr>
                <w:rFonts w:cs="Calibri"/>
                <w:color w:val="000000"/>
                <w:sz w:val="24"/>
                <w:szCs w:val="24"/>
                <w:lang w:val="pt-BR"/>
              </w:rPr>
              <w:t>Expertul verifică dacă autorizației de funcționare a ocolului silvic care administrează fondul forestier accesibilizat de drumurile din proiect este valabilă.</w:t>
            </w:r>
          </w:p>
          <w:p w14:paraId="18EC644F" w14:textId="77777777" w:rsidR="00BD468C" w:rsidRPr="00BD468C" w:rsidRDefault="00BD468C" w:rsidP="00836941">
            <w:pPr>
              <w:spacing w:after="0" w:line="240" w:lineRule="auto"/>
              <w:jc w:val="both"/>
              <w:rPr>
                <w:rFonts w:cs="Calibri"/>
                <w:sz w:val="24"/>
                <w:szCs w:val="24"/>
                <w:lang w:val="pt-BR"/>
              </w:rPr>
            </w:pPr>
            <w:r w:rsidRPr="00BD468C">
              <w:rPr>
                <w:rFonts w:cs="Calibri"/>
                <w:sz w:val="24"/>
                <w:szCs w:val="24"/>
                <w:lang w:val="pt-BR"/>
              </w:rPr>
              <w:t>În situația în care o parte din drumul nou, propus prin proiect, este în afara fondului forestier, solicitantul trebuie să depună la dosarul cererii de finanțare:</w:t>
            </w:r>
          </w:p>
          <w:p w14:paraId="3FD0E25F" w14:textId="77777777" w:rsidR="00BD468C" w:rsidRPr="00BD468C" w:rsidRDefault="00BD468C" w:rsidP="00883363">
            <w:pPr>
              <w:pStyle w:val="ListParagraph"/>
              <w:numPr>
                <w:ilvl w:val="0"/>
                <w:numId w:val="18"/>
              </w:numPr>
              <w:suppressAutoHyphens w:val="0"/>
              <w:spacing w:after="0" w:line="240" w:lineRule="auto"/>
              <w:jc w:val="both"/>
              <w:rPr>
                <w:rFonts w:cs="Calibri"/>
                <w:sz w:val="24"/>
                <w:szCs w:val="24"/>
                <w:lang w:val="pt-BR"/>
              </w:rPr>
            </w:pPr>
            <w:r w:rsidRPr="00BD468C">
              <w:rPr>
                <w:rFonts w:cs="Calibri"/>
                <w:sz w:val="24"/>
                <w:szCs w:val="24"/>
                <w:lang w:val="pt-BR"/>
              </w:rPr>
              <w:t xml:space="preserve">Actele de proprietate asupra terenului din afara fondului forestier pe care se va amplasa tronsonul de drum nou aflat în afara perimetrului </w:t>
            </w:r>
            <w:r w:rsidRPr="00BD468C">
              <w:rPr>
                <w:rFonts w:cs="Calibri"/>
                <w:sz w:val="24"/>
                <w:szCs w:val="24"/>
                <w:lang w:val="pt-BR" w:eastAsia="fr-FR"/>
              </w:rPr>
              <w:t xml:space="preserve"> fondului forestier</w:t>
            </w:r>
            <w:r w:rsidRPr="00BD468C">
              <w:rPr>
                <w:rFonts w:cs="Calibri"/>
                <w:sz w:val="24"/>
                <w:szCs w:val="24"/>
                <w:lang w:val="pt-BR"/>
              </w:rPr>
              <w:t>;</w:t>
            </w:r>
          </w:p>
          <w:p w14:paraId="4B892EC7" w14:textId="77777777" w:rsidR="00BD468C" w:rsidRPr="00BD468C" w:rsidRDefault="00BD468C" w:rsidP="00883363">
            <w:pPr>
              <w:pStyle w:val="ListParagraph"/>
              <w:numPr>
                <w:ilvl w:val="0"/>
                <w:numId w:val="18"/>
              </w:numPr>
              <w:suppressAutoHyphens w:val="0"/>
              <w:spacing w:after="0" w:line="240" w:lineRule="auto"/>
              <w:jc w:val="both"/>
              <w:rPr>
                <w:rFonts w:cs="Calibri"/>
                <w:sz w:val="24"/>
                <w:szCs w:val="24"/>
                <w:lang w:val="pt-BR"/>
              </w:rPr>
            </w:pPr>
            <w:r w:rsidRPr="00BD468C">
              <w:rPr>
                <w:rFonts w:cs="Calibri"/>
                <w:sz w:val="24"/>
                <w:szCs w:val="24"/>
                <w:lang w:val="pt-BR"/>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14:paraId="68D46115" w14:textId="77777777" w:rsidR="00BD468C" w:rsidRPr="00BD468C" w:rsidRDefault="00BD468C" w:rsidP="00836941">
            <w:pPr>
              <w:spacing w:after="0" w:line="240" w:lineRule="auto"/>
              <w:jc w:val="both"/>
              <w:rPr>
                <w:rFonts w:cs="Calibri"/>
                <w:sz w:val="24"/>
                <w:szCs w:val="24"/>
                <w:lang w:val="pt-BR"/>
              </w:rPr>
            </w:pPr>
            <w:r w:rsidRPr="00BD468C">
              <w:rPr>
                <w:rFonts w:cs="Calibri"/>
                <w:sz w:val="24"/>
                <w:szCs w:val="24"/>
                <w:lang w:val="pt-BR"/>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BD468C">
              <w:rPr>
                <w:rFonts w:cs="Calibri"/>
                <w:sz w:val="24"/>
                <w:szCs w:val="24"/>
                <w:lang w:val="pt-BR" w:eastAsia="fr-FR"/>
              </w:rPr>
              <w:t xml:space="preserve"> fondului forestier </w:t>
            </w:r>
            <w:r w:rsidRPr="00BD468C">
              <w:rPr>
                <w:rFonts w:cs="Calibri"/>
                <w:sz w:val="24"/>
                <w:szCs w:val="24"/>
                <w:lang w:val="pt-BR"/>
              </w:rPr>
              <w:t>devin neeligibile</w:t>
            </w:r>
          </w:p>
          <w:p w14:paraId="369D45D6" w14:textId="77777777" w:rsidR="00BD468C" w:rsidRPr="00BD468C" w:rsidRDefault="00BD468C" w:rsidP="00836941">
            <w:pPr>
              <w:spacing w:after="0" w:line="240" w:lineRule="auto"/>
              <w:jc w:val="both"/>
              <w:rPr>
                <w:rFonts w:cs="Calibri"/>
                <w:sz w:val="24"/>
                <w:szCs w:val="24"/>
                <w:lang w:val="pt-BR"/>
              </w:rPr>
            </w:pPr>
          </w:p>
          <w:p w14:paraId="4A8CE919" w14:textId="77777777" w:rsidR="00BD468C" w:rsidRPr="00BD468C" w:rsidRDefault="00BD468C" w:rsidP="00836941">
            <w:pPr>
              <w:spacing w:after="0" w:line="240" w:lineRule="auto"/>
              <w:jc w:val="both"/>
              <w:rPr>
                <w:rFonts w:cs="Calibri"/>
                <w:b/>
                <w:sz w:val="24"/>
                <w:szCs w:val="24"/>
                <w:lang w:val="pt-BR" w:eastAsia="fr-FR"/>
              </w:rPr>
            </w:pPr>
            <w:r w:rsidRPr="00BD468C">
              <w:rPr>
                <w:rFonts w:cs="Calibri"/>
                <w:b/>
                <w:sz w:val="24"/>
                <w:szCs w:val="24"/>
                <w:lang w:val="pt-BR" w:eastAsia="fr-FR"/>
              </w:rPr>
              <w:t>Pentru infrastructura de irigații:</w:t>
            </w:r>
          </w:p>
          <w:p w14:paraId="1AD7536E" w14:textId="77777777" w:rsidR="00BD468C" w:rsidRPr="0073741C" w:rsidRDefault="00BD468C" w:rsidP="00836941">
            <w:pPr>
              <w:tabs>
                <w:tab w:val="left" w:pos="0"/>
              </w:tabs>
              <w:spacing w:after="0" w:line="240" w:lineRule="auto"/>
              <w:jc w:val="both"/>
              <w:rPr>
                <w:rFonts w:cs="Calibri"/>
                <w:bCs/>
                <w:sz w:val="24"/>
                <w:szCs w:val="24"/>
                <w:lang w:val="es-ES"/>
              </w:rPr>
            </w:pPr>
            <w:r w:rsidRPr="00BD468C">
              <w:rPr>
                <w:rFonts w:cs="Calibri"/>
                <w:sz w:val="24"/>
                <w:szCs w:val="24"/>
                <w:lang w:val="pt-BR" w:eastAsia="fr-FR"/>
              </w:rPr>
              <w:t xml:space="preserve">Expertul verifică dacă documentul 3 </w:t>
            </w:r>
            <w:r w:rsidRPr="0073741C">
              <w:rPr>
                <w:rFonts w:cs="Calibri"/>
                <w:sz w:val="24"/>
                <w:szCs w:val="24"/>
                <w:lang w:val="it-IT"/>
              </w:rPr>
              <w:t>este eliberat pe numele solicitantului şi include infrastructura</w:t>
            </w:r>
            <w:r w:rsidRPr="00BD468C">
              <w:rPr>
                <w:rFonts w:cs="Calibri"/>
                <w:color w:val="000000"/>
                <w:sz w:val="24"/>
                <w:szCs w:val="24"/>
                <w:lang w:val="pt-BR"/>
              </w:rPr>
              <w:t xml:space="preserve"> de irigații </w:t>
            </w:r>
            <w:r w:rsidRPr="0073741C">
              <w:rPr>
                <w:rFonts w:cs="Calibri"/>
                <w:sz w:val="24"/>
                <w:szCs w:val="24"/>
                <w:lang w:val="it-IT"/>
              </w:rPr>
              <w:t>care face obiectul modernizării</w:t>
            </w:r>
            <w:r w:rsidRPr="00BD468C">
              <w:rPr>
                <w:rFonts w:cs="Calibri"/>
                <w:color w:val="000000"/>
                <w:sz w:val="24"/>
                <w:szCs w:val="24"/>
                <w:lang w:val="pt-BR"/>
              </w:rPr>
              <w:t xml:space="preserve"> </w:t>
            </w:r>
            <w:r w:rsidRPr="00BD468C">
              <w:rPr>
                <w:rFonts w:cs="Calibri"/>
                <w:color w:val="000000"/>
                <w:spacing w:val="28"/>
                <w:sz w:val="24"/>
                <w:szCs w:val="24"/>
                <w:lang w:val="pt-BR"/>
              </w:rPr>
              <w:t xml:space="preserve"> </w:t>
            </w:r>
            <w:r w:rsidRPr="0073741C">
              <w:rPr>
                <w:rFonts w:cs="Calibri"/>
                <w:sz w:val="24"/>
                <w:szCs w:val="24"/>
                <w:lang w:val="it-IT"/>
              </w:rPr>
              <w:t>prin lucrările prevăzute în proiect</w:t>
            </w:r>
            <w:r w:rsidRPr="0073741C">
              <w:rPr>
                <w:rFonts w:cs="Calibri"/>
                <w:bCs/>
                <w:sz w:val="24"/>
                <w:szCs w:val="24"/>
                <w:lang w:val="es-ES"/>
              </w:rPr>
              <w:t xml:space="preserve"> . </w:t>
            </w:r>
            <w:r w:rsidRPr="0073741C">
              <w:rPr>
                <w:rFonts w:cs="Calibri"/>
                <w:sz w:val="24"/>
                <w:szCs w:val="24"/>
                <w:lang w:val="it-IT"/>
              </w:rPr>
              <w:t>Infrastructura de irigații eligibilă–Infrastructura aflată în proprietatea / folosința OUAI/FOUAI.</w:t>
            </w:r>
          </w:p>
          <w:p w14:paraId="51A8534A" w14:textId="77777777" w:rsidR="00BD468C" w:rsidRPr="0073741C" w:rsidRDefault="00BD468C" w:rsidP="00836941">
            <w:pPr>
              <w:tabs>
                <w:tab w:val="left" w:pos="0"/>
              </w:tabs>
              <w:spacing w:after="0" w:line="240" w:lineRule="auto"/>
              <w:jc w:val="both"/>
              <w:rPr>
                <w:rFonts w:cs="Calibri"/>
                <w:bCs/>
                <w:sz w:val="24"/>
                <w:szCs w:val="24"/>
                <w:lang w:val="es-ES"/>
              </w:rPr>
            </w:pPr>
          </w:p>
          <w:p w14:paraId="41901DCB" w14:textId="77777777" w:rsidR="00BD468C" w:rsidRPr="00BD468C" w:rsidRDefault="00BD468C" w:rsidP="00836941">
            <w:pPr>
              <w:tabs>
                <w:tab w:val="left" w:pos="0"/>
              </w:tabs>
              <w:spacing w:after="0" w:line="240" w:lineRule="auto"/>
              <w:jc w:val="both"/>
              <w:rPr>
                <w:rFonts w:cs="Calibri"/>
                <w:sz w:val="24"/>
                <w:szCs w:val="24"/>
                <w:lang w:val="es-ES" w:eastAsia="fr-FR"/>
              </w:rPr>
            </w:pPr>
            <w:proofErr w:type="spellStart"/>
            <w:r w:rsidRPr="0073741C">
              <w:rPr>
                <w:rFonts w:cs="Calibri"/>
                <w:bCs/>
                <w:sz w:val="24"/>
                <w:szCs w:val="24"/>
                <w:lang w:val="es-ES"/>
              </w:rPr>
              <w:lastRenderedPageBreak/>
              <w:t>În</w:t>
            </w:r>
            <w:proofErr w:type="spellEnd"/>
            <w:r w:rsidRPr="0073741C">
              <w:rPr>
                <w:rFonts w:cs="Calibri"/>
                <w:bCs/>
                <w:sz w:val="24"/>
                <w:szCs w:val="24"/>
                <w:lang w:val="es-ES"/>
              </w:rPr>
              <w:t xml:space="preserve"> </w:t>
            </w:r>
            <w:proofErr w:type="spellStart"/>
            <w:r w:rsidRPr="0073741C">
              <w:rPr>
                <w:rFonts w:cs="Calibri"/>
                <w:bCs/>
                <w:sz w:val="24"/>
                <w:szCs w:val="24"/>
                <w:lang w:val="es-ES"/>
              </w:rPr>
              <w:t>situația</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care doc. 3 este </w:t>
            </w:r>
            <w:proofErr w:type="spellStart"/>
            <w:r w:rsidRPr="0073741C">
              <w:rPr>
                <w:rFonts w:cs="Calibri"/>
                <w:bCs/>
                <w:sz w:val="24"/>
                <w:szCs w:val="24"/>
                <w:lang w:val="es-ES"/>
              </w:rPr>
              <w:t>încheiat</w:t>
            </w:r>
            <w:proofErr w:type="spellEnd"/>
            <w:r w:rsidRPr="0073741C">
              <w:rPr>
                <w:rFonts w:cs="Calibri"/>
                <w:bCs/>
                <w:sz w:val="24"/>
                <w:szCs w:val="24"/>
                <w:lang w:val="es-ES"/>
              </w:rPr>
              <w:t xml:space="preserve"> pe o </w:t>
            </w:r>
            <w:proofErr w:type="spellStart"/>
            <w:r w:rsidRPr="0073741C">
              <w:rPr>
                <w:rFonts w:cs="Calibri"/>
                <w:bCs/>
                <w:sz w:val="24"/>
                <w:szCs w:val="24"/>
                <w:lang w:val="es-ES"/>
              </w:rPr>
              <w:t>perioadă</w:t>
            </w:r>
            <w:proofErr w:type="spellEnd"/>
            <w:r w:rsidRPr="0073741C">
              <w:rPr>
                <w:rFonts w:cs="Calibri"/>
                <w:bCs/>
                <w:sz w:val="24"/>
                <w:szCs w:val="24"/>
                <w:lang w:val="es-ES"/>
              </w:rPr>
              <w:t xml:space="preserve"> </w:t>
            </w:r>
            <w:proofErr w:type="spellStart"/>
            <w:r w:rsidRPr="0073741C">
              <w:rPr>
                <w:rFonts w:cs="Calibri"/>
                <w:bCs/>
                <w:sz w:val="24"/>
                <w:szCs w:val="24"/>
                <w:lang w:val="es-ES"/>
              </w:rPr>
              <w:t>mai</w:t>
            </w:r>
            <w:proofErr w:type="spellEnd"/>
            <w:r w:rsidRPr="0073741C">
              <w:rPr>
                <w:rFonts w:cs="Calibri"/>
                <w:bCs/>
                <w:sz w:val="24"/>
                <w:szCs w:val="24"/>
                <w:lang w:val="es-ES"/>
              </w:rPr>
              <w:t xml:space="preserve"> </w:t>
            </w:r>
            <w:proofErr w:type="spellStart"/>
            <w:r w:rsidRPr="0073741C">
              <w:rPr>
                <w:rFonts w:cs="Calibri"/>
                <w:bCs/>
                <w:sz w:val="24"/>
                <w:szCs w:val="24"/>
                <w:lang w:val="es-ES"/>
              </w:rPr>
              <w:t>scurtă</w:t>
            </w:r>
            <w:proofErr w:type="spellEnd"/>
            <w:r w:rsidRPr="0073741C">
              <w:rPr>
                <w:rFonts w:cs="Calibri"/>
                <w:bCs/>
                <w:sz w:val="24"/>
                <w:szCs w:val="24"/>
                <w:lang w:val="es-ES"/>
              </w:rPr>
              <w:t xml:space="preserve">, </w:t>
            </w:r>
            <w:proofErr w:type="spellStart"/>
            <w:r w:rsidRPr="0073741C">
              <w:rPr>
                <w:rFonts w:cs="Calibri"/>
                <w:bCs/>
                <w:sz w:val="24"/>
                <w:szCs w:val="24"/>
                <w:lang w:val="es-ES"/>
              </w:rPr>
              <w:t>expertul</w:t>
            </w:r>
            <w:proofErr w:type="spellEnd"/>
            <w:r w:rsidRPr="0073741C">
              <w:rPr>
                <w:rFonts w:cs="Calibri"/>
                <w:bCs/>
                <w:sz w:val="24"/>
                <w:szCs w:val="24"/>
                <w:lang w:val="es-ES"/>
              </w:rPr>
              <w:t xml:space="preserve"> va verifica </w:t>
            </w:r>
            <w:proofErr w:type="spellStart"/>
            <w:r w:rsidRPr="0073741C">
              <w:rPr>
                <w:rFonts w:cs="Calibri"/>
                <w:bCs/>
                <w:sz w:val="24"/>
                <w:szCs w:val="24"/>
                <w:lang w:val="es-ES"/>
              </w:rPr>
              <w:t>declaraţia</w:t>
            </w:r>
            <w:proofErr w:type="spellEnd"/>
            <w:r w:rsidRPr="0073741C">
              <w:rPr>
                <w:rFonts w:cs="Calibri"/>
                <w:bCs/>
                <w:sz w:val="24"/>
                <w:szCs w:val="24"/>
                <w:lang w:val="es-ES"/>
              </w:rPr>
              <w:t xml:space="preserve"> pe proprie </w:t>
            </w:r>
            <w:proofErr w:type="spellStart"/>
            <w:r w:rsidRPr="0073741C">
              <w:rPr>
                <w:rFonts w:cs="Calibri"/>
                <w:bCs/>
                <w:sz w:val="24"/>
                <w:szCs w:val="24"/>
                <w:lang w:val="es-ES"/>
              </w:rPr>
              <w:t>răspundere</w:t>
            </w:r>
            <w:proofErr w:type="spellEnd"/>
            <w:r w:rsidRPr="0073741C">
              <w:rPr>
                <w:rFonts w:cs="Calibri"/>
                <w:bCs/>
                <w:sz w:val="24"/>
                <w:szCs w:val="24"/>
                <w:lang w:val="es-ES"/>
              </w:rPr>
              <w:t xml:space="preserve"> a </w:t>
            </w:r>
            <w:proofErr w:type="spellStart"/>
            <w:r w:rsidRPr="0073741C">
              <w:rPr>
                <w:rFonts w:cs="Calibri"/>
                <w:bCs/>
                <w:sz w:val="24"/>
                <w:szCs w:val="24"/>
                <w:lang w:val="es-ES"/>
              </w:rPr>
              <w:t>solicitantului</w:t>
            </w:r>
            <w:proofErr w:type="spellEnd"/>
            <w:r w:rsidRPr="0073741C">
              <w:rPr>
                <w:rFonts w:cs="Calibri"/>
                <w:bCs/>
                <w:sz w:val="24"/>
                <w:szCs w:val="24"/>
                <w:lang w:val="es-ES"/>
              </w:rPr>
              <w:t xml:space="preserve"> </w:t>
            </w:r>
            <w:proofErr w:type="spellStart"/>
            <w:r w:rsidRPr="0073741C">
              <w:rPr>
                <w:rFonts w:cs="Calibri"/>
                <w:bCs/>
                <w:sz w:val="24"/>
                <w:szCs w:val="24"/>
                <w:lang w:val="es-ES"/>
              </w:rPr>
              <w:t>prin</w:t>
            </w:r>
            <w:proofErr w:type="spellEnd"/>
            <w:r w:rsidRPr="0073741C">
              <w:rPr>
                <w:rFonts w:cs="Calibri"/>
                <w:bCs/>
                <w:sz w:val="24"/>
                <w:szCs w:val="24"/>
                <w:lang w:val="es-ES"/>
              </w:rPr>
              <w:t xml:space="preserve"> care se </w:t>
            </w:r>
            <w:proofErr w:type="spellStart"/>
            <w:r w:rsidRPr="0073741C">
              <w:rPr>
                <w:rFonts w:cs="Calibri"/>
                <w:bCs/>
                <w:sz w:val="24"/>
                <w:szCs w:val="24"/>
                <w:lang w:val="es-ES"/>
              </w:rPr>
              <w:t>angajează</w:t>
            </w:r>
            <w:proofErr w:type="spellEnd"/>
            <w:r w:rsidRPr="0073741C">
              <w:rPr>
                <w:rFonts w:cs="Calibri"/>
                <w:bCs/>
                <w:sz w:val="24"/>
                <w:szCs w:val="24"/>
                <w:lang w:val="es-ES"/>
              </w:rPr>
              <w:t xml:space="preserve"> ca va </w:t>
            </w:r>
            <w:proofErr w:type="spellStart"/>
            <w:r w:rsidRPr="0073741C">
              <w:rPr>
                <w:rFonts w:cs="Calibri"/>
                <w:bCs/>
                <w:sz w:val="24"/>
                <w:szCs w:val="24"/>
                <w:lang w:val="es-ES"/>
              </w:rPr>
              <w:t>prelungi</w:t>
            </w:r>
            <w:proofErr w:type="spellEnd"/>
            <w:r w:rsidRPr="0073741C">
              <w:rPr>
                <w:rFonts w:cs="Calibri"/>
                <w:bCs/>
                <w:sz w:val="24"/>
                <w:szCs w:val="24"/>
                <w:lang w:val="es-ES"/>
              </w:rPr>
              <w:t xml:space="preserve"> </w:t>
            </w:r>
            <w:proofErr w:type="spellStart"/>
            <w:r w:rsidRPr="0073741C">
              <w:rPr>
                <w:rFonts w:cs="Calibri"/>
                <w:bCs/>
                <w:sz w:val="24"/>
                <w:szCs w:val="24"/>
                <w:lang w:val="es-ES"/>
              </w:rPr>
              <w:t>protocolul</w:t>
            </w:r>
            <w:proofErr w:type="spellEnd"/>
            <w:r w:rsidRPr="0073741C">
              <w:rPr>
                <w:rFonts w:cs="Calibri"/>
                <w:bCs/>
                <w:sz w:val="24"/>
                <w:szCs w:val="24"/>
                <w:lang w:val="es-ES"/>
              </w:rPr>
              <w:t>/</w:t>
            </w:r>
            <w:proofErr w:type="spellStart"/>
            <w:r w:rsidRPr="0073741C">
              <w:rPr>
                <w:rFonts w:cs="Calibri"/>
                <w:bCs/>
                <w:sz w:val="24"/>
                <w:szCs w:val="24"/>
                <w:lang w:val="es-ES"/>
              </w:rPr>
              <w:t>procesul</w:t>
            </w:r>
            <w:proofErr w:type="spellEnd"/>
            <w:r w:rsidRPr="0073741C">
              <w:rPr>
                <w:rFonts w:cs="Calibri"/>
                <w:bCs/>
                <w:sz w:val="24"/>
                <w:szCs w:val="24"/>
                <w:lang w:val="es-ES"/>
              </w:rPr>
              <w:t xml:space="preserve"> verbal </w:t>
            </w:r>
            <w:proofErr w:type="spellStart"/>
            <w:r w:rsidRPr="0073741C">
              <w:rPr>
                <w:rFonts w:cs="Calibri"/>
                <w:bCs/>
                <w:sz w:val="24"/>
                <w:szCs w:val="24"/>
                <w:lang w:val="es-ES"/>
              </w:rPr>
              <w:t>cu</w:t>
            </w:r>
            <w:proofErr w:type="spellEnd"/>
            <w:r w:rsidRPr="0073741C">
              <w:rPr>
                <w:rFonts w:cs="Calibri"/>
                <w:bCs/>
                <w:sz w:val="24"/>
                <w:szCs w:val="24"/>
                <w:lang w:val="es-ES"/>
              </w:rPr>
              <w:t xml:space="preserve"> </w:t>
            </w:r>
            <w:proofErr w:type="spellStart"/>
            <w:r w:rsidRPr="0073741C">
              <w:rPr>
                <w:rFonts w:cs="Calibri"/>
                <w:bCs/>
                <w:sz w:val="24"/>
                <w:szCs w:val="24"/>
                <w:lang w:val="es-ES"/>
              </w:rPr>
              <w:t>diferenţa</w:t>
            </w:r>
            <w:proofErr w:type="spellEnd"/>
            <w:r w:rsidRPr="0073741C">
              <w:rPr>
                <w:rFonts w:cs="Calibri"/>
                <w:bCs/>
                <w:sz w:val="24"/>
                <w:szCs w:val="24"/>
                <w:lang w:val="es-ES"/>
              </w:rPr>
              <w:t xml:space="preserve"> de </w:t>
            </w:r>
            <w:proofErr w:type="spellStart"/>
            <w:r w:rsidRPr="0073741C">
              <w:rPr>
                <w:rFonts w:cs="Calibri"/>
                <w:bCs/>
                <w:sz w:val="24"/>
                <w:szCs w:val="24"/>
                <w:lang w:val="es-ES"/>
              </w:rPr>
              <w:t>perioadă</w:t>
            </w:r>
            <w:proofErr w:type="spellEnd"/>
            <w:r w:rsidRPr="0073741C">
              <w:rPr>
                <w:rFonts w:cs="Calibri"/>
                <w:bCs/>
                <w:sz w:val="24"/>
                <w:szCs w:val="24"/>
                <w:lang w:val="es-ES"/>
              </w:rPr>
              <w:t xml:space="preserve"> care </w:t>
            </w:r>
            <w:proofErr w:type="spellStart"/>
            <w:r w:rsidRPr="0073741C">
              <w:rPr>
                <w:rFonts w:cs="Calibri"/>
                <w:bCs/>
                <w:sz w:val="24"/>
                <w:szCs w:val="24"/>
                <w:lang w:val="es-ES"/>
              </w:rPr>
              <w:t>să</w:t>
            </w:r>
            <w:proofErr w:type="spellEnd"/>
            <w:r w:rsidRPr="0073741C">
              <w:rPr>
                <w:rFonts w:cs="Calibri"/>
                <w:bCs/>
                <w:sz w:val="24"/>
                <w:szCs w:val="24"/>
                <w:lang w:val="es-ES"/>
              </w:rPr>
              <w:t xml:space="preserve"> </w:t>
            </w:r>
            <w:proofErr w:type="spellStart"/>
            <w:r w:rsidRPr="0073741C">
              <w:rPr>
                <w:rFonts w:cs="Calibri"/>
                <w:bCs/>
                <w:sz w:val="24"/>
                <w:szCs w:val="24"/>
                <w:lang w:val="es-ES"/>
              </w:rPr>
              <w:t>acopere</w:t>
            </w:r>
            <w:proofErr w:type="spellEnd"/>
            <w:r w:rsidRPr="0073741C">
              <w:rPr>
                <w:rFonts w:cs="Calibri"/>
                <w:bCs/>
                <w:sz w:val="24"/>
                <w:szCs w:val="24"/>
                <w:lang w:val="es-ES"/>
              </w:rPr>
              <w:t xml:space="preserve"> </w:t>
            </w:r>
            <w:proofErr w:type="spellStart"/>
            <w:r w:rsidRPr="0073741C">
              <w:rPr>
                <w:rFonts w:cs="Calibri"/>
                <w:bCs/>
                <w:sz w:val="24"/>
                <w:szCs w:val="24"/>
                <w:lang w:val="es-ES"/>
              </w:rPr>
              <w:t>cei</w:t>
            </w:r>
            <w:proofErr w:type="spellEnd"/>
            <w:r w:rsidRPr="0073741C">
              <w:rPr>
                <w:rFonts w:cs="Calibri"/>
                <w:bCs/>
                <w:sz w:val="24"/>
                <w:szCs w:val="24"/>
                <w:lang w:val="es-ES"/>
              </w:rPr>
              <w:t xml:space="preserve"> 10 </w:t>
            </w:r>
            <w:proofErr w:type="spellStart"/>
            <w:r w:rsidRPr="0073741C">
              <w:rPr>
                <w:rFonts w:cs="Calibri"/>
                <w:bCs/>
                <w:sz w:val="24"/>
                <w:szCs w:val="24"/>
                <w:lang w:val="es-ES"/>
              </w:rPr>
              <w:t>ani</w:t>
            </w:r>
            <w:proofErr w:type="spellEnd"/>
            <w:r w:rsidRPr="0073741C">
              <w:rPr>
                <w:rFonts w:cs="Calibri"/>
                <w:bCs/>
                <w:sz w:val="24"/>
                <w:szCs w:val="24"/>
                <w:lang w:val="es-ES"/>
              </w:rPr>
              <w:t xml:space="preserve"> de la </w:t>
            </w:r>
            <w:proofErr w:type="spellStart"/>
            <w:r w:rsidRPr="0073741C">
              <w:rPr>
                <w:rFonts w:cs="Calibri"/>
                <w:bCs/>
                <w:sz w:val="24"/>
                <w:szCs w:val="24"/>
                <w:lang w:val="es-ES"/>
              </w:rPr>
              <w:t>semnarea</w:t>
            </w:r>
            <w:proofErr w:type="spellEnd"/>
            <w:r w:rsidRPr="0073741C">
              <w:rPr>
                <w:rFonts w:cs="Calibri"/>
                <w:bCs/>
                <w:sz w:val="24"/>
                <w:szCs w:val="24"/>
                <w:lang w:val="es-ES"/>
              </w:rPr>
              <w:t xml:space="preserve"> </w:t>
            </w:r>
            <w:proofErr w:type="spellStart"/>
            <w:r w:rsidRPr="0073741C">
              <w:rPr>
                <w:rFonts w:cs="Calibri"/>
                <w:bCs/>
                <w:sz w:val="24"/>
                <w:szCs w:val="24"/>
                <w:lang w:val="es-ES"/>
              </w:rPr>
              <w:t>contractului</w:t>
            </w:r>
            <w:proofErr w:type="spellEnd"/>
            <w:r w:rsidRPr="0073741C">
              <w:rPr>
                <w:rFonts w:cs="Calibri"/>
                <w:bCs/>
                <w:sz w:val="24"/>
                <w:szCs w:val="24"/>
                <w:lang w:val="es-ES"/>
              </w:rPr>
              <w:t xml:space="preserve"> de </w:t>
            </w:r>
            <w:proofErr w:type="spellStart"/>
            <w:r w:rsidRPr="0073741C">
              <w:rPr>
                <w:rFonts w:cs="Calibri"/>
                <w:bCs/>
                <w:sz w:val="24"/>
                <w:szCs w:val="24"/>
                <w:lang w:val="es-ES"/>
              </w:rPr>
              <w:t>finanţare</w:t>
            </w:r>
            <w:proofErr w:type="spellEnd"/>
            <w:r w:rsidRPr="0073741C">
              <w:rPr>
                <w:rFonts w:cs="Calibri"/>
                <w:bCs/>
                <w:sz w:val="24"/>
                <w:szCs w:val="24"/>
                <w:lang w:val="es-ES"/>
              </w:rPr>
              <w:t>.</w:t>
            </w:r>
          </w:p>
          <w:p w14:paraId="50D3BB67" w14:textId="77777777" w:rsidR="00BD468C" w:rsidRPr="00BD468C" w:rsidRDefault="00BD468C" w:rsidP="00836941">
            <w:pPr>
              <w:widowControl w:val="0"/>
              <w:tabs>
                <w:tab w:val="left" w:pos="0"/>
                <w:tab w:val="left" w:pos="800"/>
              </w:tabs>
              <w:autoSpaceDE w:val="0"/>
              <w:autoSpaceDN w:val="0"/>
              <w:adjustRightInd w:val="0"/>
              <w:spacing w:after="0" w:line="240" w:lineRule="auto"/>
              <w:jc w:val="both"/>
              <w:rPr>
                <w:rFonts w:cs="Calibri"/>
                <w:sz w:val="24"/>
                <w:szCs w:val="24"/>
                <w:lang w:val="es-ES" w:eastAsia="fr-FR"/>
              </w:rPr>
            </w:pPr>
          </w:p>
          <w:p w14:paraId="65C94345" w14:textId="77777777" w:rsidR="00BD468C" w:rsidRPr="00BD468C" w:rsidRDefault="00BD468C" w:rsidP="00836941">
            <w:pPr>
              <w:spacing w:after="0" w:line="240" w:lineRule="auto"/>
              <w:contextualSpacing/>
              <w:jc w:val="both"/>
              <w:rPr>
                <w:rFonts w:cs="Calibri"/>
                <w:i/>
                <w:sz w:val="24"/>
                <w:szCs w:val="24"/>
                <w:lang w:val="it-IT"/>
              </w:rPr>
            </w:pPr>
            <w:r w:rsidRPr="0073741C">
              <w:rPr>
                <w:rFonts w:cs="Calibri"/>
                <w:sz w:val="24"/>
                <w:szCs w:val="24"/>
                <w:lang w:val="it-IT"/>
              </w:rPr>
              <w:t xml:space="preserve">Expertul verifică dacă din doc. 3.1  reiese că solicitantul are </w:t>
            </w:r>
            <w:r w:rsidRPr="0073741C">
              <w:rPr>
                <w:rFonts w:cs="Calibri"/>
                <w:b/>
                <w:sz w:val="24"/>
                <w:szCs w:val="24"/>
                <w:lang w:val="it-IT"/>
              </w:rPr>
              <w:t>drept de</w:t>
            </w:r>
            <w:r w:rsidRPr="0073741C">
              <w:rPr>
                <w:rFonts w:cs="Calibri"/>
                <w:sz w:val="24"/>
                <w:szCs w:val="24"/>
                <w:lang w:val="it-IT"/>
              </w:rPr>
              <w:t xml:space="preserve"> proprietate/</w:t>
            </w:r>
            <w:r w:rsidRPr="0073741C">
              <w:rPr>
                <w:rFonts w:cs="Calibri"/>
                <w:b/>
                <w:sz w:val="24"/>
                <w:szCs w:val="24"/>
                <w:lang w:val="it-IT"/>
              </w:rPr>
              <w:t>folosință asupra terenului/activului fizic</w:t>
            </w:r>
            <w:r w:rsidRPr="0073741C">
              <w:rPr>
                <w:rFonts w:cs="Calibri"/>
                <w:sz w:val="24"/>
                <w:szCs w:val="24"/>
                <w:lang w:val="it-IT"/>
              </w:rPr>
              <w:t xml:space="preserve"> aferent investiției. Acordul pentru realizarea investiţiei pentru membrii OUAI/FOUAI este asigurat prin Hotărârea Adunării Generale a Membrilor. </w:t>
            </w:r>
            <w:r w:rsidRPr="00BD468C">
              <w:rPr>
                <w:rFonts w:cs="Calibri"/>
                <w:i/>
                <w:sz w:val="24"/>
                <w:szCs w:val="24"/>
                <w:lang w:val="it-IT"/>
              </w:rPr>
              <w:t>Adunarea Generală a Membrilor va depune întreaga diligență pentru a obtine acordurile (declarații) de la deținătorii de teren care nu sunt membrii, precum și pentru rezolvarea oricăror divergențe/conflicte cu aceștia, și iși va asuma orice impediment/prejudiciu cauzat acestora (terților).</w:t>
            </w:r>
          </w:p>
          <w:p w14:paraId="75269AA2" w14:textId="77777777" w:rsidR="00BD468C" w:rsidRPr="00BD468C" w:rsidRDefault="00BD468C" w:rsidP="00836941">
            <w:pPr>
              <w:spacing w:after="0" w:line="240" w:lineRule="auto"/>
              <w:ind w:left="-18"/>
              <w:contextualSpacing/>
              <w:jc w:val="both"/>
              <w:rPr>
                <w:rFonts w:cs="Calibri"/>
                <w:i/>
                <w:sz w:val="24"/>
                <w:szCs w:val="24"/>
                <w:lang w:val="pt-BR"/>
              </w:rPr>
            </w:pPr>
            <w:r w:rsidRPr="00BD468C">
              <w:rPr>
                <w:rFonts w:cs="Calibri"/>
                <w:i/>
                <w:sz w:val="24"/>
                <w:szCs w:val="24"/>
                <w:lang w:val="it-IT"/>
              </w:rPr>
              <w:t xml:space="preserve"> </w:t>
            </w:r>
            <w:r w:rsidRPr="00BD468C">
              <w:rPr>
                <w:rFonts w:cs="Calibri"/>
                <w:sz w:val="24"/>
                <w:szCs w:val="24"/>
                <w:lang w:val="pt-BR"/>
              </w:rPr>
              <w:t xml:space="preserve">Expertul verifică ca documentele prezentate la pct. 3.1 să </w:t>
            </w:r>
            <w:r w:rsidRPr="0073741C">
              <w:rPr>
                <w:rFonts w:cs="Calibri"/>
                <w:sz w:val="24"/>
                <w:szCs w:val="24"/>
                <w:lang w:val="it-IT"/>
              </w:rPr>
              <w:t>fie emise pe numele solicitantului.</w:t>
            </w:r>
          </w:p>
          <w:p w14:paraId="6507409F" w14:textId="77777777" w:rsidR="00BD468C" w:rsidRPr="00BD468C" w:rsidRDefault="00BD468C" w:rsidP="00836941">
            <w:pPr>
              <w:widowControl w:val="0"/>
              <w:tabs>
                <w:tab w:val="left" w:pos="0"/>
                <w:tab w:val="left" w:pos="800"/>
              </w:tabs>
              <w:autoSpaceDE w:val="0"/>
              <w:autoSpaceDN w:val="0"/>
              <w:adjustRightInd w:val="0"/>
              <w:spacing w:after="0" w:line="240" w:lineRule="auto"/>
              <w:jc w:val="both"/>
              <w:rPr>
                <w:rFonts w:cs="Calibri"/>
                <w:color w:val="000000"/>
                <w:sz w:val="24"/>
                <w:szCs w:val="24"/>
                <w:lang w:val="pt-BR"/>
              </w:rPr>
            </w:pPr>
            <w:r w:rsidRPr="00BD468C">
              <w:rPr>
                <w:rFonts w:cs="Calibri"/>
                <w:color w:val="000000"/>
                <w:sz w:val="24"/>
                <w:szCs w:val="24"/>
                <w:lang w:val="pt-BR"/>
              </w:rPr>
              <w:t>Se  verifică dacă documentul 5 este eliberat pe numele solicitantului şi dacă datele de identificare prezentate corespund cu cele menţionate în</w:t>
            </w:r>
          </w:p>
          <w:p w14:paraId="6246F2B2" w14:textId="77777777" w:rsidR="00BD468C" w:rsidRPr="00BD468C" w:rsidRDefault="00BD468C" w:rsidP="00836941">
            <w:pPr>
              <w:spacing w:after="0" w:line="240" w:lineRule="auto"/>
              <w:jc w:val="both"/>
              <w:rPr>
                <w:rFonts w:cs="Calibri"/>
                <w:color w:val="000000"/>
                <w:sz w:val="24"/>
                <w:szCs w:val="24"/>
                <w:lang w:val="pt-BR"/>
              </w:rPr>
            </w:pPr>
            <w:r w:rsidRPr="00BD468C">
              <w:rPr>
                <w:rFonts w:cs="Calibri"/>
                <w:color w:val="000000"/>
                <w:sz w:val="24"/>
                <w:szCs w:val="24"/>
                <w:lang w:val="pt-BR"/>
              </w:rPr>
              <w:t>cererea de finanţare. Acest document trebuie să fie în vigoare la data depunerii cererii de finanțare și să fie certificat de OROIF.</w:t>
            </w:r>
          </w:p>
          <w:p w14:paraId="56D975D2" w14:textId="77777777" w:rsidR="00BD468C" w:rsidRPr="00BD468C" w:rsidRDefault="00BD468C" w:rsidP="00836941">
            <w:pPr>
              <w:spacing w:after="0" w:line="240" w:lineRule="auto"/>
              <w:jc w:val="both"/>
              <w:rPr>
                <w:rFonts w:cs="Calibri"/>
                <w:sz w:val="24"/>
                <w:szCs w:val="24"/>
                <w:lang w:val="pt-BR" w:eastAsia="fr-FR"/>
              </w:rPr>
            </w:pPr>
          </w:p>
          <w:p w14:paraId="6F89ED5A" w14:textId="77777777" w:rsidR="00BD468C" w:rsidRPr="00BD468C" w:rsidRDefault="00BD468C" w:rsidP="00836941">
            <w:pPr>
              <w:spacing w:after="0" w:line="240" w:lineRule="auto"/>
              <w:jc w:val="both"/>
              <w:rPr>
                <w:rFonts w:cs="Calibri"/>
                <w:b/>
                <w:sz w:val="24"/>
                <w:szCs w:val="24"/>
                <w:lang w:val="pt-BR" w:eastAsia="fr-FR"/>
              </w:rPr>
            </w:pPr>
            <w:r w:rsidRPr="00BD468C">
              <w:rPr>
                <w:rFonts w:cs="Calibri"/>
                <w:b/>
                <w:sz w:val="24"/>
                <w:szCs w:val="24"/>
                <w:lang w:val="pt-BR" w:eastAsia="fr-FR"/>
              </w:rPr>
              <w:t xml:space="preserve">Pentru infrastructura socială, educațională, </w:t>
            </w:r>
            <w:r w:rsidRPr="00BD468C">
              <w:rPr>
                <w:rFonts w:cs="Calibri"/>
                <w:b/>
                <w:color w:val="000000"/>
                <w:sz w:val="24"/>
                <w:szCs w:val="24"/>
                <w:lang w:val="pt-BR"/>
              </w:rPr>
              <w:t xml:space="preserve"> obiective de patrimoniu</w:t>
            </w:r>
            <w:r w:rsidRPr="00BD468C">
              <w:rPr>
                <w:rFonts w:cs="Calibri"/>
                <w:b/>
                <w:sz w:val="24"/>
                <w:szCs w:val="24"/>
                <w:lang w:val="pt-BR" w:eastAsia="fr-FR"/>
              </w:rPr>
              <w:t>:</w:t>
            </w:r>
          </w:p>
          <w:p w14:paraId="19637D66" w14:textId="77777777" w:rsidR="00BD468C" w:rsidRPr="00BD468C" w:rsidRDefault="00BD468C" w:rsidP="00836941">
            <w:pPr>
              <w:pBdr>
                <w:left w:val="single" w:sz="8" w:space="0" w:color="auto"/>
              </w:pBdr>
              <w:spacing w:after="0" w:line="240" w:lineRule="auto"/>
              <w:jc w:val="both"/>
              <w:rPr>
                <w:rFonts w:cs="Calibri"/>
                <w:bCs/>
                <w:sz w:val="24"/>
                <w:szCs w:val="24"/>
                <w:lang w:val="pt-BR"/>
              </w:rPr>
            </w:pPr>
            <w:r w:rsidRPr="00BD468C">
              <w:rPr>
                <w:rFonts w:cs="Calibri"/>
                <w:sz w:val="24"/>
                <w:szCs w:val="24"/>
                <w:lang w:val="pt-BR"/>
              </w:rPr>
              <w:t xml:space="preserve">Expertul verifică dacă </w:t>
            </w:r>
            <w:r w:rsidRPr="00BD468C">
              <w:rPr>
                <w:rFonts w:cs="Calibri"/>
                <w:bCs/>
                <w:sz w:val="24"/>
                <w:szCs w:val="24"/>
                <w:lang w:val="pt-BR"/>
              </w:rPr>
              <w:t xml:space="preserve">terenul pe care se amplasează proiectul este înregistrat în domeniul public. În situaţia în care în inventarul publicat în Monitorul Oficial al României </w:t>
            </w:r>
            <w:r w:rsidRPr="00BD468C">
              <w:rPr>
                <w:rFonts w:cs="Calibri"/>
                <w:sz w:val="24"/>
                <w:szCs w:val="24"/>
                <w:lang w:val="pt-BR"/>
              </w:rPr>
              <w:t>drumurile sau terenurile care fac obiectul proiectului nu sunt incluse în domeniul public, sunt incluse într-o poziţie globală sau nu sunt clasificate,</w:t>
            </w:r>
            <w:r w:rsidRPr="00BD468C">
              <w:rPr>
                <w:rFonts w:cs="Calibri"/>
                <w:bCs/>
                <w:sz w:val="24"/>
                <w:szCs w:val="24"/>
                <w:lang w:val="pt-BR"/>
              </w:rPr>
              <w:t xml:space="preserve"> expertul verifică legalitatea modificărilor/completărilor efectuate şi dacă prin acestea se dovedeşte că terenul sau drumurile care fac obiectul proiectului aparţin domeniului public.</w:t>
            </w:r>
          </w:p>
          <w:p w14:paraId="18CE7485" w14:textId="77777777" w:rsidR="00BD468C" w:rsidRPr="00BD468C" w:rsidRDefault="00BD468C" w:rsidP="00836941">
            <w:pPr>
              <w:pBdr>
                <w:left w:val="single" w:sz="8" w:space="0" w:color="auto"/>
              </w:pBdr>
              <w:spacing w:after="0" w:line="240" w:lineRule="auto"/>
              <w:jc w:val="both"/>
              <w:rPr>
                <w:rFonts w:cs="Calibri"/>
                <w:bCs/>
                <w:sz w:val="24"/>
                <w:szCs w:val="24"/>
                <w:lang w:val="pt-BR"/>
              </w:rPr>
            </w:pPr>
          </w:p>
          <w:p w14:paraId="4358CA37" w14:textId="77777777" w:rsidR="00BD468C" w:rsidRPr="00BD468C" w:rsidRDefault="00BD468C" w:rsidP="00836941">
            <w:pPr>
              <w:spacing w:after="0" w:line="240" w:lineRule="auto"/>
              <w:jc w:val="both"/>
              <w:rPr>
                <w:rFonts w:cs="Calibri"/>
                <w:bCs/>
                <w:sz w:val="24"/>
                <w:szCs w:val="24"/>
                <w:lang w:val="pt-BR"/>
              </w:rPr>
            </w:pPr>
            <w:r w:rsidRPr="00BD468C">
              <w:rPr>
                <w:rFonts w:cs="Calibri"/>
                <w:bCs/>
                <w:sz w:val="24"/>
                <w:szCs w:val="24"/>
                <w:lang w:val="pt-BR"/>
              </w:rPr>
              <w:t xml:space="preserve">În cazul proiectelor privind infrastructura educaţională/socială, expertul verifică dacă terenul pe care se amplasează proiectul este înregistrat în domeniul public.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14:paraId="405266CA" w14:textId="77777777" w:rsidR="00BD468C" w:rsidRPr="00BD468C" w:rsidRDefault="00BD468C" w:rsidP="00836941">
            <w:pPr>
              <w:spacing w:after="0" w:line="240" w:lineRule="auto"/>
              <w:jc w:val="both"/>
              <w:rPr>
                <w:rFonts w:cs="Calibri"/>
                <w:bCs/>
                <w:sz w:val="24"/>
                <w:szCs w:val="24"/>
                <w:lang w:val="pt-BR"/>
              </w:rPr>
            </w:pPr>
            <w:r w:rsidRPr="00BD468C">
              <w:rPr>
                <w:rFonts w:cs="Calibri"/>
                <w:bCs/>
                <w:sz w:val="24"/>
                <w:szCs w:val="24"/>
                <w:lang w:val="pt-BR"/>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14:paraId="343E1FD0" w14:textId="77777777" w:rsidR="00BD468C" w:rsidRPr="00BD468C" w:rsidRDefault="00BD468C" w:rsidP="00836941">
            <w:pPr>
              <w:spacing w:after="0" w:line="240" w:lineRule="auto"/>
              <w:jc w:val="both"/>
              <w:rPr>
                <w:rFonts w:cs="Calibri"/>
                <w:bCs/>
                <w:sz w:val="24"/>
                <w:szCs w:val="24"/>
                <w:lang w:val="pt-BR"/>
              </w:rPr>
            </w:pPr>
            <w:r w:rsidRPr="00BD468C">
              <w:rPr>
                <w:rFonts w:cs="Calibri"/>
                <w:bCs/>
                <w:sz w:val="24"/>
                <w:szCs w:val="24"/>
                <w:lang w:val="pt-BR"/>
              </w:rPr>
              <w:t>.</w:t>
            </w:r>
          </w:p>
          <w:p w14:paraId="4E572C87" w14:textId="77777777" w:rsidR="00BD468C" w:rsidRPr="00BD468C" w:rsidRDefault="00BD468C" w:rsidP="00836941">
            <w:pPr>
              <w:spacing w:after="0" w:line="240" w:lineRule="auto"/>
              <w:jc w:val="both"/>
              <w:rPr>
                <w:rFonts w:cs="Calibri"/>
                <w:sz w:val="24"/>
                <w:szCs w:val="24"/>
                <w:lang w:val="pt-BR" w:eastAsia="fr-FR"/>
              </w:rPr>
            </w:pPr>
            <w:r w:rsidRPr="00BD468C">
              <w:rPr>
                <w:rFonts w:cs="Calibri"/>
                <w:sz w:val="24"/>
                <w:szCs w:val="24"/>
                <w:lang w:val="pt-BR" w:eastAsia="fr-FR"/>
              </w:rPr>
              <w:t xml:space="preserve">Pentru ONG expertul verifică </w:t>
            </w:r>
            <w:r w:rsidRPr="00BD468C">
              <w:rPr>
                <w:rFonts w:cs="Calibri"/>
                <w:sz w:val="24"/>
                <w:szCs w:val="24"/>
                <w:lang w:val="pt-BR"/>
              </w:rPr>
              <w:t xml:space="preserve"> </w:t>
            </w:r>
            <w:r w:rsidRPr="00BD468C">
              <w:rPr>
                <w:rFonts w:cs="Calibri"/>
                <w:sz w:val="24"/>
                <w:szCs w:val="24"/>
                <w:lang w:val="pt-BR" w:eastAsia="fr-FR"/>
              </w:rPr>
              <w:t>actul de proprietate iar în cazul Contractului de concesiune/delegare a administrării bunului imobil perioada de delegare a administrarii bunului imobil (minim 10 ani).</w:t>
            </w:r>
          </w:p>
          <w:p w14:paraId="01541934" w14:textId="77777777" w:rsidR="00BD468C" w:rsidRPr="00BD468C" w:rsidRDefault="00BD468C" w:rsidP="00836941">
            <w:pPr>
              <w:spacing w:after="0" w:line="240" w:lineRule="auto"/>
              <w:jc w:val="both"/>
              <w:rPr>
                <w:rFonts w:cs="Calibri"/>
                <w:sz w:val="24"/>
                <w:szCs w:val="24"/>
                <w:lang w:val="pt-BR" w:eastAsia="fr-FR"/>
              </w:rPr>
            </w:pPr>
            <w:r w:rsidRPr="00BD468C">
              <w:rPr>
                <w:rFonts w:cs="Calibri"/>
                <w:sz w:val="24"/>
                <w:szCs w:val="24"/>
                <w:lang w:val="pt-BR" w:eastAsia="fr-FR"/>
              </w:rPr>
              <w:t>Pentru ONG-uri, se verifica dacă actul de proprietate sau contractul de concesiune asupra clădirii/terenului care face/fac obiectul cererii de finanţare, certifică dreptul de proprietate/folosinţă asupra acestora (minim10 ani).</w:t>
            </w:r>
          </w:p>
          <w:p w14:paraId="1257916C" w14:textId="77777777" w:rsidR="00BD468C" w:rsidRPr="00BD468C" w:rsidRDefault="00BD468C" w:rsidP="00836941">
            <w:pPr>
              <w:spacing w:after="0" w:line="240" w:lineRule="auto"/>
              <w:jc w:val="both"/>
              <w:rPr>
                <w:rFonts w:cs="Calibri"/>
                <w:sz w:val="24"/>
                <w:szCs w:val="24"/>
                <w:lang w:val="pt-BR" w:eastAsia="fr-FR"/>
              </w:rPr>
            </w:pPr>
            <w:r w:rsidRPr="00BD468C">
              <w:rPr>
                <w:rFonts w:cs="Calibri"/>
                <w:sz w:val="24"/>
                <w:szCs w:val="24"/>
                <w:lang w:val="pt-BR" w:eastAsia="fr-FR"/>
              </w:rPr>
              <w:t xml:space="preserve">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w:t>
            </w:r>
            <w:r w:rsidRPr="00BD468C">
              <w:rPr>
                <w:rFonts w:cs="Calibri"/>
                <w:sz w:val="24"/>
                <w:szCs w:val="24"/>
                <w:lang w:val="pt-BR" w:eastAsia="fr-FR"/>
              </w:rPr>
              <w:lastRenderedPageBreak/>
              <w:t>concesionat inclusiv pe perioada de monitorizare, criteriul nu este indeplinit.</w:t>
            </w:r>
          </w:p>
          <w:p w14:paraId="4472922F" w14:textId="77777777" w:rsidR="00BD468C" w:rsidRPr="00BD468C" w:rsidRDefault="00BD468C" w:rsidP="00836941">
            <w:pPr>
              <w:spacing w:after="0" w:line="240" w:lineRule="auto"/>
              <w:jc w:val="both"/>
              <w:rPr>
                <w:rFonts w:cs="Calibri"/>
                <w:sz w:val="24"/>
                <w:szCs w:val="24"/>
                <w:lang w:val="pt-BR"/>
              </w:rPr>
            </w:pPr>
            <w:r w:rsidRPr="00BD468C">
              <w:rPr>
                <w:rFonts w:cs="Calibri"/>
                <w:sz w:val="24"/>
                <w:szCs w:val="24"/>
                <w:lang w:val="pt-BR"/>
              </w:rPr>
              <w:t>De asemenea expertul verifică dacă investiția se realizeză la nivel de comună, respectiv în satele componente.</w:t>
            </w:r>
          </w:p>
        </w:tc>
      </w:tr>
    </w:tbl>
    <w:p w14:paraId="2777A35A" w14:textId="77777777" w:rsidR="00BD468C" w:rsidRPr="00BD468C" w:rsidRDefault="00BD468C" w:rsidP="00BD468C">
      <w:pPr>
        <w:spacing w:before="120" w:after="120" w:line="240" w:lineRule="auto"/>
        <w:jc w:val="both"/>
        <w:rPr>
          <w:sz w:val="24"/>
          <w:lang w:val="pt-BR"/>
        </w:rPr>
      </w:pPr>
      <w:r w:rsidRPr="00BD468C">
        <w:rPr>
          <w:sz w:val="24"/>
          <w:lang w:val="pt-BR"/>
        </w:rPr>
        <w:lastRenderedPageBreak/>
        <w:t>Dacă verificarea documentelor confirmă apartenenţa la domeniul public,  expertul bifează căsuţa din coloana DA din fişa de verificare.  În caz contrar,</w:t>
      </w:r>
      <w:r w:rsidRPr="00BD468C">
        <w:rPr>
          <w:b/>
          <w:sz w:val="24"/>
          <w:lang w:val="pt-BR"/>
        </w:rPr>
        <w:t xml:space="preserve"> </w:t>
      </w:r>
      <w:r w:rsidRPr="00BD468C">
        <w:rPr>
          <w:sz w:val="24"/>
          <w:lang w:val="pt-BR"/>
        </w:rPr>
        <w:t>expertul bifează căsuţa din coloana</w:t>
      </w:r>
      <w:r w:rsidRPr="00BD468C">
        <w:rPr>
          <w:b/>
          <w:sz w:val="24"/>
          <w:lang w:val="pt-BR"/>
        </w:rPr>
        <w:t xml:space="preserve"> NU </w:t>
      </w:r>
      <w:r w:rsidRPr="00BD468C">
        <w:rPr>
          <w:sz w:val="24"/>
          <w:lang w:val="pt-BR"/>
        </w:rPr>
        <w:t xml:space="preserve">şi motivează poziţia lui în rubrica „Observaţii” din fişa de evaluare generală a proiectului, proiectul fiind neeligibil.  </w:t>
      </w:r>
    </w:p>
    <w:p w14:paraId="33C27F26" w14:textId="77777777" w:rsidR="00BD468C" w:rsidRPr="00BD468C" w:rsidRDefault="00BD468C" w:rsidP="00BD468C">
      <w:pPr>
        <w:spacing w:before="120" w:after="120" w:line="240" w:lineRule="auto"/>
        <w:jc w:val="both"/>
        <w:rPr>
          <w:i/>
          <w:sz w:val="24"/>
          <w:lang w:val="pt-BR"/>
        </w:rPr>
      </w:pPr>
    </w:p>
    <w:p w14:paraId="4794AB46" w14:textId="77777777" w:rsidR="00BD468C" w:rsidRPr="00BD468C" w:rsidRDefault="00BD468C" w:rsidP="00BD468C">
      <w:pPr>
        <w:spacing w:before="120" w:after="120" w:line="240" w:lineRule="auto"/>
        <w:jc w:val="both"/>
        <w:rPr>
          <w:b/>
          <w:i/>
          <w:sz w:val="24"/>
          <w:lang w:val="pt-BR"/>
        </w:rPr>
      </w:pPr>
      <w:r w:rsidRPr="00BD468C">
        <w:rPr>
          <w:b/>
          <w:sz w:val="24"/>
          <w:lang w:val="pt-BR"/>
        </w:rPr>
        <w:t xml:space="preserve">EG6 Investiția trebuie să respecte Planul Urbanistic General în vigoare </w:t>
      </w:r>
    </w:p>
    <w:p w14:paraId="2D7B676F" w14:textId="77777777" w:rsidR="00BD468C" w:rsidRPr="00BD468C" w:rsidRDefault="00BD468C" w:rsidP="00BD468C">
      <w:pPr>
        <w:spacing w:before="120" w:after="120" w:line="240" w:lineRule="auto"/>
        <w:jc w:val="both"/>
        <w:rPr>
          <w:i/>
          <w:sz w:val="24"/>
          <w:lang w:val="pt-BR"/>
        </w:rPr>
      </w:pPr>
      <w:r w:rsidRPr="00BD468C">
        <w:rPr>
          <w:i/>
          <w:sz w:val="24"/>
          <w:lang w:val="pt-BR"/>
        </w:rPr>
        <w:t>(doar pentru proiectele care prevăd investiții care necesită prezentarea certificatului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8"/>
        <w:gridCol w:w="4711"/>
      </w:tblGrid>
      <w:tr w:rsidR="00BD468C" w:rsidRPr="00545DE4" w14:paraId="57D56AE0" w14:textId="77777777" w:rsidTr="00836941">
        <w:tc>
          <w:tcPr>
            <w:tcW w:w="4775" w:type="dxa"/>
            <w:tcBorders>
              <w:top w:val="single" w:sz="4" w:space="0" w:color="auto"/>
              <w:left w:val="single" w:sz="4" w:space="0" w:color="auto"/>
              <w:bottom w:val="single" w:sz="4" w:space="0" w:color="auto"/>
              <w:right w:val="single" w:sz="4" w:space="0" w:color="auto"/>
            </w:tcBorders>
            <w:shd w:val="clear" w:color="auto" w:fill="C0C0C0"/>
            <w:hideMark/>
          </w:tcPr>
          <w:p w14:paraId="723BE058" w14:textId="77777777" w:rsidR="00BD468C" w:rsidRPr="002D2CD1" w:rsidRDefault="00BD468C" w:rsidP="00836941">
            <w:pPr>
              <w:spacing w:before="120" w:after="120" w:line="240" w:lineRule="auto"/>
              <w:rPr>
                <w:b/>
                <w:sz w:val="24"/>
              </w:rPr>
            </w:pPr>
            <w:r w:rsidRPr="002D2CD1">
              <w:rPr>
                <w:b/>
                <w:sz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14:paraId="7E1A73B2" w14:textId="77777777" w:rsidR="00BD468C" w:rsidRPr="00BD468C" w:rsidRDefault="00BD468C" w:rsidP="00836941">
            <w:pPr>
              <w:spacing w:before="120" w:after="120" w:line="240" w:lineRule="auto"/>
              <w:rPr>
                <w:b/>
                <w:sz w:val="24"/>
                <w:lang w:val="pt-BR"/>
              </w:rPr>
            </w:pPr>
            <w:r w:rsidRPr="00BD468C">
              <w:rPr>
                <w:sz w:val="24"/>
                <w:lang w:val="pt-BR"/>
              </w:rPr>
              <w:t>PUNCTE DE VERIFICAT ÎN CADRUL DOCUMENTELOR PREZENTATE</w:t>
            </w:r>
          </w:p>
        </w:tc>
      </w:tr>
      <w:tr w:rsidR="00BD468C" w:rsidRPr="006723F4" w14:paraId="393C3234" w14:textId="77777777" w:rsidTr="00836941">
        <w:tc>
          <w:tcPr>
            <w:tcW w:w="4775" w:type="dxa"/>
            <w:tcBorders>
              <w:top w:val="single" w:sz="4" w:space="0" w:color="auto"/>
              <w:left w:val="single" w:sz="4" w:space="0" w:color="auto"/>
              <w:bottom w:val="single" w:sz="4" w:space="0" w:color="auto"/>
              <w:right w:val="single" w:sz="4" w:space="0" w:color="auto"/>
            </w:tcBorders>
            <w:hideMark/>
          </w:tcPr>
          <w:p w14:paraId="3171ECEA" w14:textId="77777777" w:rsidR="00BD468C" w:rsidRPr="002D2CD1" w:rsidRDefault="00BD468C" w:rsidP="00836941">
            <w:pPr>
              <w:widowControl w:val="0"/>
              <w:tabs>
                <w:tab w:val="left" w:pos="800"/>
              </w:tabs>
              <w:autoSpaceDE w:val="0"/>
              <w:autoSpaceDN w:val="0"/>
              <w:adjustRightInd w:val="0"/>
              <w:spacing w:before="120" w:after="120" w:line="240" w:lineRule="auto"/>
              <w:jc w:val="both"/>
              <w:rPr>
                <w:sz w:val="24"/>
              </w:rPr>
            </w:pPr>
            <w:proofErr w:type="spellStart"/>
            <w:r w:rsidRPr="002D2CD1">
              <w:rPr>
                <w:sz w:val="24"/>
              </w:rPr>
              <w:t>Certificatul</w:t>
            </w:r>
            <w:proofErr w:type="spellEnd"/>
            <w:r w:rsidRPr="002D2CD1">
              <w:rPr>
                <w:sz w:val="24"/>
              </w:rPr>
              <w:t xml:space="preserve"> de Urbanism</w:t>
            </w:r>
          </w:p>
        </w:tc>
        <w:tc>
          <w:tcPr>
            <w:tcW w:w="5182" w:type="dxa"/>
            <w:tcBorders>
              <w:top w:val="single" w:sz="4" w:space="0" w:color="auto"/>
              <w:left w:val="single" w:sz="4" w:space="0" w:color="auto"/>
              <w:bottom w:val="single" w:sz="4" w:space="0" w:color="auto"/>
              <w:right w:val="single" w:sz="4" w:space="0" w:color="auto"/>
            </w:tcBorders>
            <w:hideMark/>
          </w:tcPr>
          <w:p w14:paraId="7A9AA92B" w14:textId="77777777" w:rsidR="00BD468C" w:rsidRPr="00BD468C" w:rsidRDefault="00BD468C" w:rsidP="00836941">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sz w:val="24"/>
                <w:lang w:val="pt-BR"/>
              </w:rPr>
            </w:pPr>
            <w:r w:rsidRPr="00BD468C">
              <w:rPr>
                <w:sz w:val="24"/>
                <w:lang w:val="pt-BR"/>
              </w:rPr>
              <w:t xml:space="preserve">Expertul verifică în baza informaţiilor din Certificatului de Urbanism, valabil la data depunerii Cererii de finantare, dacă investiţia respectă Planul Urbanistic General </w:t>
            </w:r>
          </w:p>
          <w:p w14:paraId="1A58C07F" w14:textId="77777777" w:rsidR="00BD468C" w:rsidRPr="002D2CD1" w:rsidRDefault="00BD468C" w:rsidP="00836941">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sz w:val="24"/>
              </w:rPr>
            </w:pPr>
            <w:proofErr w:type="spellStart"/>
            <w:r w:rsidRPr="002D2CD1">
              <w:rPr>
                <w:sz w:val="24"/>
              </w:rPr>
              <w:t>Expertul</w:t>
            </w:r>
            <w:proofErr w:type="spellEnd"/>
            <w:r w:rsidRPr="002D2CD1">
              <w:rPr>
                <w:sz w:val="24"/>
              </w:rPr>
              <w:t xml:space="preserve"> </w:t>
            </w:r>
            <w:proofErr w:type="spellStart"/>
            <w:r w:rsidRPr="002D2CD1">
              <w:rPr>
                <w:sz w:val="24"/>
              </w:rPr>
              <w:t>verifica</w:t>
            </w:r>
            <w:proofErr w:type="spellEnd"/>
            <w:r w:rsidRPr="002D2CD1">
              <w:rPr>
                <w:sz w:val="24"/>
              </w:rPr>
              <w:t xml:space="preserve"> </w:t>
            </w:r>
            <w:proofErr w:type="spellStart"/>
            <w:r w:rsidRPr="002D2CD1">
              <w:rPr>
                <w:sz w:val="24"/>
              </w:rPr>
              <w:t>dacă</w:t>
            </w:r>
            <w:proofErr w:type="spellEnd"/>
            <w:r w:rsidRPr="002D2CD1">
              <w:rPr>
                <w:sz w:val="24"/>
              </w:rPr>
              <w:t>:</w:t>
            </w:r>
          </w:p>
          <w:p w14:paraId="59DD94F0" w14:textId="77777777" w:rsidR="00BD468C" w:rsidRPr="00BD468C" w:rsidRDefault="00BD468C" w:rsidP="00883363">
            <w:pPr>
              <w:pStyle w:val="ListParagraph"/>
              <w:widowControl w:val="0"/>
              <w:numPr>
                <w:ilvl w:val="0"/>
                <w:numId w:val="16"/>
              </w:numPr>
              <w:pBdr>
                <w:left w:val="single" w:sz="8" w:space="0" w:color="auto"/>
              </w:pBdr>
              <w:tabs>
                <w:tab w:val="left" w:pos="0"/>
                <w:tab w:val="left" w:pos="175"/>
                <w:tab w:val="left" w:pos="800"/>
              </w:tabs>
              <w:suppressAutoHyphens w:val="0"/>
              <w:autoSpaceDE w:val="0"/>
              <w:autoSpaceDN w:val="0"/>
              <w:adjustRightInd w:val="0"/>
              <w:spacing w:before="120" w:after="120" w:line="240" w:lineRule="auto"/>
              <w:ind w:left="0" w:firstLine="0"/>
              <w:jc w:val="both"/>
              <w:rPr>
                <w:sz w:val="24"/>
                <w:lang w:val="pt-BR"/>
              </w:rPr>
            </w:pPr>
            <w:r w:rsidRPr="00BD468C">
              <w:rPr>
                <w:sz w:val="24"/>
                <w:lang w:val="pt-BR"/>
              </w:rPr>
              <w:t>investiția  respectă toate specificațiile din Certificatul de Urbanism eliberat în temeiul reglementărilor Documentației de urbanism faza PUG:</w:t>
            </w:r>
          </w:p>
          <w:p w14:paraId="24A79BFF" w14:textId="77777777" w:rsidR="00BD468C" w:rsidRPr="002D2CD1" w:rsidRDefault="00BD468C" w:rsidP="00836941">
            <w:pPr>
              <w:widowControl w:val="0"/>
              <w:pBdr>
                <w:left w:val="single" w:sz="8" w:space="0" w:color="auto"/>
              </w:pBdr>
              <w:tabs>
                <w:tab w:val="left" w:pos="0"/>
                <w:tab w:val="left" w:pos="800"/>
              </w:tabs>
              <w:autoSpaceDE w:val="0"/>
              <w:autoSpaceDN w:val="0"/>
              <w:adjustRightInd w:val="0"/>
              <w:spacing w:before="120" w:after="120" w:line="240" w:lineRule="auto"/>
              <w:jc w:val="both"/>
              <w:rPr>
                <w:sz w:val="24"/>
              </w:rPr>
            </w:pPr>
            <w:proofErr w:type="spellStart"/>
            <w:r w:rsidRPr="002D2CD1">
              <w:rPr>
                <w:sz w:val="24"/>
              </w:rPr>
              <w:t>sau</w:t>
            </w:r>
            <w:proofErr w:type="spellEnd"/>
          </w:p>
          <w:p w14:paraId="4D185330" w14:textId="77777777" w:rsidR="00BD468C" w:rsidRPr="002D2CD1" w:rsidRDefault="00BD468C" w:rsidP="00883363">
            <w:pPr>
              <w:pStyle w:val="ListParagraph"/>
              <w:widowControl w:val="0"/>
              <w:numPr>
                <w:ilvl w:val="0"/>
                <w:numId w:val="16"/>
              </w:numPr>
              <w:pBdr>
                <w:left w:val="single" w:sz="8" w:space="0" w:color="auto"/>
              </w:pBdr>
              <w:tabs>
                <w:tab w:val="left" w:pos="0"/>
                <w:tab w:val="left" w:pos="800"/>
              </w:tabs>
              <w:suppressAutoHyphens w:val="0"/>
              <w:autoSpaceDE w:val="0"/>
              <w:autoSpaceDN w:val="0"/>
              <w:adjustRightInd w:val="0"/>
              <w:spacing w:before="120" w:after="120" w:line="240" w:lineRule="auto"/>
              <w:ind w:left="0" w:firstLine="0"/>
              <w:jc w:val="both"/>
              <w:rPr>
                <w:color w:val="000000"/>
                <w:sz w:val="24"/>
              </w:rPr>
            </w:pPr>
            <w:proofErr w:type="spellStart"/>
            <w:r w:rsidRPr="002D2CD1">
              <w:rPr>
                <w:sz w:val="24"/>
              </w:rPr>
              <w:t>în</w:t>
            </w:r>
            <w:proofErr w:type="spellEnd"/>
            <w:r w:rsidRPr="002D2CD1">
              <w:rPr>
                <w:sz w:val="24"/>
              </w:rPr>
              <w:t xml:space="preserve"> </w:t>
            </w:r>
            <w:proofErr w:type="spellStart"/>
            <w:r w:rsidRPr="002D2CD1">
              <w:rPr>
                <w:sz w:val="24"/>
              </w:rPr>
              <w:t>situația</w:t>
            </w:r>
            <w:proofErr w:type="spellEnd"/>
            <w:r w:rsidRPr="002D2CD1">
              <w:rPr>
                <w:sz w:val="24"/>
              </w:rPr>
              <w:t xml:space="preserve"> </w:t>
            </w:r>
            <w:proofErr w:type="spellStart"/>
            <w:r w:rsidRPr="002D2CD1">
              <w:rPr>
                <w:sz w:val="24"/>
              </w:rPr>
              <w:t>în</w:t>
            </w:r>
            <w:proofErr w:type="spellEnd"/>
            <w:r w:rsidRPr="002D2CD1">
              <w:rPr>
                <w:sz w:val="24"/>
              </w:rPr>
              <w:t xml:space="preserve"> care </w:t>
            </w:r>
            <w:proofErr w:type="spellStart"/>
            <w:r w:rsidRPr="002D2CD1">
              <w:rPr>
                <w:sz w:val="24"/>
              </w:rPr>
              <w:t>investiția</w:t>
            </w:r>
            <w:proofErr w:type="spellEnd"/>
            <w:r w:rsidRPr="002D2CD1">
              <w:rPr>
                <w:sz w:val="24"/>
              </w:rPr>
              <w:t xml:space="preserve"> </w:t>
            </w:r>
            <w:proofErr w:type="spellStart"/>
            <w:r w:rsidRPr="002D2CD1">
              <w:rPr>
                <w:sz w:val="24"/>
              </w:rPr>
              <w:t>propusă</w:t>
            </w:r>
            <w:proofErr w:type="spellEnd"/>
            <w:r w:rsidRPr="002D2CD1">
              <w:rPr>
                <w:sz w:val="24"/>
              </w:rPr>
              <w:t xml:space="preserve"> </w:t>
            </w:r>
            <w:proofErr w:type="spellStart"/>
            <w:r w:rsidRPr="002D2CD1">
              <w:rPr>
                <w:sz w:val="24"/>
              </w:rPr>
              <w:t>prin</w:t>
            </w:r>
            <w:proofErr w:type="spellEnd"/>
            <w:r w:rsidRPr="002D2CD1">
              <w:rPr>
                <w:sz w:val="24"/>
              </w:rPr>
              <w:t xml:space="preserve"> </w:t>
            </w:r>
            <w:proofErr w:type="spellStart"/>
            <w:r w:rsidRPr="002D2CD1">
              <w:rPr>
                <w:sz w:val="24"/>
              </w:rPr>
              <w:t>proiect</w:t>
            </w:r>
            <w:proofErr w:type="spellEnd"/>
            <w:r w:rsidRPr="002D2CD1">
              <w:rPr>
                <w:sz w:val="24"/>
              </w:rPr>
              <w:t xml:space="preserve"> nu se </w:t>
            </w:r>
            <w:proofErr w:type="spellStart"/>
            <w:r w:rsidRPr="002D2CD1">
              <w:rPr>
                <w:sz w:val="24"/>
              </w:rPr>
              <w:t>regăsește</w:t>
            </w:r>
            <w:proofErr w:type="spellEnd"/>
            <w:r w:rsidRPr="002D2CD1">
              <w:rPr>
                <w:sz w:val="24"/>
              </w:rPr>
              <w:t xml:space="preserve"> </w:t>
            </w:r>
            <w:proofErr w:type="spellStart"/>
            <w:r w:rsidRPr="002D2CD1">
              <w:rPr>
                <w:sz w:val="24"/>
              </w:rPr>
              <w:t>în</w:t>
            </w:r>
            <w:proofErr w:type="spellEnd"/>
            <w:r w:rsidRPr="002D2CD1">
              <w:rPr>
                <w:sz w:val="24"/>
              </w:rPr>
              <w:t xml:space="preserve"> PUG, </w:t>
            </w:r>
            <w:proofErr w:type="spellStart"/>
            <w:r w:rsidRPr="002D2CD1">
              <w:rPr>
                <w:sz w:val="24"/>
              </w:rPr>
              <w:t>solicitantul</w:t>
            </w:r>
            <w:proofErr w:type="spellEnd"/>
            <w:r w:rsidRPr="002D2CD1">
              <w:rPr>
                <w:sz w:val="24"/>
              </w:rPr>
              <w:t xml:space="preserve"> </w:t>
            </w:r>
            <w:proofErr w:type="spellStart"/>
            <w:r w:rsidRPr="002D2CD1">
              <w:rPr>
                <w:sz w:val="24"/>
              </w:rPr>
              <w:t>va</w:t>
            </w:r>
            <w:proofErr w:type="spellEnd"/>
            <w:r w:rsidRPr="002D2CD1">
              <w:rPr>
                <w:sz w:val="24"/>
              </w:rPr>
              <w:t xml:space="preserve"> </w:t>
            </w:r>
            <w:proofErr w:type="spellStart"/>
            <w:r w:rsidRPr="002D2CD1">
              <w:rPr>
                <w:sz w:val="24"/>
              </w:rPr>
              <w:t>depune</w:t>
            </w:r>
            <w:proofErr w:type="spellEnd"/>
            <w:r w:rsidRPr="002D2CD1">
              <w:rPr>
                <w:sz w:val="24"/>
              </w:rPr>
              <w:t xml:space="preserve"> </w:t>
            </w:r>
            <w:proofErr w:type="spellStart"/>
            <w:r w:rsidRPr="002D2CD1">
              <w:rPr>
                <w:sz w:val="24"/>
              </w:rPr>
              <w:t>Certificatul</w:t>
            </w:r>
            <w:proofErr w:type="spellEnd"/>
            <w:r w:rsidRPr="002D2CD1">
              <w:rPr>
                <w:sz w:val="24"/>
              </w:rPr>
              <w:t xml:space="preserve"> de Urbanism </w:t>
            </w:r>
            <w:proofErr w:type="spellStart"/>
            <w:r w:rsidRPr="002D2CD1">
              <w:rPr>
                <w:sz w:val="24"/>
              </w:rPr>
              <w:t>eliberat</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temeiul</w:t>
            </w:r>
            <w:proofErr w:type="spellEnd"/>
            <w:r w:rsidRPr="002D2CD1">
              <w:rPr>
                <w:sz w:val="24"/>
              </w:rPr>
              <w:t xml:space="preserve"> </w:t>
            </w:r>
            <w:proofErr w:type="spellStart"/>
            <w:r w:rsidRPr="002D2CD1">
              <w:rPr>
                <w:sz w:val="24"/>
              </w:rPr>
              <w:t>reglementărilor</w:t>
            </w:r>
            <w:proofErr w:type="spellEnd"/>
            <w:r w:rsidRPr="002D2CD1">
              <w:rPr>
                <w:sz w:val="24"/>
              </w:rPr>
              <w:t xml:space="preserve"> </w:t>
            </w:r>
            <w:proofErr w:type="spellStart"/>
            <w:r w:rsidRPr="002D2CD1">
              <w:rPr>
                <w:sz w:val="24"/>
              </w:rPr>
              <w:t>Documentației</w:t>
            </w:r>
            <w:proofErr w:type="spellEnd"/>
            <w:r w:rsidRPr="002D2CD1">
              <w:rPr>
                <w:sz w:val="24"/>
              </w:rPr>
              <w:t xml:space="preserve"> de urbanism </w:t>
            </w:r>
            <w:proofErr w:type="spellStart"/>
            <w:r w:rsidRPr="002D2CD1">
              <w:rPr>
                <w:sz w:val="24"/>
              </w:rPr>
              <w:t>faza</w:t>
            </w:r>
            <w:proofErr w:type="spellEnd"/>
            <w:r w:rsidRPr="002D2CD1">
              <w:rPr>
                <w:sz w:val="24"/>
              </w:rPr>
              <w:t xml:space="preserve"> PUZ. </w:t>
            </w:r>
          </w:p>
        </w:tc>
      </w:tr>
    </w:tbl>
    <w:p w14:paraId="555EBF98" w14:textId="77777777" w:rsidR="00BD468C" w:rsidRPr="00BD468C" w:rsidRDefault="00BD468C" w:rsidP="00BD468C">
      <w:pPr>
        <w:widowControl w:val="0"/>
        <w:tabs>
          <w:tab w:val="left" w:pos="800"/>
        </w:tabs>
        <w:autoSpaceDE w:val="0"/>
        <w:autoSpaceDN w:val="0"/>
        <w:adjustRightInd w:val="0"/>
        <w:spacing w:before="120" w:after="120" w:line="240" w:lineRule="auto"/>
        <w:jc w:val="both"/>
        <w:rPr>
          <w:sz w:val="24"/>
          <w:lang w:val="pt-BR"/>
        </w:rPr>
      </w:pPr>
      <w:r w:rsidRPr="00BD468C">
        <w:rPr>
          <w:sz w:val="24"/>
          <w:lang w:val="pt-BR"/>
        </w:rPr>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14:paraId="2EE907BB" w14:textId="341018AC" w:rsidR="00BD468C" w:rsidRDefault="00BD468C" w:rsidP="00BD468C">
      <w:pPr>
        <w:widowControl w:val="0"/>
        <w:tabs>
          <w:tab w:val="left" w:pos="800"/>
        </w:tabs>
        <w:autoSpaceDE w:val="0"/>
        <w:autoSpaceDN w:val="0"/>
        <w:adjustRightInd w:val="0"/>
        <w:spacing w:before="120" w:after="120" w:line="240" w:lineRule="auto"/>
        <w:jc w:val="both"/>
        <w:rPr>
          <w:sz w:val="24"/>
          <w:lang w:val="pt-BR"/>
        </w:rPr>
      </w:pPr>
    </w:p>
    <w:p w14:paraId="688F4E22" w14:textId="77777777" w:rsidR="009675E8" w:rsidRPr="00BD468C" w:rsidRDefault="009675E8" w:rsidP="00BD468C">
      <w:pPr>
        <w:widowControl w:val="0"/>
        <w:tabs>
          <w:tab w:val="left" w:pos="800"/>
        </w:tabs>
        <w:autoSpaceDE w:val="0"/>
        <w:autoSpaceDN w:val="0"/>
        <w:adjustRightInd w:val="0"/>
        <w:spacing w:before="120" w:after="120" w:line="240" w:lineRule="auto"/>
        <w:jc w:val="both"/>
        <w:rPr>
          <w:sz w:val="24"/>
          <w:lang w:val="pt-BR"/>
        </w:rPr>
      </w:pPr>
    </w:p>
    <w:p w14:paraId="3CDA5EC9" w14:textId="77777777" w:rsidR="00BD468C" w:rsidRPr="00BD468C" w:rsidRDefault="00BD468C" w:rsidP="00BD468C">
      <w:pPr>
        <w:shd w:val="clear" w:color="auto" w:fill="2E74B5"/>
        <w:overflowPunct w:val="0"/>
        <w:autoSpaceDE w:val="0"/>
        <w:spacing w:after="0" w:line="240" w:lineRule="auto"/>
        <w:textAlignment w:val="baseline"/>
        <w:rPr>
          <w:rFonts w:ascii="Trebuchet MS" w:hAnsi="Trebuchet MS"/>
          <w:b/>
          <w:color w:val="FFFFFF"/>
          <w:sz w:val="30"/>
          <w:szCs w:val="30"/>
          <w:lang w:val="pt-BR"/>
        </w:rPr>
      </w:pPr>
      <w:r w:rsidRPr="00BD468C">
        <w:rPr>
          <w:rFonts w:ascii="Trebuchet MS" w:hAnsi="Trebuchet MS"/>
          <w:b/>
          <w:color w:val="FFFFFF"/>
          <w:sz w:val="30"/>
          <w:szCs w:val="30"/>
          <w:lang w:val="pt-BR"/>
        </w:rPr>
        <w:lastRenderedPageBreak/>
        <w:t>VERIFICAREA CRITERIILOR DE ELIGIBILITATE SUPLIMENTARE STABILITE DE CĂTRE GAL</w:t>
      </w:r>
    </w:p>
    <w:p w14:paraId="2073144C" w14:textId="77777777" w:rsidR="00BD468C" w:rsidRPr="00BD468C" w:rsidRDefault="00BD468C" w:rsidP="00BD468C">
      <w:pPr>
        <w:widowControl w:val="0"/>
        <w:tabs>
          <w:tab w:val="left" w:pos="800"/>
        </w:tabs>
        <w:autoSpaceDE w:val="0"/>
        <w:autoSpaceDN w:val="0"/>
        <w:adjustRightInd w:val="0"/>
        <w:spacing w:before="120" w:after="120" w:line="240" w:lineRule="auto"/>
        <w:jc w:val="both"/>
        <w:rPr>
          <w:b/>
          <w:color w:val="0070C0"/>
          <w:sz w:val="24"/>
          <w:lang w:val="pt-BR"/>
        </w:rPr>
      </w:pPr>
      <w:r w:rsidRPr="00BD468C">
        <w:rPr>
          <w:b/>
          <w:color w:val="0070C0"/>
          <w:sz w:val="24"/>
          <w:lang w:val="pt-BR"/>
        </w:rPr>
        <w:t>EG7 Solicitantul se angajează să asigure întreținerea/mentenanța investiției, respectiv sustenabilitatea investiției pe o perioadă de minim 5 ani de la ultima plată.</w:t>
      </w:r>
    </w:p>
    <w:p w14:paraId="79DE61D3" w14:textId="77777777" w:rsidR="00BD468C" w:rsidRPr="002D2CD1" w:rsidRDefault="00BD468C" w:rsidP="00BD468C">
      <w:pPr>
        <w:spacing w:before="120" w:after="120" w:line="240" w:lineRule="auto"/>
        <w:jc w:val="both"/>
        <w:rPr>
          <w:sz w:val="24"/>
        </w:rPr>
      </w:pP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w:t>
      </w:r>
      <w:proofErr w:type="spellStart"/>
      <w:r w:rsidRPr="002D2CD1">
        <w:rPr>
          <w:sz w:val="24"/>
        </w:rPr>
        <w:t>Hotărârile</w:t>
      </w:r>
      <w:proofErr w:type="spellEnd"/>
      <w:r w:rsidRPr="002D2CD1">
        <w:rPr>
          <w:sz w:val="24"/>
        </w:rPr>
        <w:t xml:space="preserve">, cu </w:t>
      </w:r>
      <w:proofErr w:type="spellStart"/>
      <w:r w:rsidRPr="002D2CD1">
        <w:rPr>
          <w:sz w:val="24"/>
        </w:rPr>
        <w:t>referire</w:t>
      </w:r>
      <w:proofErr w:type="spellEnd"/>
      <w:r w:rsidRPr="002D2CD1">
        <w:rPr>
          <w:sz w:val="24"/>
        </w:rPr>
        <w:t xml:space="preserve"> la </w:t>
      </w:r>
      <w:proofErr w:type="spellStart"/>
      <w:r w:rsidRPr="002D2CD1">
        <w:rPr>
          <w:sz w:val="24"/>
        </w:rPr>
        <w:t>următoarele</w:t>
      </w:r>
      <w:proofErr w:type="spellEnd"/>
      <w:r w:rsidRPr="002D2CD1">
        <w:rPr>
          <w:sz w:val="24"/>
        </w:rPr>
        <w:t xml:space="preserve"> </w:t>
      </w:r>
      <w:proofErr w:type="spellStart"/>
      <w:r w:rsidRPr="002D2CD1">
        <w:rPr>
          <w:sz w:val="24"/>
        </w:rPr>
        <w:t>puncte</w:t>
      </w:r>
      <w:proofErr w:type="spellEnd"/>
      <w:r w:rsidRPr="002D2CD1">
        <w:rPr>
          <w:sz w:val="24"/>
        </w:rPr>
        <w:t xml:space="preserve"> (</w:t>
      </w:r>
      <w:proofErr w:type="spellStart"/>
      <w:r w:rsidRPr="002D2CD1">
        <w:rPr>
          <w:sz w:val="24"/>
        </w:rPr>
        <w:t>obligatorii</w:t>
      </w:r>
      <w:proofErr w:type="spellEnd"/>
      <w:r w:rsidRPr="002D2CD1">
        <w:rPr>
          <w:sz w:val="24"/>
        </w:rPr>
        <w:t>):</w:t>
      </w:r>
    </w:p>
    <w:p w14:paraId="635BE106" w14:textId="77777777" w:rsidR="00BD468C" w:rsidRPr="00BD468C" w:rsidRDefault="00BD468C" w:rsidP="00883363">
      <w:pPr>
        <w:numPr>
          <w:ilvl w:val="0"/>
          <w:numId w:val="13"/>
        </w:numPr>
        <w:suppressAutoHyphens w:val="0"/>
        <w:autoSpaceDE w:val="0"/>
        <w:autoSpaceDN w:val="0"/>
        <w:adjustRightInd w:val="0"/>
        <w:spacing w:before="120" w:after="120" w:line="240" w:lineRule="auto"/>
        <w:ind w:left="540"/>
        <w:rPr>
          <w:sz w:val="24"/>
          <w:lang w:val="pt-BR"/>
        </w:rPr>
      </w:pPr>
      <w:r w:rsidRPr="00BD468C">
        <w:rPr>
          <w:sz w:val="24"/>
          <w:lang w:val="pt-BR"/>
        </w:rPr>
        <w:t>necesitatea, oportunitatea și potențialul economic al investiţiei;</w:t>
      </w:r>
    </w:p>
    <w:p w14:paraId="56D4894E" w14:textId="77777777" w:rsidR="00BD468C" w:rsidRPr="00BD468C" w:rsidRDefault="00BD468C" w:rsidP="00883363">
      <w:pPr>
        <w:numPr>
          <w:ilvl w:val="0"/>
          <w:numId w:val="13"/>
        </w:numPr>
        <w:suppressAutoHyphens w:val="0"/>
        <w:autoSpaceDE w:val="0"/>
        <w:autoSpaceDN w:val="0"/>
        <w:adjustRightInd w:val="0"/>
        <w:spacing w:before="120" w:after="120" w:line="240" w:lineRule="auto"/>
        <w:ind w:left="540"/>
        <w:rPr>
          <w:sz w:val="24"/>
          <w:lang w:val="pt-BR"/>
        </w:rPr>
      </w:pPr>
      <w:r w:rsidRPr="00BD468C">
        <w:rPr>
          <w:sz w:val="24"/>
          <w:lang w:val="pt-BR"/>
        </w:rPr>
        <w:t>lucrările vor fi prevăzute în bugetul/ ele local/ e sau proprii pentru perioada de realizare a investiţiei;</w:t>
      </w:r>
    </w:p>
    <w:p w14:paraId="32A46548" w14:textId="77777777" w:rsidR="00BD468C" w:rsidRPr="00BD468C" w:rsidRDefault="00BD468C" w:rsidP="00883363">
      <w:pPr>
        <w:numPr>
          <w:ilvl w:val="0"/>
          <w:numId w:val="13"/>
        </w:numPr>
        <w:suppressAutoHyphens w:val="0"/>
        <w:autoSpaceDE w:val="0"/>
        <w:autoSpaceDN w:val="0"/>
        <w:adjustRightInd w:val="0"/>
        <w:spacing w:before="120" w:after="120" w:line="240" w:lineRule="auto"/>
        <w:ind w:left="540"/>
        <w:rPr>
          <w:sz w:val="24"/>
          <w:lang w:val="pt-BR"/>
        </w:rPr>
      </w:pPr>
      <w:r w:rsidRPr="00BD468C">
        <w:rPr>
          <w:sz w:val="24"/>
          <w:lang w:val="pt-BR"/>
        </w:rPr>
        <w:t>angajamentul de a asigura mentenanța investitiei, pe o perioadă de minimum 5 ani, de la data ultimei plăți;</w:t>
      </w:r>
      <w:r w:rsidRPr="00BD468C">
        <w:rPr>
          <w:color w:val="000000"/>
          <w:sz w:val="24"/>
          <w:lang w:val="pt-BR"/>
        </w:rPr>
        <w:t xml:space="preserve"> </w:t>
      </w:r>
    </w:p>
    <w:p w14:paraId="67CE3CDE" w14:textId="77777777" w:rsidR="00BD468C" w:rsidRPr="002D2CD1" w:rsidRDefault="00BD468C" w:rsidP="00883363">
      <w:pPr>
        <w:numPr>
          <w:ilvl w:val="0"/>
          <w:numId w:val="13"/>
        </w:numPr>
        <w:suppressAutoHyphens w:val="0"/>
        <w:autoSpaceDE w:val="0"/>
        <w:autoSpaceDN w:val="0"/>
        <w:adjustRightInd w:val="0"/>
        <w:spacing w:before="120" w:after="120" w:line="240" w:lineRule="auto"/>
        <w:ind w:left="540"/>
        <w:rPr>
          <w:sz w:val="24"/>
        </w:rPr>
      </w:pPr>
      <w:proofErr w:type="spellStart"/>
      <w:r w:rsidRPr="002D2CD1">
        <w:rPr>
          <w:color w:val="000000"/>
          <w:sz w:val="24"/>
        </w:rPr>
        <w:t>caracteristici</w:t>
      </w:r>
      <w:proofErr w:type="spellEnd"/>
      <w:r w:rsidRPr="002D2CD1">
        <w:rPr>
          <w:color w:val="000000"/>
          <w:sz w:val="24"/>
        </w:rPr>
        <w:t xml:space="preserve"> </w:t>
      </w:r>
      <w:proofErr w:type="spellStart"/>
      <w:r w:rsidRPr="002D2CD1">
        <w:rPr>
          <w:color w:val="000000"/>
          <w:sz w:val="24"/>
        </w:rPr>
        <w:t>tehnice</w:t>
      </w:r>
      <w:proofErr w:type="spellEnd"/>
      <w:r w:rsidRPr="002D2CD1">
        <w:rPr>
          <w:color w:val="000000"/>
          <w:sz w:val="24"/>
        </w:rPr>
        <w:t xml:space="preserve"> ale </w:t>
      </w:r>
      <w:proofErr w:type="spellStart"/>
      <w:r w:rsidRPr="002D2CD1">
        <w:rPr>
          <w:color w:val="000000"/>
          <w:sz w:val="24"/>
        </w:rPr>
        <w:t>investiției</w:t>
      </w:r>
      <w:proofErr w:type="spellEnd"/>
      <w:r w:rsidRPr="002D2CD1">
        <w:rPr>
          <w:color w:val="000000"/>
          <w:sz w:val="24"/>
        </w:rPr>
        <w:t>/</w:t>
      </w:r>
      <w:proofErr w:type="spellStart"/>
      <w:r w:rsidRPr="002D2CD1">
        <w:rPr>
          <w:color w:val="000000"/>
          <w:sz w:val="24"/>
        </w:rPr>
        <w:t>investițiilor</w:t>
      </w:r>
      <w:proofErr w:type="spellEnd"/>
      <w:r w:rsidRPr="002D2CD1">
        <w:rPr>
          <w:color w:val="000000"/>
          <w:sz w:val="24"/>
        </w:rPr>
        <w:t xml:space="preserve"> </w:t>
      </w:r>
      <w:proofErr w:type="spellStart"/>
      <w:r w:rsidRPr="002D2CD1">
        <w:rPr>
          <w:color w:val="000000"/>
          <w:sz w:val="24"/>
        </w:rPr>
        <w:t>propuse</w:t>
      </w:r>
      <w:proofErr w:type="spellEnd"/>
      <w:r w:rsidRPr="002D2CD1">
        <w:rPr>
          <w:color w:val="000000"/>
          <w:sz w:val="24"/>
        </w:rPr>
        <w:t xml:space="preserve"> (</w:t>
      </w:r>
      <w:proofErr w:type="spellStart"/>
      <w:r w:rsidRPr="002D2CD1">
        <w:rPr>
          <w:color w:val="000000"/>
          <w:sz w:val="24"/>
        </w:rPr>
        <w:t>lungimi</w:t>
      </w:r>
      <w:proofErr w:type="spellEnd"/>
      <w:r w:rsidRPr="002D2CD1">
        <w:rPr>
          <w:color w:val="000000"/>
          <w:sz w:val="24"/>
        </w:rPr>
        <w:t xml:space="preserve">, </w:t>
      </w:r>
      <w:proofErr w:type="spellStart"/>
      <w:r w:rsidRPr="002D2CD1">
        <w:rPr>
          <w:color w:val="000000"/>
          <w:sz w:val="24"/>
        </w:rPr>
        <w:t>arii</w:t>
      </w:r>
      <w:proofErr w:type="spellEnd"/>
      <w:r w:rsidRPr="002D2CD1">
        <w:rPr>
          <w:color w:val="000000"/>
          <w:sz w:val="24"/>
        </w:rPr>
        <w:t xml:space="preserve">, volume, </w:t>
      </w:r>
      <w:proofErr w:type="spellStart"/>
      <w:r w:rsidRPr="002D2CD1">
        <w:rPr>
          <w:color w:val="000000"/>
          <w:sz w:val="24"/>
        </w:rPr>
        <w:t>capacităţi</w:t>
      </w:r>
      <w:proofErr w:type="spellEnd"/>
      <w:r w:rsidRPr="002D2CD1">
        <w:rPr>
          <w:color w:val="000000"/>
          <w:sz w:val="24"/>
        </w:rPr>
        <w:t xml:space="preserve"> etc.);</w:t>
      </w:r>
    </w:p>
    <w:p w14:paraId="6E01F5F3" w14:textId="77777777" w:rsidR="00BD468C" w:rsidRPr="00BD468C" w:rsidRDefault="00BD468C" w:rsidP="00883363">
      <w:pPr>
        <w:numPr>
          <w:ilvl w:val="0"/>
          <w:numId w:val="13"/>
        </w:numPr>
        <w:suppressAutoHyphens w:val="0"/>
        <w:autoSpaceDE w:val="0"/>
        <w:autoSpaceDN w:val="0"/>
        <w:adjustRightInd w:val="0"/>
        <w:spacing w:before="120" w:after="120" w:line="240" w:lineRule="auto"/>
        <w:ind w:left="540"/>
        <w:rPr>
          <w:sz w:val="24"/>
          <w:lang w:val="pt-BR"/>
        </w:rPr>
      </w:pPr>
      <w:r w:rsidRPr="00BD468C">
        <w:rPr>
          <w:color w:val="000000"/>
          <w:sz w:val="24"/>
          <w:lang w:val="pt-BR"/>
        </w:rPr>
        <w:t>nominalizarea şi delegarea reprezentantului legal al solicitantului pentru relaţia cu AFIR în derularea proiectului.</w:t>
      </w:r>
    </w:p>
    <w:p w14:paraId="5C455B4B" w14:textId="77777777" w:rsidR="00BD468C" w:rsidRPr="00BD468C" w:rsidRDefault="00BD468C" w:rsidP="00883363">
      <w:pPr>
        <w:numPr>
          <w:ilvl w:val="0"/>
          <w:numId w:val="13"/>
        </w:numPr>
        <w:suppressAutoHyphens w:val="0"/>
        <w:autoSpaceDE w:val="0"/>
        <w:autoSpaceDN w:val="0"/>
        <w:adjustRightInd w:val="0"/>
        <w:spacing w:before="120" w:after="120" w:line="240" w:lineRule="auto"/>
        <w:ind w:left="540"/>
        <w:rPr>
          <w:sz w:val="24"/>
          <w:lang w:val="pt-BR"/>
        </w:rPr>
      </w:pPr>
      <w:r w:rsidRPr="00BD468C">
        <w:rPr>
          <w:sz w:val="24"/>
          <w:lang w:val="pt-BR"/>
        </w:rPr>
        <w:t>angajamentul de a asigura</w:t>
      </w:r>
      <w:r w:rsidRPr="00BD468C">
        <w:rPr>
          <w:lang w:val="pt-BR"/>
        </w:rPr>
        <w:t xml:space="preserve"> </w:t>
      </w:r>
      <w:r w:rsidRPr="00BD468C">
        <w:rPr>
          <w:sz w:val="24"/>
          <w:lang w:val="pt-BR"/>
        </w:rPr>
        <w:t>sustenabilitatea investiției prin operaționalizarea infrastructurii sociale</w:t>
      </w:r>
    </w:p>
    <w:p w14:paraId="6BCC3B5D" w14:textId="77777777" w:rsidR="00BD468C" w:rsidRPr="00BD468C" w:rsidRDefault="00BD468C" w:rsidP="00BD468C">
      <w:pPr>
        <w:rPr>
          <w:lang w:val="pt-BR"/>
        </w:rPr>
      </w:pPr>
      <w:r w:rsidRPr="00BD468C">
        <w:rPr>
          <w:sz w:val="24"/>
          <w:lang w:val="pt-BR"/>
        </w:rPr>
        <w:t>Pentru proiectele de infrastructură socială, solicitantul trebuie să demonstreze asigurarea sustenabilității investiției prin operaționalizarea infrastructurii. Beneficiarii măsurilor de finanțare a infrastructurii sociale trebuie să asigure sustenabilitatea proiectelor din surse proprii sau prin obținerea finanțării în cadrul Axei 5 POCU, prin depunerea unui proiect distinct cu respectarea condițiilor specifice POCU.</w:t>
      </w:r>
    </w:p>
    <w:p w14:paraId="150E46F0" w14:textId="77777777" w:rsidR="00BD468C" w:rsidRPr="00BD468C" w:rsidRDefault="00BD468C" w:rsidP="00BD468C">
      <w:pPr>
        <w:spacing w:before="120" w:after="120" w:line="240" w:lineRule="auto"/>
        <w:jc w:val="both"/>
        <w:rPr>
          <w:sz w:val="24"/>
          <w:lang w:val="pt-BR"/>
        </w:rPr>
      </w:pPr>
      <w:r w:rsidRPr="00BD468C">
        <w:rPr>
          <w:sz w:val="24"/>
          <w:lang w:val="pt-BR"/>
        </w:rPr>
        <w:t>Documente verificate: Studiile de Fezabilitate/Documentațiile de Avizare pentru Lucrări de Intervenții, Hotărârea Consiliului  Local (Hotărârile Consiliilor locale  în cazul ADI) și/sau Hotărârea Adunării Generale a ONG/document echivalent specific fiecărei categorii de solicitant</w:t>
      </w:r>
    </w:p>
    <w:p w14:paraId="5FC42B3E" w14:textId="77777777" w:rsidR="00BD468C" w:rsidRPr="00BD468C" w:rsidRDefault="00BD468C" w:rsidP="00BD468C">
      <w:pPr>
        <w:widowControl w:val="0"/>
        <w:tabs>
          <w:tab w:val="left" w:pos="800"/>
        </w:tabs>
        <w:autoSpaceDE w:val="0"/>
        <w:autoSpaceDN w:val="0"/>
        <w:adjustRightInd w:val="0"/>
        <w:spacing w:before="120" w:after="120" w:line="240" w:lineRule="auto"/>
        <w:jc w:val="both"/>
        <w:rPr>
          <w:b/>
          <w:color w:val="0070C0"/>
          <w:sz w:val="24"/>
          <w:lang w:val="pt-BR"/>
        </w:rPr>
      </w:pPr>
    </w:p>
    <w:p w14:paraId="03BBE35C" w14:textId="77777777" w:rsidR="00BD468C" w:rsidRPr="00BD468C" w:rsidRDefault="00BD468C" w:rsidP="00BD468C">
      <w:pPr>
        <w:widowControl w:val="0"/>
        <w:tabs>
          <w:tab w:val="left" w:pos="800"/>
        </w:tabs>
        <w:autoSpaceDE w:val="0"/>
        <w:autoSpaceDN w:val="0"/>
        <w:adjustRightInd w:val="0"/>
        <w:spacing w:before="120" w:after="120" w:line="240" w:lineRule="auto"/>
        <w:jc w:val="both"/>
        <w:rPr>
          <w:b/>
          <w:color w:val="0070C0"/>
          <w:sz w:val="24"/>
          <w:lang w:val="pt-BR"/>
        </w:rPr>
      </w:pPr>
      <w:r w:rsidRPr="00BD468C">
        <w:rPr>
          <w:b/>
          <w:color w:val="0070C0"/>
          <w:sz w:val="24"/>
          <w:lang w:val="pt-BR"/>
        </w:rPr>
        <w:t>EG8 Investiția să se realizeze în teritoriul GAL</w:t>
      </w:r>
    </w:p>
    <w:p w14:paraId="5A0E013C" w14:textId="77777777" w:rsidR="00BD468C" w:rsidRPr="00BD468C" w:rsidRDefault="00BD468C" w:rsidP="00BD468C">
      <w:pPr>
        <w:spacing w:before="120" w:after="120" w:line="240" w:lineRule="auto"/>
        <w:jc w:val="both"/>
        <w:rPr>
          <w:sz w:val="24"/>
          <w:lang w:val="pt-BR"/>
        </w:rPr>
      </w:pPr>
      <w:r w:rsidRPr="00BD468C">
        <w:rPr>
          <w:sz w:val="24"/>
          <w:lang w:val="pt-BR"/>
        </w:rPr>
        <w:t>Se va verifica dacă investiția  se realizează în satele componente de pe teritoriul GAL.</w:t>
      </w:r>
    </w:p>
    <w:p w14:paraId="66523934" w14:textId="77777777" w:rsidR="00BD468C" w:rsidRPr="00BD468C" w:rsidRDefault="00BD468C" w:rsidP="00BD468C">
      <w:pPr>
        <w:spacing w:before="120" w:after="120" w:line="240" w:lineRule="auto"/>
        <w:jc w:val="both"/>
        <w:rPr>
          <w:sz w:val="24"/>
          <w:lang w:val="pt-BR"/>
        </w:rPr>
      </w:pPr>
      <w:r w:rsidRPr="00BD468C">
        <w:rPr>
          <w:sz w:val="24"/>
          <w:lang w:val="pt-BR"/>
        </w:rPr>
        <w:t>Documente verificate Studiile de Fezabilitate/Documentațiile de Avizare pentru Lucrări de Intervenții.</w:t>
      </w:r>
    </w:p>
    <w:p w14:paraId="7B697AFF" w14:textId="77777777" w:rsidR="00BD468C" w:rsidRPr="00BD468C" w:rsidRDefault="00BD468C" w:rsidP="00BD468C">
      <w:pPr>
        <w:spacing w:before="120" w:after="120" w:line="240" w:lineRule="auto"/>
        <w:jc w:val="both"/>
        <w:rPr>
          <w:sz w:val="24"/>
          <w:lang w:val="pt-BR"/>
        </w:rPr>
      </w:pPr>
      <w:r w:rsidRPr="00BD468C">
        <w:rPr>
          <w:sz w:val="24"/>
          <w:lang w:val="pt-BR"/>
        </w:rPr>
        <w:t>și</w:t>
      </w:r>
    </w:p>
    <w:p w14:paraId="18A07330" w14:textId="77777777" w:rsidR="00BD468C" w:rsidRPr="00BD468C" w:rsidRDefault="00BD468C" w:rsidP="00BD468C">
      <w:pPr>
        <w:spacing w:before="120" w:after="120" w:line="240" w:lineRule="auto"/>
        <w:jc w:val="both"/>
        <w:rPr>
          <w:sz w:val="24"/>
          <w:lang w:val="pt-BR"/>
        </w:rPr>
      </w:pPr>
      <w:r w:rsidRPr="00BD468C">
        <w:rPr>
          <w:sz w:val="24"/>
          <w:lang w:val="pt-BR"/>
        </w:rPr>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w:t>
      </w:r>
    </w:p>
    <w:p w14:paraId="5E6FB74D" w14:textId="77777777" w:rsidR="00BD468C" w:rsidRPr="00BD468C" w:rsidRDefault="00BD468C" w:rsidP="00BD468C">
      <w:pPr>
        <w:spacing w:before="120" w:after="120" w:line="240" w:lineRule="auto"/>
        <w:jc w:val="both"/>
        <w:rPr>
          <w:sz w:val="24"/>
          <w:lang w:val="pt-BR"/>
        </w:rPr>
      </w:pPr>
      <w:r w:rsidRPr="00BD468C">
        <w:rPr>
          <w:sz w:val="24"/>
          <w:lang w:val="pt-BR"/>
        </w:rPr>
        <w:t>Sau</w:t>
      </w:r>
    </w:p>
    <w:p w14:paraId="7ED7EE05" w14:textId="77777777" w:rsidR="00BD468C" w:rsidRPr="00BD468C" w:rsidRDefault="00BD468C" w:rsidP="00BD468C">
      <w:pPr>
        <w:spacing w:before="120" w:after="120" w:line="240" w:lineRule="auto"/>
        <w:jc w:val="both"/>
        <w:rPr>
          <w:sz w:val="24"/>
          <w:lang w:val="pt-BR"/>
        </w:rPr>
      </w:pPr>
      <w:r w:rsidRPr="00BD468C">
        <w:rPr>
          <w:sz w:val="24"/>
          <w:lang w:val="pt-BR"/>
        </w:rPr>
        <w:lastRenderedPageBreak/>
        <w:t>Documente doveditoare ale dreptului de proprietate/contract de concesiune/delegare a administrării bunului imobil, valabil pentru o perioadă de cel puțin 10 ani de la data depunerii Cerere de Finantare în cazul ONG.</w:t>
      </w:r>
    </w:p>
    <w:p w14:paraId="3CD328FB" w14:textId="77777777" w:rsidR="00BD468C" w:rsidRPr="00BD468C" w:rsidRDefault="00BD468C" w:rsidP="00BD468C">
      <w:pPr>
        <w:widowControl w:val="0"/>
        <w:tabs>
          <w:tab w:val="left" w:pos="800"/>
        </w:tabs>
        <w:autoSpaceDE w:val="0"/>
        <w:autoSpaceDN w:val="0"/>
        <w:adjustRightInd w:val="0"/>
        <w:spacing w:before="120" w:after="120" w:line="240" w:lineRule="auto"/>
        <w:jc w:val="both"/>
        <w:rPr>
          <w:b/>
          <w:color w:val="0070C0"/>
          <w:sz w:val="24"/>
          <w:lang w:val="pt-BR"/>
        </w:rPr>
      </w:pPr>
    </w:p>
    <w:p w14:paraId="0BD80612" w14:textId="77777777" w:rsidR="00BD468C" w:rsidRPr="00BD468C" w:rsidRDefault="00BD468C" w:rsidP="00BD468C">
      <w:pPr>
        <w:widowControl w:val="0"/>
        <w:tabs>
          <w:tab w:val="left" w:pos="800"/>
        </w:tabs>
        <w:autoSpaceDE w:val="0"/>
        <w:autoSpaceDN w:val="0"/>
        <w:adjustRightInd w:val="0"/>
        <w:spacing w:before="120" w:after="120" w:line="240" w:lineRule="auto"/>
        <w:jc w:val="both"/>
        <w:rPr>
          <w:b/>
          <w:color w:val="0070C0"/>
          <w:sz w:val="24"/>
          <w:lang w:val="pt-BR"/>
        </w:rPr>
      </w:pPr>
      <w:r w:rsidRPr="00BD468C">
        <w:rPr>
          <w:b/>
          <w:color w:val="0070C0"/>
          <w:sz w:val="24"/>
          <w:lang w:val="pt-BR"/>
        </w:rPr>
        <w:t>EG9 Proiectele de infrastructură socială trebuie să asigure funcționarea prin operaționalizarea infrastructurii de către o entitate acreditată ca furnizor de servicii sociale.</w:t>
      </w:r>
    </w:p>
    <w:p w14:paraId="796D8EB1" w14:textId="77777777" w:rsidR="00BD468C" w:rsidRPr="00BD468C" w:rsidRDefault="00BD468C" w:rsidP="00BD468C">
      <w:pPr>
        <w:spacing w:before="120" w:after="120" w:line="240" w:lineRule="auto"/>
        <w:jc w:val="both"/>
        <w:rPr>
          <w:sz w:val="24"/>
          <w:lang w:val="pt-BR"/>
        </w:rPr>
      </w:pPr>
      <w:r w:rsidRPr="00BD468C">
        <w:rPr>
          <w:sz w:val="24"/>
          <w:lang w:val="pt-BR"/>
        </w:rPr>
        <w:t>Solicitantul trebuie să demonstreze asigurarea sustenabilității investiției.</w:t>
      </w:r>
    </w:p>
    <w:p w14:paraId="7B08184E" w14:textId="77777777" w:rsidR="00BD468C" w:rsidRPr="00BD468C" w:rsidRDefault="00BD468C" w:rsidP="00BD468C">
      <w:pPr>
        <w:rPr>
          <w:lang w:val="pt-BR"/>
        </w:rPr>
      </w:pPr>
      <w:r w:rsidRPr="00BD468C">
        <w:rPr>
          <w:sz w:val="24"/>
          <w:lang w:val="pt-BR"/>
        </w:rPr>
        <w:t>Beneficiarii măsurilor de finanțare a infrastructurii sociale trebuie să demonstreze asigurarea sustenabilității investiției prin operaționalizarea infrastructurii. Beneficiarii măsurilor de finanțare a infrastructurii sociale trebuie să asigure sustenabilitatea proiectelor din surse proprii sau prin obținerea finanțării în cadrul Axei 5 POCU, prin depunerea unui proiect distinct cu respectarea condițiilor specifice POCU.</w:t>
      </w:r>
    </w:p>
    <w:p w14:paraId="009959DB" w14:textId="77777777" w:rsidR="00BD468C" w:rsidRPr="00BD468C" w:rsidRDefault="00BD468C" w:rsidP="00BD468C">
      <w:pPr>
        <w:spacing w:before="120" w:after="120" w:line="240" w:lineRule="auto"/>
        <w:jc w:val="both"/>
        <w:rPr>
          <w:sz w:val="24"/>
          <w:lang w:val="pt-BR"/>
        </w:rPr>
      </w:pPr>
      <w:r w:rsidRPr="00BD468C">
        <w:rPr>
          <w:sz w:val="24"/>
          <w:lang w:val="pt-BR"/>
        </w:rPr>
        <w:t>Documente Verificate: Declarația pe propria răspundere a solicitantului privind asigurarea sustenabilității investiției, Hotărârea Consiliului  Local (Hotărârile Consiliilor locale  în cazul ADI) și/sau Hotărârea Adunării Generale a ONG/document echivalent specific fiecărei categorii de solicitant.</w:t>
      </w:r>
    </w:p>
    <w:p w14:paraId="1618E13B" w14:textId="77777777" w:rsidR="00BD468C" w:rsidRPr="002D2CD1" w:rsidRDefault="00BD468C" w:rsidP="00BD468C">
      <w:pPr>
        <w:spacing w:before="120" w:after="120" w:line="240" w:lineRule="auto"/>
        <w:jc w:val="both"/>
        <w:rPr>
          <w:sz w:val="24"/>
        </w:rPr>
      </w:pP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w:t>
      </w:r>
      <w:proofErr w:type="spellStart"/>
      <w:r w:rsidRPr="002D2CD1">
        <w:rPr>
          <w:sz w:val="24"/>
        </w:rPr>
        <w:t>Hotărârile</w:t>
      </w:r>
      <w:proofErr w:type="spellEnd"/>
      <w:r w:rsidRPr="002D2CD1">
        <w:rPr>
          <w:sz w:val="24"/>
        </w:rPr>
        <w:t xml:space="preserve">, cu </w:t>
      </w:r>
      <w:proofErr w:type="spellStart"/>
      <w:r w:rsidRPr="002D2CD1">
        <w:rPr>
          <w:sz w:val="24"/>
        </w:rPr>
        <w:t>referire</w:t>
      </w:r>
      <w:proofErr w:type="spellEnd"/>
      <w:r w:rsidRPr="002D2CD1">
        <w:rPr>
          <w:sz w:val="24"/>
        </w:rPr>
        <w:t xml:space="preserve"> la </w:t>
      </w:r>
      <w:proofErr w:type="spellStart"/>
      <w:r w:rsidRPr="002D2CD1">
        <w:rPr>
          <w:sz w:val="24"/>
        </w:rPr>
        <w:t>următo</w:t>
      </w:r>
      <w:r>
        <w:rPr>
          <w:sz w:val="24"/>
        </w:rPr>
        <w:t>rul</w:t>
      </w:r>
      <w:proofErr w:type="spellEnd"/>
      <w:r w:rsidRPr="002D2CD1">
        <w:rPr>
          <w:sz w:val="24"/>
        </w:rPr>
        <w:t xml:space="preserve"> </w:t>
      </w:r>
      <w:proofErr w:type="spellStart"/>
      <w:r w:rsidRPr="002D2CD1">
        <w:rPr>
          <w:sz w:val="24"/>
        </w:rPr>
        <w:t>punct</w:t>
      </w:r>
      <w:proofErr w:type="spellEnd"/>
      <w:r w:rsidRPr="002D2CD1">
        <w:rPr>
          <w:sz w:val="24"/>
        </w:rPr>
        <w:t xml:space="preserve"> (</w:t>
      </w:r>
      <w:proofErr w:type="spellStart"/>
      <w:r w:rsidRPr="002D2CD1">
        <w:rPr>
          <w:sz w:val="24"/>
        </w:rPr>
        <w:t>obligatori</w:t>
      </w:r>
      <w:r>
        <w:rPr>
          <w:sz w:val="24"/>
        </w:rPr>
        <w:t>u</w:t>
      </w:r>
      <w:proofErr w:type="spellEnd"/>
      <w:r w:rsidRPr="002D2CD1">
        <w:rPr>
          <w:sz w:val="24"/>
        </w:rPr>
        <w:t>):</w:t>
      </w:r>
    </w:p>
    <w:p w14:paraId="53855087" w14:textId="77777777" w:rsidR="00BD468C" w:rsidRPr="00BD468C" w:rsidRDefault="00BD468C" w:rsidP="00883363">
      <w:pPr>
        <w:numPr>
          <w:ilvl w:val="0"/>
          <w:numId w:val="13"/>
        </w:numPr>
        <w:suppressAutoHyphens w:val="0"/>
        <w:autoSpaceDE w:val="0"/>
        <w:autoSpaceDN w:val="0"/>
        <w:adjustRightInd w:val="0"/>
        <w:spacing w:before="120" w:after="120" w:line="240" w:lineRule="auto"/>
        <w:ind w:left="540"/>
        <w:rPr>
          <w:color w:val="0070C0"/>
          <w:sz w:val="24"/>
          <w:lang w:val="pt-BR"/>
        </w:rPr>
      </w:pPr>
      <w:r w:rsidRPr="00BD468C">
        <w:rPr>
          <w:color w:val="0070C0"/>
          <w:sz w:val="24"/>
          <w:lang w:val="pt-BR"/>
        </w:rPr>
        <w:t>angajamentul de a asigura</w:t>
      </w:r>
      <w:r w:rsidRPr="00BD468C">
        <w:rPr>
          <w:color w:val="0070C0"/>
          <w:lang w:val="pt-BR"/>
        </w:rPr>
        <w:t xml:space="preserve"> </w:t>
      </w:r>
      <w:r w:rsidRPr="00BD468C">
        <w:rPr>
          <w:color w:val="0070C0"/>
          <w:sz w:val="24"/>
          <w:lang w:val="pt-BR"/>
        </w:rPr>
        <w:t>sustenabilitatea investiției prin operaționalizarea infrastructurii sociale</w:t>
      </w:r>
    </w:p>
    <w:p w14:paraId="3C6F23F2" w14:textId="77777777" w:rsidR="00BD468C" w:rsidRPr="00BD468C" w:rsidRDefault="00BD468C" w:rsidP="00BD468C">
      <w:pPr>
        <w:widowControl w:val="0"/>
        <w:tabs>
          <w:tab w:val="left" w:pos="800"/>
        </w:tabs>
        <w:autoSpaceDE w:val="0"/>
        <w:autoSpaceDN w:val="0"/>
        <w:adjustRightInd w:val="0"/>
        <w:spacing w:before="120" w:after="120" w:line="240" w:lineRule="auto"/>
        <w:jc w:val="both"/>
        <w:rPr>
          <w:b/>
          <w:color w:val="0070C0"/>
          <w:sz w:val="24"/>
          <w:lang w:val="pt-BR"/>
        </w:rPr>
      </w:pPr>
    </w:p>
    <w:p w14:paraId="0EC2D56E" w14:textId="77777777" w:rsidR="00BD468C" w:rsidRPr="00BD468C" w:rsidRDefault="00BD468C" w:rsidP="00BD468C">
      <w:pPr>
        <w:widowControl w:val="0"/>
        <w:tabs>
          <w:tab w:val="left" w:pos="800"/>
        </w:tabs>
        <w:autoSpaceDE w:val="0"/>
        <w:autoSpaceDN w:val="0"/>
        <w:adjustRightInd w:val="0"/>
        <w:spacing w:before="120" w:after="120" w:line="240" w:lineRule="auto"/>
        <w:jc w:val="both"/>
        <w:rPr>
          <w:b/>
          <w:color w:val="0070C0"/>
          <w:sz w:val="24"/>
          <w:lang w:val="pt-BR"/>
        </w:rPr>
      </w:pPr>
      <w:r w:rsidRPr="00BD468C">
        <w:rPr>
          <w:b/>
          <w:color w:val="0070C0"/>
          <w:sz w:val="24"/>
          <w:lang w:val="pt-BR"/>
        </w:rPr>
        <w:t>EG10 Proiectele trebuie să aibă în vedere evitarea segregării.</w:t>
      </w:r>
    </w:p>
    <w:p w14:paraId="6382A09F" w14:textId="77777777" w:rsidR="00BD468C" w:rsidRPr="00BD468C" w:rsidRDefault="00BD468C" w:rsidP="00BD468C">
      <w:pPr>
        <w:widowControl w:val="0"/>
        <w:tabs>
          <w:tab w:val="left" w:pos="800"/>
        </w:tabs>
        <w:autoSpaceDE w:val="0"/>
        <w:autoSpaceDN w:val="0"/>
        <w:adjustRightInd w:val="0"/>
        <w:spacing w:before="120" w:after="120" w:line="240" w:lineRule="auto"/>
        <w:jc w:val="both"/>
        <w:rPr>
          <w:sz w:val="24"/>
          <w:lang w:val="pt-BR"/>
        </w:rPr>
      </w:pPr>
      <w:r w:rsidRPr="00BD468C">
        <w:rPr>
          <w:rFonts w:ascii="Trebuchet MS" w:hAnsi="Trebuchet MS" w:cs="Calibri"/>
          <w:noProof/>
          <w:lang w:val="pt-BR"/>
        </w:rPr>
        <w:t>Solicitantul trebuie să demonstreze asigurarea evitării segregării.</w:t>
      </w:r>
    </w:p>
    <w:p w14:paraId="2558CE6D" w14:textId="77777777" w:rsidR="00BD468C" w:rsidRPr="00BD468C" w:rsidRDefault="00BD468C" w:rsidP="00BD468C">
      <w:pPr>
        <w:spacing w:before="120" w:after="120" w:line="240" w:lineRule="auto"/>
        <w:jc w:val="both"/>
        <w:rPr>
          <w:sz w:val="24"/>
          <w:lang w:val="pt-BR"/>
        </w:rPr>
      </w:pPr>
      <w:r w:rsidRPr="00BD468C">
        <w:rPr>
          <w:sz w:val="24"/>
          <w:lang w:val="pt-BR"/>
        </w:rPr>
        <w:t>Documente verificate Studiile de Fezabilitate/Documentațiile de Avizare pentru Lucrări de Intervenții.</w:t>
      </w:r>
    </w:p>
    <w:p w14:paraId="5D453995" w14:textId="77777777" w:rsidR="00BD468C" w:rsidRPr="00BD468C" w:rsidRDefault="00BD468C" w:rsidP="00BD468C">
      <w:pPr>
        <w:spacing w:before="120" w:after="120" w:line="240" w:lineRule="auto"/>
        <w:jc w:val="both"/>
        <w:rPr>
          <w:b/>
          <w:sz w:val="24"/>
          <w:u w:val="single"/>
          <w:lang w:val="pt-BR"/>
        </w:rPr>
      </w:pPr>
    </w:p>
    <w:p w14:paraId="43BF01D7" w14:textId="77777777" w:rsidR="00BD468C" w:rsidRPr="00BD468C" w:rsidRDefault="00BD468C" w:rsidP="00BD468C">
      <w:pPr>
        <w:spacing w:before="120" w:after="120" w:line="240" w:lineRule="auto"/>
        <w:jc w:val="both"/>
        <w:rPr>
          <w:b/>
          <w:sz w:val="24"/>
          <w:u w:val="single"/>
          <w:lang w:val="pt-BR"/>
        </w:rPr>
      </w:pPr>
      <w:r w:rsidRPr="00BD468C">
        <w:rPr>
          <w:b/>
          <w:sz w:val="24"/>
          <w:u w:val="single"/>
          <w:lang w:val="pt-BR"/>
        </w:rPr>
        <w:t>C. Verificarea bugetului indicativ.</w:t>
      </w:r>
    </w:p>
    <w:p w14:paraId="11B6607D" w14:textId="77777777" w:rsidR="00BD468C" w:rsidRPr="00BD468C" w:rsidRDefault="00BD468C" w:rsidP="00BD468C">
      <w:pPr>
        <w:spacing w:before="120" w:after="120" w:line="240" w:lineRule="auto"/>
        <w:jc w:val="both"/>
        <w:rPr>
          <w:sz w:val="24"/>
          <w:lang w:val="pt-BR"/>
        </w:rPr>
      </w:pPr>
      <w:r w:rsidRPr="00BD468C">
        <w:rPr>
          <w:sz w:val="24"/>
          <w:lang w:val="pt-BR"/>
        </w:rPr>
        <w:t xml:space="preserve">Verificarea constă în asigurarea că toate costurile de investiţii propuse pentru finanţare sunt eligibile şi calculele sunt corecte iar Bugetul indicativ este structurat pe capitole şi subcapitole. </w:t>
      </w:r>
    </w:p>
    <w:p w14:paraId="1CA0448C" w14:textId="77777777" w:rsidR="00BD468C" w:rsidRPr="00BD468C" w:rsidRDefault="00BD468C" w:rsidP="00BD468C">
      <w:pPr>
        <w:spacing w:before="120" w:after="120" w:line="240" w:lineRule="auto"/>
        <w:jc w:val="both"/>
        <w:rPr>
          <w:sz w:val="24"/>
          <w:lang w:val="pt-BR"/>
        </w:rPr>
      </w:pPr>
      <w:r w:rsidRPr="00BD468C">
        <w:rPr>
          <w:sz w:val="24"/>
          <w:lang w:val="pt-BR"/>
        </w:rPr>
        <w:t xml:space="preserve">Expertul verifică în Cererea de finanțare care este actul normativ care a stat la baza întocmirii SF/DALI: H.G. nr. 28/2008  – pentru obiectivele/proiectele de investiții menționate la art.15 din HG nr.907/2016 sau H.G. nr. 907/2016. </w:t>
      </w:r>
    </w:p>
    <w:p w14:paraId="4B727DFC" w14:textId="77777777" w:rsidR="00BD468C" w:rsidRPr="00BD468C" w:rsidRDefault="00BD468C" w:rsidP="00BD468C">
      <w:pPr>
        <w:spacing w:before="120" w:after="120" w:line="240" w:lineRule="auto"/>
        <w:jc w:val="both"/>
        <w:rPr>
          <w:sz w:val="24"/>
          <w:lang w:val="pt-BR"/>
        </w:rPr>
      </w:pPr>
      <w:r w:rsidRPr="00BD468C">
        <w:rPr>
          <w:sz w:val="24"/>
          <w:lang w:val="pt-BR"/>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0257FF32" w14:textId="77777777" w:rsidR="00BD468C" w:rsidRPr="00BD468C" w:rsidRDefault="00BD468C" w:rsidP="00BD468C">
      <w:pPr>
        <w:spacing w:before="120" w:after="120" w:line="240" w:lineRule="auto"/>
        <w:jc w:val="both"/>
        <w:rPr>
          <w:sz w:val="24"/>
          <w:lang w:val="pt-BR"/>
        </w:rPr>
      </w:pPr>
      <w:r w:rsidRPr="00BD468C">
        <w:rPr>
          <w:sz w:val="24"/>
          <w:lang w:val="pt-BR"/>
        </w:rPr>
        <w:lastRenderedPageBreak/>
        <w:t>Dacă SF/ DALI a fost elaborat conform H.G. nr. 28/2008 fără ca obiectivul de investiție să se înscrie în prevederile Art. 15 din H.G. nr. 907/2016, atunci proiectul este neeligibil.</w:t>
      </w:r>
    </w:p>
    <w:p w14:paraId="04E5E20E" w14:textId="77777777" w:rsidR="00BD468C" w:rsidRPr="00BD468C" w:rsidRDefault="00BD468C" w:rsidP="00BD468C">
      <w:pPr>
        <w:spacing w:before="120" w:after="120" w:line="240" w:lineRule="auto"/>
        <w:jc w:val="both"/>
        <w:rPr>
          <w:sz w:val="24"/>
          <w:lang w:val="pt-BR"/>
        </w:rPr>
      </w:pPr>
      <w:r w:rsidRPr="00BD468C">
        <w:rPr>
          <w:sz w:val="24"/>
          <w:lang w:val="pt-BR"/>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BD468C" w:rsidRPr="00545DE4" w14:paraId="41C4B36A" w14:textId="77777777" w:rsidTr="00836941">
        <w:trPr>
          <w:trHeight w:val="20"/>
        </w:trPr>
        <w:tc>
          <w:tcPr>
            <w:tcW w:w="2520" w:type="dxa"/>
            <w:shd w:val="clear" w:color="auto" w:fill="C0C0C0"/>
          </w:tcPr>
          <w:p w14:paraId="021DF21B" w14:textId="77777777" w:rsidR="00BD468C" w:rsidRPr="0073741C" w:rsidRDefault="00BD468C" w:rsidP="00836941">
            <w:pPr>
              <w:spacing w:after="0" w:line="240" w:lineRule="auto"/>
              <w:ind w:right="-8"/>
              <w:jc w:val="both"/>
              <w:rPr>
                <w:rFonts w:cs="Calibri"/>
                <w:b/>
                <w:bCs/>
                <w:sz w:val="24"/>
                <w:szCs w:val="24"/>
              </w:rPr>
            </w:pPr>
            <w:r w:rsidRPr="0073741C">
              <w:rPr>
                <w:rFonts w:cs="Calibri"/>
                <w:b/>
                <w:sz w:val="24"/>
                <w:szCs w:val="24"/>
                <w:lang w:eastAsia="fr-FR"/>
              </w:rPr>
              <w:t>DOCUMENTE</w:t>
            </w:r>
            <w:r w:rsidRPr="0073741C">
              <w:rPr>
                <w:rFonts w:cs="Calibri"/>
                <w:b/>
                <w:bCs/>
                <w:sz w:val="24"/>
                <w:szCs w:val="24"/>
              </w:rPr>
              <w:t xml:space="preserve"> PREZENTATE </w:t>
            </w:r>
          </w:p>
        </w:tc>
        <w:tc>
          <w:tcPr>
            <w:tcW w:w="7290" w:type="dxa"/>
            <w:shd w:val="clear" w:color="auto" w:fill="C0C0C0"/>
          </w:tcPr>
          <w:p w14:paraId="51DDB710" w14:textId="77777777" w:rsidR="00BD468C" w:rsidRPr="0073741C" w:rsidRDefault="00BD468C" w:rsidP="00836941">
            <w:pPr>
              <w:spacing w:after="0" w:line="240" w:lineRule="auto"/>
              <w:ind w:right="-8"/>
              <w:jc w:val="both"/>
              <w:rPr>
                <w:rFonts w:cs="Calibri"/>
                <w:b/>
                <w:sz w:val="24"/>
                <w:szCs w:val="24"/>
                <w:lang w:val="pt-BR" w:eastAsia="fr-FR"/>
              </w:rPr>
            </w:pPr>
            <w:r w:rsidRPr="00BD468C">
              <w:rPr>
                <w:rFonts w:cs="Calibri"/>
                <w:b/>
                <w:sz w:val="24"/>
                <w:szCs w:val="24"/>
                <w:lang w:val="pt-BR" w:eastAsia="fr-FR"/>
              </w:rPr>
              <w:t>PUNCTE DE VERIFICAT ÎN CADRUL DOCUMENTELOR PREZENTATE</w:t>
            </w:r>
          </w:p>
        </w:tc>
      </w:tr>
      <w:tr w:rsidR="00BD468C" w:rsidRPr="00545DE4" w14:paraId="5A82A5C7" w14:textId="77777777" w:rsidTr="00836941">
        <w:trPr>
          <w:trHeight w:val="20"/>
        </w:trPr>
        <w:tc>
          <w:tcPr>
            <w:tcW w:w="2520" w:type="dxa"/>
          </w:tcPr>
          <w:p w14:paraId="3223C1D9" w14:textId="77777777" w:rsidR="00BD468C" w:rsidRPr="00BD468C" w:rsidRDefault="00BD468C" w:rsidP="00836941">
            <w:pPr>
              <w:spacing w:after="0" w:line="240" w:lineRule="auto"/>
              <w:ind w:right="-8"/>
              <w:jc w:val="both"/>
              <w:rPr>
                <w:rFonts w:cs="Calibri"/>
                <w:sz w:val="24"/>
                <w:szCs w:val="24"/>
                <w:lang w:val="pt-BR" w:eastAsia="fr-FR"/>
              </w:rPr>
            </w:pPr>
            <w:r w:rsidRPr="00BD468C">
              <w:rPr>
                <w:rFonts w:cs="Calibri"/>
                <w:sz w:val="24"/>
                <w:szCs w:val="24"/>
                <w:lang w:val="pt-BR" w:eastAsia="fr-FR"/>
              </w:rPr>
              <w:t>1.Studiul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14:paraId="20D08198" w14:textId="77777777" w:rsidR="00BD468C" w:rsidRPr="00BD468C" w:rsidRDefault="00BD468C" w:rsidP="00836941">
            <w:pPr>
              <w:spacing w:after="0" w:line="240" w:lineRule="auto"/>
              <w:ind w:right="-8"/>
              <w:jc w:val="both"/>
              <w:rPr>
                <w:rFonts w:cs="Calibri"/>
                <w:sz w:val="24"/>
                <w:szCs w:val="24"/>
                <w:lang w:val="pt-BR" w:eastAsia="fr-FR"/>
              </w:rPr>
            </w:pPr>
          </w:p>
          <w:p w14:paraId="7A085CF0" w14:textId="77777777" w:rsidR="00BD468C" w:rsidRPr="00BD468C" w:rsidRDefault="00BD468C" w:rsidP="00836941">
            <w:pPr>
              <w:spacing w:after="0" w:line="240" w:lineRule="auto"/>
              <w:ind w:right="-8"/>
              <w:jc w:val="both"/>
              <w:rPr>
                <w:rFonts w:cs="Calibri"/>
                <w:sz w:val="24"/>
                <w:szCs w:val="24"/>
                <w:lang w:val="pt-BR" w:eastAsia="fr-FR"/>
              </w:rPr>
            </w:pPr>
            <w:r w:rsidRPr="00BD468C">
              <w:rPr>
                <w:rFonts w:cs="Calibri"/>
                <w:sz w:val="24"/>
                <w:szCs w:val="24"/>
                <w:lang w:val="pt-BR" w:eastAsia="fr-FR"/>
              </w:rPr>
              <w:t>Cererea de finanțare. Bugetul indicativ și anexele A1, A2 și A3 la acesta.</w:t>
            </w:r>
          </w:p>
        </w:tc>
        <w:tc>
          <w:tcPr>
            <w:tcW w:w="7290" w:type="dxa"/>
          </w:tcPr>
          <w:p w14:paraId="2DE25049" w14:textId="77777777" w:rsidR="00BD468C" w:rsidRPr="00BD468C" w:rsidRDefault="00BD468C" w:rsidP="00836941">
            <w:pPr>
              <w:spacing w:after="0" w:line="240" w:lineRule="auto"/>
              <w:ind w:right="-8"/>
              <w:jc w:val="both"/>
              <w:rPr>
                <w:rFonts w:cs="Calibri"/>
                <w:b/>
                <w:bCs/>
                <w:sz w:val="24"/>
                <w:szCs w:val="24"/>
                <w:lang w:val="pt-BR" w:eastAsia="fr-FR"/>
              </w:rPr>
            </w:pPr>
            <w:r w:rsidRPr="00BD468C">
              <w:rPr>
                <w:rFonts w:cs="Calibri"/>
                <w:sz w:val="24"/>
                <w:szCs w:val="24"/>
                <w:lang w:val="pt-BR" w:eastAsia="fr-FR"/>
              </w:rPr>
              <w:t>Se verifică Bugetul indicativ din cererea de finanţare prin corelarea informaţiilor menţionate de solicitant în liniile bugetare cu prevederile din fişa tehnică a sub-măsurii.</w:t>
            </w:r>
          </w:p>
          <w:p w14:paraId="5E2EC5FA" w14:textId="77777777" w:rsidR="00BD468C" w:rsidRPr="00BD468C" w:rsidRDefault="00BD468C" w:rsidP="00836941">
            <w:pPr>
              <w:spacing w:after="0" w:line="240" w:lineRule="auto"/>
              <w:ind w:right="-8"/>
              <w:jc w:val="both"/>
              <w:rPr>
                <w:rFonts w:cs="Calibri"/>
                <w:sz w:val="24"/>
                <w:szCs w:val="24"/>
                <w:lang w:val="pt-BR" w:eastAsia="fr-FR"/>
              </w:rPr>
            </w:pPr>
            <w:r w:rsidRPr="00BD468C">
              <w:rPr>
                <w:rFonts w:cs="Calibri"/>
                <w:sz w:val="24"/>
                <w:szCs w:val="24"/>
                <w:lang w:val="pt-BR" w:eastAsia="fr-FR"/>
              </w:rPr>
              <w:t xml:space="preserve">Se va verifica dacă tipurile de cheltuieli şi sumele înscrise sunt corecte şi corespund devizului general al investiţiei. </w:t>
            </w:r>
          </w:p>
          <w:p w14:paraId="436DF045" w14:textId="77777777" w:rsidR="00BD468C" w:rsidRPr="00BD468C" w:rsidRDefault="00BD468C" w:rsidP="00836941">
            <w:pPr>
              <w:spacing w:after="0" w:line="240" w:lineRule="auto"/>
              <w:ind w:right="-8"/>
              <w:jc w:val="both"/>
              <w:rPr>
                <w:rFonts w:cs="Calibri"/>
                <w:sz w:val="24"/>
                <w:szCs w:val="24"/>
                <w:lang w:val="pt-BR" w:eastAsia="fr-FR"/>
              </w:rPr>
            </w:pPr>
            <w:r w:rsidRPr="00BD468C">
              <w:rPr>
                <w:rFonts w:cs="Calibri"/>
                <w:sz w:val="24"/>
                <w:szCs w:val="24"/>
                <w:lang w:val="pt-BR" w:eastAsia="fr-FR"/>
              </w:rPr>
              <w:t>Bugetul indicativ se verifică astfel:</w:t>
            </w:r>
          </w:p>
          <w:p w14:paraId="6BA768D8" w14:textId="77777777" w:rsidR="00BD468C" w:rsidRPr="00BD468C" w:rsidRDefault="00BD468C" w:rsidP="00836941">
            <w:pPr>
              <w:spacing w:after="0" w:line="240" w:lineRule="auto"/>
              <w:ind w:right="-8"/>
              <w:jc w:val="both"/>
              <w:rPr>
                <w:rFonts w:cs="Calibri"/>
                <w:sz w:val="24"/>
                <w:szCs w:val="24"/>
                <w:lang w:val="pt-BR" w:eastAsia="fr-FR"/>
              </w:rPr>
            </w:pPr>
            <w:r w:rsidRPr="00BD468C">
              <w:rPr>
                <w:rFonts w:cs="Calibri"/>
                <w:sz w:val="24"/>
                <w:szCs w:val="24"/>
                <w:lang w:val="pt-BR" w:eastAsia="fr-FR"/>
              </w:rPr>
              <w:t>-</w:t>
            </w:r>
            <w:r w:rsidRPr="00BD468C">
              <w:rPr>
                <w:rFonts w:cs="Calibri"/>
                <w:sz w:val="24"/>
                <w:szCs w:val="24"/>
                <w:lang w:val="pt-BR" w:eastAsia="fr-FR"/>
              </w:rPr>
              <w:tab/>
              <w:t>valoarea eligibilă pentru fiecare capitol să fie egală cu valoarea eligibilă din devize;</w:t>
            </w:r>
          </w:p>
          <w:p w14:paraId="106E283F" w14:textId="77777777" w:rsidR="00BD468C" w:rsidRPr="00BD468C" w:rsidRDefault="00BD468C" w:rsidP="00836941">
            <w:pPr>
              <w:spacing w:after="0" w:line="240" w:lineRule="auto"/>
              <w:ind w:right="-8"/>
              <w:jc w:val="both"/>
              <w:rPr>
                <w:rFonts w:cs="Calibri"/>
                <w:sz w:val="24"/>
                <w:szCs w:val="24"/>
                <w:lang w:val="pt-BR" w:eastAsia="fr-FR"/>
              </w:rPr>
            </w:pPr>
            <w:r w:rsidRPr="00BD468C">
              <w:rPr>
                <w:rFonts w:cs="Calibri"/>
                <w:sz w:val="24"/>
                <w:szCs w:val="24"/>
                <w:lang w:val="pt-BR" w:eastAsia="fr-FR"/>
              </w:rPr>
              <w:t>-</w:t>
            </w:r>
            <w:r w:rsidRPr="00BD468C">
              <w:rPr>
                <w:rFonts w:cs="Calibri"/>
                <w:sz w:val="24"/>
                <w:szCs w:val="24"/>
                <w:lang w:val="pt-BR" w:eastAsia="fr-FR"/>
              </w:rPr>
              <w:tab/>
              <w:t>valoarea pentru fiecare capitol sa fie egală cu valoarea din devizul general, fără TVA;</w:t>
            </w:r>
          </w:p>
          <w:p w14:paraId="6D0AC370" w14:textId="77777777" w:rsidR="00BD468C" w:rsidRPr="00BD468C" w:rsidRDefault="00BD468C" w:rsidP="00836941">
            <w:pPr>
              <w:spacing w:after="0" w:line="240" w:lineRule="auto"/>
              <w:ind w:right="-8"/>
              <w:jc w:val="both"/>
              <w:rPr>
                <w:rFonts w:cs="Calibri"/>
                <w:sz w:val="24"/>
                <w:szCs w:val="24"/>
                <w:lang w:val="pt-BR" w:eastAsia="fr-FR"/>
              </w:rPr>
            </w:pPr>
            <w:r w:rsidRPr="00BD468C">
              <w:rPr>
                <w:rFonts w:cs="Calibri"/>
                <w:sz w:val="24"/>
                <w:szCs w:val="24"/>
                <w:lang w:val="pt-BR" w:eastAsia="fr-FR"/>
              </w:rPr>
              <w:t>-</w:t>
            </w:r>
            <w:r w:rsidRPr="00BD468C">
              <w:rPr>
                <w:rFonts w:cs="Calibri"/>
                <w:sz w:val="24"/>
                <w:szCs w:val="24"/>
                <w:lang w:val="pt-BR" w:eastAsia="fr-FR"/>
              </w:rPr>
              <w:tab/>
              <w:t>în matricea de verificare a bugetului indicativ se completează „Actualizarea” din bugetul indicativ al CF, care nu se regăsește în devizul general;</w:t>
            </w:r>
          </w:p>
          <w:p w14:paraId="50F895A0" w14:textId="77777777" w:rsidR="00BD468C" w:rsidRPr="00BD468C" w:rsidRDefault="00BD468C" w:rsidP="00836941">
            <w:pPr>
              <w:spacing w:after="0" w:line="240" w:lineRule="auto"/>
              <w:ind w:right="-8"/>
              <w:jc w:val="both"/>
              <w:rPr>
                <w:rFonts w:cs="Calibri"/>
                <w:sz w:val="24"/>
                <w:szCs w:val="24"/>
                <w:lang w:val="pt-BR" w:eastAsia="fr-FR"/>
              </w:rPr>
            </w:pPr>
            <w:r w:rsidRPr="00BD468C">
              <w:rPr>
                <w:rFonts w:cs="Calibri"/>
                <w:sz w:val="24"/>
                <w:szCs w:val="24"/>
                <w:lang w:val="pt-BR" w:eastAsia="fr-FR"/>
              </w:rPr>
              <w:t>-</w:t>
            </w:r>
            <w:r w:rsidRPr="00BD468C">
              <w:rPr>
                <w:rFonts w:cs="Calibri"/>
                <w:sz w:val="24"/>
                <w:szCs w:val="24"/>
                <w:lang w:val="pt-BR" w:eastAsia="fr-FR"/>
              </w:rPr>
              <w:tab/>
              <w:t>în bugetul indicativ valoarea TVA este egală cu valoarea TVA din devizul general.</w:t>
            </w:r>
          </w:p>
          <w:p w14:paraId="6B90F15D" w14:textId="77777777" w:rsidR="00BD468C" w:rsidRPr="00BD468C" w:rsidRDefault="00BD468C" w:rsidP="00836941">
            <w:pPr>
              <w:spacing w:after="0" w:line="240" w:lineRule="auto"/>
              <w:ind w:right="-8"/>
              <w:jc w:val="both"/>
              <w:rPr>
                <w:rFonts w:cs="Calibri"/>
                <w:sz w:val="24"/>
                <w:szCs w:val="24"/>
                <w:lang w:val="pt-BR" w:eastAsia="fr-FR"/>
              </w:rPr>
            </w:pPr>
          </w:p>
          <w:p w14:paraId="32887F9C" w14:textId="77777777" w:rsidR="00BD468C" w:rsidRPr="00BD468C" w:rsidRDefault="00BD468C" w:rsidP="00836941">
            <w:pPr>
              <w:spacing w:after="0" w:line="240" w:lineRule="auto"/>
              <w:ind w:right="-8"/>
              <w:jc w:val="both"/>
              <w:rPr>
                <w:rFonts w:cs="Calibri"/>
                <w:sz w:val="24"/>
                <w:szCs w:val="24"/>
                <w:lang w:val="pt-BR" w:eastAsia="fr-FR"/>
              </w:rPr>
            </w:pPr>
            <w:r w:rsidRPr="00BD468C">
              <w:rPr>
                <w:rFonts w:cs="Calibri"/>
                <w:sz w:val="24"/>
                <w:szCs w:val="24"/>
                <w:lang w:val="pt-BR" w:eastAsia="fr-FR"/>
              </w:rPr>
              <w:t>Cheile de verificare sunt următoarele:</w:t>
            </w:r>
          </w:p>
          <w:p w14:paraId="39946335" w14:textId="77777777" w:rsidR="00BD468C" w:rsidRPr="00BD468C" w:rsidRDefault="00BD468C" w:rsidP="00836941">
            <w:pPr>
              <w:spacing w:after="0" w:line="240" w:lineRule="auto"/>
              <w:ind w:right="-8"/>
              <w:jc w:val="both"/>
              <w:rPr>
                <w:rFonts w:cs="Calibri"/>
                <w:sz w:val="24"/>
                <w:szCs w:val="24"/>
                <w:lang w:val="fr-FR" w:eastAsia="fr-FR"/>
              </w:rPr>
            </w:pPr>
            <w:r w:rsidRPr="00BD468C">
              <w:rPr>
                <w:rFonts w:cs="Calibri"/>
                <w:sz w:val="24"/>
                <w:szCs w:val="24"/>
                <w:lang w:val="fr-FR" w:eastAsia="fr-FR"/>
              </w:rPr>
              <w:t>-</w:t>
            </w:r>
            <w:r w:rsidRPr="00BD468C">
              <w:rPr>
                <w:rFonts w:cs="Calibri"/>
                <w:sz w:val="24"/>
                <w:szCs w:val="24"/>
                <w:lang w:val="fr-FR" w:eastAsia="fr-FR"/>
              </w:rPr>
              <w:tab/>
            </w:r>
            <w:proofErr w:type="spellStart"/>
            <w:r w:rsidRPr="00BD468C">
              <w:rPr>
                <w:rFonts w:cs="Calibri"/>
                <w:sz w:val="24"/>
                <w:szCs w:val="24"/>
                <w:lang w:val="fr-FR" w:eastAsia="fr-FR"/>
              </w:rPr>
              <w:t>valoarea</w:t>
            </w:r>
            <w:proofErr w:type="spellEnd"/>
            <w:r w:rsidRPr="00BD468C">
              <w:rPr>
                <w:rFonts w:cs="Calibri"/>
                <w:sz w:val="24"/>
                <w:szCs w:val="24"/>
                <w:lang w:val="fr-FR" w:eastAsia="fr-FR"/>
              </w:rPr>
              <w:t xml:space="preserve"> </w:t>
            </w:r>
            <w:proofErr w:type="spellStart"/>
            <w:r w:rsidRPr="00BD468C">
              <w:rPr>
                <w:rFonts w:cs="Calibri"/>
                <w:sz w:val="24"/>
                <w:szCs w:val="24"/>
                <w:lang w:val="fr-FR" w:eastAsia="fr-FR"/>
              </w:rPr>
              <w:t>cheltuielilor</w:t>
            </w:r>
            <w:proofErr w:type="spellEnd"/>
            <w:r w:rsidRPr="00BD468C">
              <w:rPr>
                <w:rFonts w:cs="Calibri"/>
                <w:sz w:val="24"/>
                <w:szCs w:val="24"/>
                <w:lang w:val="fr-FR" w:eastAsia="fr-FR"/>
              </w:rPr>
              <w:t xml:space="preserve"> </w:t>
            </w:r>
            <w:proofErr w:type="spellStart"/>
            <w:r w:rsidRPr="00BD468C">
              <w:rPr>
                <w:rFonts w:cs="Calibri"/>
                <w:sz w:val="24"/>
                <w:szCs w:val="24"/>
                <w:lang w:val="fr-FR" w:eastAsia="fr-FR"/>
              </w:rPr>
              <w:t>eligibile</w:t>
            </w:r>
            <w:proofErr w:type="spellEnd"/>
            <w:r w:rsidRPr="00BD468C">
              <w:rPr>
                <w:rFonts w:cs="Calibri"/>
                <w:sz w:val="24"/>
                <w:szCs w:val="24"/>
                <w:lang w:val="fr-FR" w:eastAsia="fr-FR"/>
              </w:rPr>
              <w:t xml:space="preserve"> de la Cap. 3 &lt;  10% </w:t>
            </w:r>
            <w:proofErr w:type="spellStart"/>
            <w:r w:rsidRPr="00BD468C">
              <w:rPr>
                <w:rFonts w:cs="Calibri"/>
                <w:sz w:val="24"/>
                <w:szCs w:val="24"/>
                <w:lang w:val="fr-FR" w:eastAsia="fr-FR"/>
              </w:rPr>
              <w:t>din</w:t>
            </w:r>
            <w:proofErr w:type="spellEnd"/>
            <w:r w:rsidRPr="00BD468C">
              <w:rPr>
                <w:rFonts w:cs="Calibri"/>
                <w:sz w:val="24"/>
                <w:szCs w:val="24"/>
                <w:lang w:val="fr-FR" w:eastAsia="fr-FR"/>
              </w:rPr>
              <w:t xml:space="preserve"> (</w:t>
            </w:r>
            <w:proofErr w:type="spellStart"/>
            <w:r w:rsidRPr="00BD468C">
              <w:rPr>
                <w:rFonts w:cs="Calibri"/>
                <w:sz w:val="24"/>
                <w:szCs w:val="24"/>
                <w:lang w:val="fr-FR" w:eastAsia="fr-FR"/>
              </w:rPr>
              <w:t>cheltuieli</w:t>
            </w:r>
            <w:proofErr w:type="spellEnd"/>
            <w:r w:rsidRPr="00BD468C">
              <w:rPr>
                <w:rFonts w:cs="Calibri"/>
                <w:sz w:val="24"/>
                <w:szCs w:val="24"/>
                <w:lang w:val="fr-FR" w:eastAsia="fr-FR"/>
              </w:rPr>
              <w:t xml:space="preserve"> </w:t>
            </w:r>
            <w:proofErr w:type="spellStart"/>
            <w:r w:rsidRPr="00BD468C">
              <w:rPr>
                <w:rFonts w:cs="Calibri"/>
                <w:sz w:val="24"/>
                <w:szCs w:val="24"/>
                <w:lang w:val="fr-FR" w:eastAsia="fr-FR"/>
              </w:rPr>
              <w:t>eligibile</w:t>
            </w:r>
            <w:proofErr w:type="spellEnd"/>
            <w:r w:rsidRPr="00BD468C">
              <w:rPr>
                <w:rFonts w:cs="Calibri"/>
                <w:sz w:val="24"/>
                <w:szCs w:val="24"/>
                <w:lang w:val="fr-FR" w:eastAsia="fr-FR"/>
              </w:rPr>
              <w:t xml:space="preserve"> de la </w:t>
            </w:r>
            <w:proofErr w:type="spellStart"/>
            <w:r w:rsidRPr="00BD468C">
              <w:rPr>
                <w:rFonts w:cs="Calibri"/>
                <w:sz w:val="24"/>
                <w:szCs w:val="24"/>
                <w:lang w:val="fr-FR" w:eastAsia="fr-FR"/>
              </w:rPr>
              <w:t>subCap</w:t>
            </w:r>
            <w:proofErr w:type="spellEnd"/>
            <w:r w:rsidRPr="00BD468C">
              <w:rPr>
                <w:rFonts w:cs="Calibri"/>
                <w:sz w:val="24"/>
                <w:szCs w:val="24"/>
                <w:lang w:val="fr-FR" w:eastAsia="fr-FR"/>
              </w:rPr>
              <w:t xml:space="preserve"> 1.2 + </w:t>
            </w:r>
            <w:proofErr w:type="spellStart"/>
            <w:r w:rsidRPr="00BD468C">
              <w:rPr>
                <w:rFonts w:cs="Calibri"/>
                <w:sz w:val="24"/>
                <w:szCs w:val="24"/>
                <w:lang w:val="fr-FR" w:eastAsia="fr-FR"/>
              </w:rPr>
              <w:t>subCap</w:t>
            </w:r>
            <w:proofErr w:type="spellEnd"/>
            <w:r w:rsidRPr="00BD468C">
              <w:rPr>
                <w:rFonts w:cs="Calibri"/>
                <w:sz w:val="24"/>
                <w:szCs w:val="24"/>
                <w:lang w:val="fr-FR" w:eastAsia="fr-FR"/>
              </w:rPr>
              <w:t>. 1.3  + Cap.2 + Cap.4 );</w:t>
            </w:r>
          </w:p>
          <w:p w14:paraId="0CAEB270" w14:textId="77777777" w:rsidR="00BD468C" w:rsidRPr="00BD468C" w:rsidRDefault="00BD468C" w:rsidP="00836941">
            <w:pPr>
              <w:spacing w:after="0" w:line="240" w:lineRule="auto"/>
              <w:ind w:right="-8"/>
              <w:jc w:val="both"/>
              <w:rPr>
                <w:rFonts w:cs="Calibri"/>
                <w:sz w:val="24"/>
                <w:szCs w:val="24"/>
                <w:lang w:val="fr-FR" w:eastAsia="fr-FR"/>
              </w:rPr>
            </w:pPr>
            <w:r w:rsidRPr="00BD468C">
              <w:rPr>
                <w:rFonts w:cs="Calibri"/>
                <w:sz w:val="24"/>
                <w:szCs w:val="24"/>
                <w:lang w:val="fr-FR" w:eastAsia="fr-FR"/>
              </w:rPr>
              <w:t xml:space="preserve">- </w:t>
            </w:r>
            <w:proofErr w:type="spellStart"/>
            <w:r w:rsidRPr="00BD468C">
              <w:rPr>
                <w:rFonts w:cs="Calibri"/>
                <w:sz w:val="24"/>
                <w:szCs w:val="24"/>
                <w:lang w:val="fr-FR" w:eastAsia="fr-FR"/>
              </w:rPr>
              <w:t>cheltuieli</w:t>
            </w:r>
            <w:proofErr w:type="spellEnd"/>
            <w:r w:rsidRPr="00BD468C">
              <w:rPr>
                <w:rFonts w:cs="Calibri"/>
                <w:sz w:val="24"/>
                <w:szCs w:val="24"/>
                <w:lang w:val="fr-FR" w:eastAsia="fr-FR"/>
              </w:rPr>
              <w:t xml:space="preserve"> diverse </w:t>
            </w:r>
            <w:proofErr w:type="spellStart"/>
            <w:r w:rsidRPr="00BD468C">
              <w:rPr>
                <w:rFonts w:cs="Calibri"/>
                <w:sz w:val="24"/>
                <w:szCs w:val="24"/>
                <w:lang w:val="fr-FR" w:eastAsia="fr-FR"/>
              </w:rPr>
              <w:t>şi</w:t>
            </w:r>
            <w:proofErr w:type="spellEnd"/>
            <w:r w:rsidRPr="00BD468C">
              <w:rPr>
                <w:rFonts w:cs="Calibri"/>
                <w:sz w:val="24"/>
                <w:szCs w:val="24"/>
                <w:lang w:val="fr-FR" w:eastAsia="fr-FR"/>
              </w:rPr>
              <w:t xml:space="preserve"> </w:t>
            </w:r>
            <w:proofErr w:type="spellStart"/>
            <w:r w:rsidRPr="00BD468C">
              <w:rPr>
                <w:rFonts w:cs="Calibri"/>
                <w:sz w:val="24"/>
                <w:szCs w:val="24"/>
                <w:lang w:val="fr-FR" w:eastAsia="fr-FR"/>
              </w:rPr>
              <w:t>neprevăzute</w:t>
            </w:r>
            <w:proofErr w:type="spellEnd"/>
            <w:r w:rsidRPr="00BD468C">
              <w:rPr>
                <w:rFonts w:cs="Calibri"/>
                <w:sz w:val="24"/>
                <w:szCs w:val="24"/>
                <w:lang w:val="fr-FR" w:eastAsia="fr-FR"/>
              </w:rPr>
              <w:t xml:space="preserve"> (</w:t>
            </w:r>
            <w:proofErr w:type="spellStart"/>
            <w:r w:rsidRPr="00BD468C">
              <w:rPr>
                <w:rFonts w:cs="Calibri"/>
                <w:sz w:val="24"/>
                <w:szCs w:val="24"/>
                <w:lang w:val="fr-FR" w:eastAsia="fr-FR"/>
              </w:rPr>
              <w:t>Pct</w:t>
            </w:r>
            <w:proofErr w:type="spellEnd"/>
            <w:r w:rsidRPr="00BD468C">
              <w:rPr>
                <w:rFonts w:cs="Calibri"/>
                <w:sz w:val="24"/>
                <w:szCs w:val="24"/>
                <w:lang w:val="fr-FR" w:eastAsia="fr-FR"/>
              </w:rPr>
              <w:t xml:space="preserve">. 5.3)  </w:t>
            </w:r>
            <w:proofErr w:type="spellStart"/>
            <w:r w:rsidRPr="00BD468C">
              <w:rPr>
                <w:rFonts w:cs="Calibri"/>
                <w:sz w:val="24"/>
                <w:szCs w:val="24"/>
                <w:lang w:val="fr-FR" w:eastAsia="fr-FR"/>
              </w:rPr>
              <w:t>trebuie</w:t>
            </w:r>
            <w:proofErr w:type="spellEnd"/>
            <w:r w:rsidRPr="00BD468C">
              <w:rPr>
                <w:rFonts w:cs="Calibri"/>
                <w:sz w:val="24"/>
                <w:szCs w:val="24"/>
                <w:lang w:val="fr-FR" w:eastAsia="fr-FR"/>
              </w:rPr>
              <w:t xml:space="preserve"> </w:t>
            </w:r>
            <w:proofErr w:type="spellStart"/>
            <w:r w:rsidRPr="00BD468C">
              <w:rPr>
                <w:rFonts w:cs="Calibri"/>
                <w:sz w:val="24"/>
                <w:szCs w:val="24"/>
                <w:lang w:val="fr-FR" w:eastAsia="fr-FR"/>
              </w:rPr>
              <w:t>să</w:t>
            </w:r>
            <w:proofErr w:type="spellEnd"/>
            <w:r w:rsidRPr="00BD468C">
              <w:rPr>
                <w:rFonts w:cs="Calibri"/>
                <w:sz w:val="24"/>
                <w:szCs w:val="24"/>
                <w:lang w:val="fr-FR" w:eastAsia="fr-FR"/>
              </w:rPr>
              <w:t xml:space="preserve"> fie </w:t>
            </w:r>
            <w:proofErr w:type="spellStart"/>
            <w:r w:rsidRPr="00BD468C">
              <w:rPr>
                <w:rFonts w:cs="Calibri"/>
                <w:sz w:val="24"/>
                <w:szCs w:val="24"/>
                <w:lang w:val="fr-FR" w:eastAsia="fr-FR"/>
              </w:rPr>
              <w:t>trecute</w:t>
            </w:r>
            <w:proofErr w:type="spellEnd"/>
            <w:r w:rsidRPr="00BD468C">
              <w:rPr>
                <w:rFonts w:cs="Calibri"/>
                <w:sz w:val="24"/>
                <w:szCs w:val="24"/>
                <w:lang w:val="fr-FR" w:eastAsia="fr-FR"/>
              </w:rPr>
              <w:t xml:space="preserve"> </w:t>
            </w:r>
            <w:proofErr w:type="spellStart"/>
            <w:r w:rsidRPr="00BD468C">
              <w:rPr>
                <w:rFonts w:cs="Calibri"/>
                <w:sz w:val="24"/>
                <w:szCs w:val="24"/>
                <w:lang w:val="fr-FR" w:eastAsia="fr-FR"/>
              </w:rPr>
              <w:t>în</w:t>
            </w:r>
            <w:proofErr w:type="spellEnd"/>
            <w:r w:rsidRPr="00BD468C">
              <w:rPr>
                <w:rFonts w:cs="Calibri"/>
                <w:sz w:val="24"/>
                <w:szCs w:val="24"/>
                <w:lang w:val="fr-FR" w:eastAsia="fr-FR"/>
              </w:rPr>
              <w:t xml:space="preserve"> </w:t>
            </w:r>
            <w:proofErr w:type="spellStart"/>
            <w:r w:rsidRPr="00BD468C">
              <w:rPr>
                <w:rFonts w:cs="Calibri"/>
                <w:sz w:val="24"/>
                <w:szCs w:val="24"/>
                <w:lang w:val="fr-FR" w:eastAsia="fr-FR"/>
              </w:rPr>
              <w:t>rubrica</w:t>
            </w:r>
            <w:proofErr w:type="spellEnd"/>
            <w:r w:rsidRPr="00BD468C">
              <w:rPr>
                <w:rFonts w:cs="Calibri"/>
                <w:sz w:val="24"/>
                <w:szCs w:val="24"/>
                <w:lang w:val="fr-FR" w:eastAsia="fr-FR"/>
              </w:rPr>
              <w:t xml:space="preserve"> </w:t>
            </w:r>
            <w:proofErr w:type="spellStart"/>
            <w:r w:rsidRPr="00BD468C">
              <w:rPr>
                <w:rFonts w:cs="Calibri"/>
                <w:sz w:val="24"/>
                <w:szCs w:val="24"/>
                <w:lang w:val="fr-FR" w:eastAsia="fr-FR"/>
              </w:rPr>
              <w:t>neeligibil</w:t>
            </w:r>
            <w:proofErr w:type="spellEnd"/>
            <w:r w:rsidRPr="00BD468C">
              <w:rPr>
                <w:rFonts w:cs="Calibri"/>
                <w:sz w:val="24"/>
                <w:szCs w:val="24"/>
                <w:lang w:val="fr-FR" w:eastAsia="fr-FR"/>
              </w:rPr>
              <w:t>;</w:t>
            </w:r>
          </w:p>
          <w:p w14:paraId="25001F6C" w14:textId="77777777" w:rsidR="00BD468C" w:rsidRPr="00BD468C" w:rsidRDefault="00BD468C" w:rsidP="00836941">
            <w:pPr>
              <w:spacing w:after="0" w:line="240" w:lineRule="auto"/>
              <w:ind w:right="-8"/>
              <w:jc w:val="both"/>
              <w:rPr>
                <w:rFonts w:cs="Calibri"/>
                <w:sz w:val="24"/>
                <w:szCs w:val="24"/>
                <w:lang w:val="fr-FR" w:eastAsia="fr-FR"/>
              </w:rPr>
            </w:pPr>
          </w:p>
          <w:p w14:paraId="10C23692" w14:textId="77777777" w:rsidR="00BD468C" w:rsidRPr="00BD468C" w:rsidRDefault="00BD468C" w:rsidP="00836941">
            <w:pPr>
              <w:spacing w:after="0" w:line="240" w:lineRule="auto"/>
              <w:ind w:right="-8"/>
              <w:jc w:val="both"/>
              <w:rPr>
                <w:rFonts w:cs="Calibri"/>
                <w:sz w:val="24"/>
                <w:szCs w:val="24"/>
                <w:lang w:val="pt-BR" w:eastAsia="fr-FR"/>
              </w:rPr>
            </w:pPr>
            <w:r w:rsidRPr="00BD468C">
              <w:rPr>
                <w:rFonts w:cs="Calibri"/>
                <w:sz w:val="24"/>
                <w:szCs w:val="24"/>
                <w:lang w:val="fr-FR" w:eastAsia="fr-FR"/>
              </w:rPr>
              <w:t xml:space="preserve"> </w:t>
            </w:r>
            <w:r w:rsidRPr="00BD468C">
              <w:rPr>
                <w:rFonts w:cs="Calibri"/>
                <w:sz w:val="24"/>
                <w:szCs w:val="24"/>
                <w:lang w:val="pt-BR" w:eastAsia="fr-FR"/>
              </w:rPr>
              <w:t>- actualizarea nu poate depăşi 5% din totalul  cheltuielilor eligibile.</w:t>
            </w:r>
          </w:p>
          <w:p w14:paraId="05B44BB2" w14:textId="77777777" w:rsidR="00BD468C" w:rsidRPr="00BD468C" w:rsidRDefault="00BD468C" w:rsidP="00836941">
            <w:pPr>
              <w:spacing w:after="0" w:line="240" w:lineRule="auto"/>
              <w:ind w:right="-8"/>
              <w:jc w:val="both"/>
              <w:rPr>
                <w:rFonts w:cs="Calibri"/>
                <w:sz w:val="24"/>
                <w:szCs w:val="24"/>
                <w:lang w:val="pt-BR" w:eastAsia="fr-FR"/>
              </w:rPr>
            </w:pPr>
            <w:r w:rsidRPr="00BD468C">
              <w:rPr>
                <w:rFonts w:cs="Calibri"/>
                <w:sz w:val="24"/>
                <w:szCs w:val="24"/>
                <w:lang w:val="pt-BR" w:eastAsia="fr-FR"/>
              </w:rPr>
              <w:t xml:space="preserve">Se verifică corectitudinea calculului. </w:t>
            </w:r>
          </w:p>
          <w:p w14:paraId="70C8982B" w14:textId="77777777" w:rsidR="00BD468C" w:rsidRPr="00BD468C" w:rsidRDefault="00BD468C" w:rsidP="00836941">
            <w:pPr>
              <w:spacing w:after="0" w:line="240" w:lineRule="auto"/>
              <w:ind w:right="-8"/>
              <w:jc w:val="both"/>
              <w:rPr>
                <w:rFonts w:cs="Calibri"/>
                <w:sz w:val="24"/>
                <w:szCs w:val="24"/>
                <w:lang w:val="pt-BR" w:eastAsia="fr-FR"/>
              </w:rPr>
            </w:pPr>
            <w:r w:rsidRPr="00BD468C">
              <w:rPr>
                <w:rFonts w:cs="Calibri"/>
                <w:sz w:val="24"/>
                <w:szCs w:val="24"/>
                <w:lang w:val="pt-BR" w:eastAsia="fr-FR"/>
              </w:rPr>
              <w:t>Se verifică corelarea datelor prezentate în Devizul general cu cele prezentate în studiul de fezabilitate.</w:t>
            </w:r>
          </w:p>
        </w:tc>
      </w:tr>
    </w:tbl>
    <w:p w14:paraId="611E9C62" w14:textId="77777777" w:rsidR="00BD468C" w:rsidRPr="00BD468C" w:rsidRDefault="00BD468C" w:rsidP="00BD468C">
      <w:pPr>
        <w:spacing w:before="120" w:after="120" w:line="240" w:lineRule="auto"/>
        <w:jc w:val="both"/>
        <w:rPr>
          <w:sz w:val="24"/>
          <w:lang w:val="pt-BR"/>
        </w:rPr>
      </w:pPr>
      <w:r w:rsidRPr="00BD468C">
        <w:rPr>
          <w:sz w:val="24"/>
          <w:lang w:val="pt-BR"/>
        </w:rPr>
        <w:t>Verificarea constă în asigurarea că toate costurile de investiţii propuse pentru finanţare sunt eligibile şi calculele sunt corecte iar Bugetul indicativ este structurat pe capitole și subcapitole.</w:t>
      </w:r>
    </w:p>
    <w:p w14:paraId="6E623450" w14:textId="77777777" w:rsidR="00BD468C" w:rsidRPr="00BD468C" w:rsidRDefault="00BD468C" w:rsidP="00BD468C">
      <w:pPr>
        <w:spacing w:before="120" w:after="120" w:line="240" w:lineRule="auto"/>
        <w:jc w:val="both"/>
        <w:rPr>
          <w:sz w:val="24"/>
          <w:lang w:val="pt-BR"/>
        </w:rPr>
      </w:pPr>
      <w:r w:rsidRPr="00BD468C">
        <w:rPr>
          <w:sz w:val="24"/>
          <w:lang w:val="pt-BR"/>
        </w:rPr>
        <w:t>Se completează matricea de verificare a Bugetului indicativ în format electronic, se tipărește şi se atasează la E 1.2L FIȘA DE EVALUARE GENERALĂ A PROIECTULUI.</w:t>
      </w:r>
    </w:p>
    <w:p w14:paraId="487DE3AA" w14:textId="77777777" w:rsidR="00BD468C" w:rsidRPr="00BD468C" w:rsidRDefault="00BD468C" w:rsidP="00BD468C">
      <w:pPr>
        <w:spacing w:before="120" w:after="120" w:line="240" w:lineRule="auto"/>
        <w:jc w:val="both"/>
        <w:rPr>
          <w:b/>
          <w:sz w:val="24"/>
          <w:u w:val="single"/>
          <w:lang w:val="pt-BR"/>
        </w:rPr>
      </w:pPr>
    </w:p>
    <w:p w14:paraId="2093BB50" w14:textId="77777777" w:rsidR="00BD468C" w:rsidRPr="00BD468C" w:rsidRDefault="00BD468C" w:rsidP="00BD468C">
      <w:pPr>
        <w:spacing w:before="120" w:after="120" w:line="240" w:lineRule="auto"/>
        <w:jc w:val="both"/>
        <w:rPr>
          <w:b/>
          <w:sz w:val="24"/>
          <w:u w:val="single"/>
          <w:lang w:val="pt-BR"/>
        </w:rPr>
      </w:pPr>
      <w:r w:rsidRPr="00BD468C">
        <w:rPr>
          <w:b/>
          <w:sz w:val="24"/>
          <w:u w:val="single"/>
          <w:lang w:val="pt-BR"/>
        </w:rPr>
        <w:t>1.</w:t>
      </w:r>
      <w:r w:rsidRPr="00BD468C">
        <w:rPr>
          <w:sz w:val="24"/>
          <w:u w:val="single"/>
          <w:lang w:val="pt-BR"/>
        </w:rPr>
        <w:t xml:space="preserve"> </w:t>
      </w:r>
      <w:r w:rsidRPr="00BD468C">
        <w:rPr>
          <w:b/>
          <w:sz w:val="24"/>
          <w:u w:val="single"/>
          <w:lang w:val="pt-BR"/>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14:paraId="5E85BBA3" w14:textId="77777777" w:rsidR="00BD468C" w:rsidRPr="00BD468C" w:rsidRDefault="00BD468C" w:rsidP="00BD468C">
      <w:pPr>
        <w:spacing w:before="120" w:after="120" w:line="240" w:lineRule="auto"/>
        <w:jc w:val="both"/>
        <w:rPr>
          <w:sz w:val="24"/>
          <w:lang w:val="pt-BR"/>
        </w:rPr>
      </w:pPr>
      <w:r w:rsidRPr="00BD468C">
        <w:rPr>
          <w:sz w:val="24"/>
          <w:lang w:val="pt-BR"/>
        </w:rPr>
        <w:lastRenderedPageBreak/>
        <w:t xml:space="preserve">După completarea matricei de verificare a Bugetului indicativ, dacă cheltuielile din cererea de finanţare corespund cu cele din devizul general şi devizele pe obiect, neexistând diferențe, expertul bifează caseta corespunzătoare DA. </w:t>
      </w:r>
    </w:p>
    <w:p w14:paraId="4B7C324F" w14:textId="77777777" w:rsidR="00BD468C" w:rsidRPr="00BD468C" w:rsidRDefault="00BD468C" w:rsidP="00BD468C">
      <w:pPr>
        <w:spacing w:before="120" w:after="120" w:line="240" w:lineRule="auto"/>
        <w:jc w:val="both"/>
        <w:rPr>
          <w:sz w:val="24"/>
          <w:lang w:val="pt-BR"/>
        </w:rPr>
      </w:pPr>
      <w:r w:rsidRPr="00BD468C">
        <w:rPr>
          <w:sz w:val="24"/>
          <w:lang w:val="pt-BR"/>
        </w:rPr>
        <w:t>Observație:</w:t>
      </w:r>
    </w:p>
    <w:p w14:paraId="76A2CF39" w14:textId="77777777" w:rsidR="00BD468C" w:rsidRPr="00BD468C" w:rsidRDefault="00BD468C" w:rsidP="00BD468C">
      <w:pPr>
        <w:spacing w:before="120" w:after="120" w:line="240" w:lineRule="auto"/>
        <w:jc w:val="both"/>
        <w:rPr>
          <w:sz w:val="24"/>
          <w:lang w:val="pt-BR"/>
        </w:rPr>
      </w:pPr>
      <w:r w:rsidRPr="00BD468C">
        <w:rPr>
          <w:sz w:val="24"/>
          <w:lang w:val="pt-BR"/>
        </w:rPr>
        <w:t>a) Dacă există diferențe de încadrare, în sensul că unele cheltuieli neeligibile sunt trecute încategoria cheltuielilor eligibile, bugetul este retransmis solicitantului pentru recalculare, prin Fișa de solicitare a informaţiilor suplimentare E3.4L.</w:t>
      </w:r>
    </w:p>
    <w:p w14:paraId="5EF4A555" w14:textId="77777777" w:rsidR="00BD468C" w:rsidRPr="00BD468C" w:rsidRDefault="00BD468C" w:rsidP="00BD468C">
      <w:pPr>
        <w:spacing w:before="120" w:after="120" w:line="240" w:lineRule="auto"/>
        <w:jc w:val="both"/>
        <w:rPr>
          <w:sz w:val="24"/>
          <w:lang w:val="pt-BR"/>
        </w:rPr>
      </w:pPr>
      <w:r w:rsidRPr="00BD468C">
        <w:rPr>
          <w:sz w:val="24"/>
          <w:lang w:val="pt-BR"/>
        </w:rPr>
        <w:t>Prin transmiterea formularului E3.4L de către solicitant cu bugetul corectat , expertul va modifica bugetul în Fișa E1.2L și bifează DA cu diferențe , motivandu-și poziţia în linia prevăzută în acest scop la rubrica Observații.</w:t>
      </w:r>
    </w:p>
    <w:p w14:paraId="6A778FCF" w14:textId="77777777" w:rsidR="00BD468C" w:rsidRPr="00BD468C" w:rsidRDefault="00BD468C" w:rsidP="00BD468C">
      <w:pPr>
        <w:spacing w:before="120" w:after="120" w:line="240" w:lineRule="auto"/>
        <w:jc w:val="both"/>
        <w:rPr>
          <w:sz w:val="24"/>
          <w:lang w:val="pt-BR"/>
        </w:rPr>
      </w:pPr>
      <w:r w:rsidRPr="00BD468C">
        <w:rPr>
          <w:sz w:val="24"/>
          <w:lang w:val="pt-BR"/>
        </w:rPr>
        <w:t xml:space="preserve">În cazul în care nu se efectuează corectura de către solicitant prin formularul E3.4L, expertul bifeaza NU și îşi motivează poziţia în linia prevăzută în acest scop la rubrica Observații. </w:t>
      </w:r>
    </w:p>
    <w:p w14:paraId="07D4E18D" w14:textId="77777777" w:rsidR="00BD468C" w:rsidRPr="00BD468C" w:rsidRDefault="00BD468C" w:rsidP="00BD468C">
      <w:pPr>
        <w:spacing w:before="120" w:after="120" w:line="240" w:lineRule="auto"/>
        <w:jc w:val="both"/>
        <w:rPr>
          <w:sz w:val="24"/>
          <w:lang w:val="pt-BR"/>
        </w:rPr>
      </w:pPr>
      <w:r w:rsidRPr="00BD468C">
        <w:rPr>
          <w:sz w:val="24"/>
          <w:lang w:val="pt-BR"/>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14:paraId="0CDDA08A" w14:textId="77777777" w:rsidR="00BD468C" w:rsidRPr="00BD468C" w:rsidRDefault="00BD468C" w:rsidP="00BD468C">
      <w:pPr>
        <w:spacing w:before="120" w:after="120" w:line="240" w:lineRule="auto"/>
        <w:jc w:val="both"/>
        <w:rPr>
          <w:sz w:val="24"/>
          <w:lang w:val="pt-BR"/>
        </w:rPr>
      </w:pPr>
      <w:r w:rsidRPr="00BD468C">
        <w:rPr>
          <w:sz w:val="24"/>
          <w:lang w:val="pt-BR"/>
        </w:rPr>
        <w:t xml:space="preserve">În cazul în care nu se efectuează corectura de către solicitant prin formularul E3.4L, expertul bifează NU și îşi motivează poziţia în linia prevăzută în acest scop la rubrica Observații. </w:t>
      </w:r>
    </w:p>
    <w:p w14:paraId="2D647818" w14:textId="77777777" w:rsidR="00BD468C" w:rsidRPr="00BD468C" w:rsidRDefault="00BD468C" w:rsidP="00BD468C">
      <w:pPr>
        <w:spacing w:before="120" w:after="120" w:line="240" w:lineRule="auto"/>
        <w:jc w:val="both"/>
        <w:rPr>
          <w:sz w:val="24"/>
          <w:lang w:val="pt-BR"/>
        </w:rPr>
      </w:pPr>
      <w:r w:rsidRPr="00BD468C">
        <w:rPr>
          <w:sz w:val="24"/>
          <w:lang w:val="pt-BR"/>
        </w:rPr>
        <w:t>Cererea de finanţare este declarată eligibilă prin bifarea casuței corespunzatoare DA/DA cu diferente.</w:t>
      </w:r>
    </w:p>
    <w:p w14:paraId="025FFFC6" w14:textId="77777777" w:rsidR="00BD468C" w:rsidRPr="00BD468C" w:rsidRDefault="00BD468C" w:rsidP="00BD468C">
      <w:pPr>
        <w:spacing w:before="120" w:after="120" w:line="240" w:lineRule="auto"/>
        <w:jc w:val="both"/>
        <w:rPr>
          <w:sz w:val="24"/>
          <w:lang w:val="pt-BR"/>
        </w:rPr>
      </w:pPr>
      <w:r w:rsidRPr="00BD468C">
        <w:rPr>
          <w:sz w:val="24"/>
          <w:lang w:val="pt-BR"/>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14:paraId="37E3F43F" w14:textId="77777777" w:rsidR="00BD468C" w:rsidRPr="00BD468C" w:rsidRDefault="00BD468C" w:rsidP="00BD468C">
      <w:pPr>
        <w:spacing w:before="120" w:after="120" w:line="240" w:lineRule="auto"/>
        <w:jc w:val="both"/>
        <w:rPr>
          <w:sz w:val="24"/>
          <w:lang w:val="pt-BR"/>
        </w:rPr>
      </w:pPr>
      <w:r w:rsidRPr="00BD468C">
        <w:rPr>
          <w:sz w:val="24"/>
          <w:lang w:val="pt-BR"/>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14:paraId="3F1DD9E6" w14:textId="77777777" w:rsidR="00BD468C" w:rsidRPr="00BD468C" w:rsidRDefault="00BD468C" w:rsidP="00BD468C">
      <w:pPr>
        <w:spacing w:before="120" w:after="120" w:line="240" w:lineRule="auto"/>
        <w:jc w:val="both"/>
        <w:rPr>
          <w:sz w:val="24"/>
          <w:lang w:val="pt-BR"/>
        </w:rPr>
      </w:pPr>
      <w:r w:rsidRPr="00BD468C">
        <w:rPr>
          <w:sz w:val="24"/>
          <w:lang w:val="pt-BR"/>
        </w:rPr>
        <w:t>Dacă solicitantul renunţă la acea parte de investiţie şi funcţionalitatea nu este asigurată, atunci proiectul este neeligibil în întregul lui.</w:t>
      </w:r>
    </w:p>
    <w:p w14:paraId="773D2232" w14:textId="77777777" w:rsidR="00BD468C" w:rsidRPr="00BD468C" w:rsidRDefault="00BD468C" w:rsidP="00BD468C">
      <w:pPr>
        <w:spacing w:before="120" w:after="120" w:line="240" w:lineRule="auto"/>
        <w:jc w:val="both"/>
        <w:rPr>
          <w:b/>
          <w:sz w:val="24"/>
          <w:u w:val="single"/>
          <w:lang w:val="pt-BR"/>
        </w:rPr>
      </w:pPr>
      <w:r w:rsidRPr="00BD468C">
        <w:rPr>
          <w:b/>
          <w:sz w:val="24"/>
          <w:u w:val="single"/>
          <w:lang w:val="pt-BR"/>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14:paraId="7F55C99A" w14:textId="77777777" w:rsidR="00BD468C" w:rsidRPr="00BD468C" w:rsidRDefault="00BD468C" w:rsidP="00BD468C">
      <w:pPr>
        <w:spacing w:before="120" w:after="120" w:line="240" w:lineRule="auto"/>
        <w:jc w:val="both"/>
        <w:rPr>
          <w:sz w:val="24"/>
          <w:lang w:val="pt-BR"/>
        </w:rPr>
      </w:pPr>
      <w:r w:rsidRPr="00BD468C">
        <w:rPr>
          <w:sz w:val="24"/>
          <w:lang w:val="pt-BR"/>
        </w:rPr>
        <w:lastRenderedPageBreak/>
        <w:t xml:space="preserve">Expertul verifică dacă data şi rata de schimb din cererea de finanţare şi cea utilizată în devizul general din studiul de fezabilitate/ Documentația de Avizare a Lucrărilor de Intervenții/ Memoriul Justificativ. corespund cu cea </w:t>
      </w:r>
      <w:r w:rsidRPr="00BD468C">
        <w:rPr>
          <w:sz w:val="24"/>
          <w:u w:val="single"/>
          <w:lang w:val="pt-BR"/>
        </w:rPr>
        <w:t>publicată de Banca Central Europeană pe Internet la adresa: &lt;</w:t>
      </w:r>
      <w:r w:rsidR="000333EC">
        <w:fldChar w:fldCharType="begin"/>
      </w:r>
      <w:r w:rsidR="000333EC">
        <w:instrText xml:space="preserve"> HYPERLINK "http://www.ecb.int/index.html" </w:instrText>
      </w:r>
      <w:r w:rsidR="000333EC">
        <w:fldChar w:fldCharType="separate"/>
      </w:r>
      <w:r w:rsidRPr="00BD468C">
        <w:rPr>
          <w:rStyle w:val="Hyperlink"/>
          <w:sz w:val="24"/>
          <w:lang w:val="pt-BR"/>
        </w:rPr>
        <w:t>http://www.ecb.int/index.html</w:t>
      </w:r>
      <w:r w:rsidR="000333EC">
        <w:rPr>
          <w:rStyle w:val="Hyperlink"/>
          <w:sz w:val="24"/>
          <w:lang w:val="pt-BR"/>
        </w:rPr>
        <w:fldChar w:fldCharType="end"/>
      </w:r>
      <w:r w:rsidRPr="00BD468C">
        <w:rPr>
          <w:sz w:val="24"/>
          <w:u w:val="single"/>
          <w:lang w:val="pt-BR"/>
        </w:rPr>
        <w:t>&gt;</w:t>
      </w:r>
      <w:r w:rsidRPr="00BD468C">
        <w:rPr>
          <w:sz w:val="24"/>
          <w:lang w:val="pt-BR"/>
        </w:rPr>
        <w:t>. Expertul va atașa pagina conţinând cursul BCE din data întocmirii  Studiului de fezabilitate/ Documentația de Avizare a Lucrărilor de Intervenții/ Memoriului Justificativ.</w:t>
      </w:r>
    </w:p>
    <w:p w14:paraId="19241973" w14:textId="77777777" w:rsidR="00BD468C" w:rsidRPr="00BD468C" w:rsidRDefault="00BD468C" w:rsidP="00BD468C">
      <w:pPr>
        <w:spacing w:before="120" w:after="120" w:line="240" w:lineRule="auto"/>
        <w:jc w:val="both"/>
        <w:rPr>
          <w:sz w:val="24"/>
          <w:lang w:val="pt-BR"/>
        </w:rPr>
      </w:pPr>
      <w:r w:rsidRPr="00BD468C">
        <w:rPr>
          <w:sz w:val="24"/>
          <w:lang w:val="pt-BR"/>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14:paraId="18F11809" w14:textId="77777777" w:rsidR="00BD468C" w:rsidRPr="00BD468C" w:rsidRDefault="00BD468C" w:rsidP="00BD468C">
      <w:pPr>
        <w:spacing w:before="120" w:after="120" w:line="240" w:lineRule="auto"/>
        <w:jc w:val="both"/>
        <w:rPr>
          <w:sz w:val="24"/>
          <w:lang w:val="pt-BR"/>
        </w:rPr>
      </w:pPr>
    </w:p>
    <w:p w14:paraId="7433E124" w14:textId="77777777" w:rsidR="00BD468C" w:rsidRPr="00BD468C" w:rsidRDefault="00BD468C" w:rsidP="00BD468C">
      <w:pPr>
        <w:spacing w:before="120" w:after="120" w:line="240" w:lineRule="auto"/>
        <w:jc w:val="both"/>
        <w:rPr>
          <w:b/>
          <w:sz w:val="24"/>
          <w:u w:val="single"/>
          <w:lang w:val="pt-BR"/>
        </w:rPr>
      </w:pPr>
      <w:r w:rsidRPr="00BD468C">
        <w:rPr>
          <w:b/>
          <w:sz w:val="24"/>
          <w:u w:val="single"/>
          <w:lang w:val="pt-BR"/>
        </w:rPr>
        <w:t>3. Sunt investiţiile eligibile în conformitate cu specificatiile sub-măsurii ?</w:t>
      </w:r>
    </w:p>
    <w:p w14:paraId="0551140C" w14:textId="77777777" w:rsidR="00BD468C" w:rsidRPr="00BD468C" w:rsidRDefault="00BD468C" w:rsidP="00BD468C">
      <w:pPr>
        <w:spacing w:before="120" w:after="120" w:line="240" w:lineRule="auto"/>
        <w:jc w:val="both"/>
        <w:rPr>
          <w:sz w:val="24"/>
          <w:lang w:val="pt-BR"/>
        </w:rPr>
      </w:pPr>
      <w:r w:rsidRPr="00BD468C">
        <w:rPr>
          <w:sz w:val="24"/>
          <w:lang w:val="pt-BR"/>
        </w:rPr>
        <w:t>Se verifică dacă cheltuielile neeligibile din fişa măsurii din SDL și/sau cele specifice tipurilor de operațiuni, conform prevederilor regulamentelor europene sunt incluse în devizele pe obiecte și bugetul indicativ.</w:t>
      </w:r>
    </w:p>
    <w:p w14:paraId="127ACE7A" w14:textId="77777777" w:rsidR="00BD468C" w:rsidRPr="00BD468C" w:rsidRDefault="00BD468C" w:rsidP="00BD468C">
      <w:pPr>
        <w:spacing w:before="120" w:after="120" w:line="240" w:lineRule="auto"/>
        <w:jc w:val="both"/>
        <w:rPr>
          <w:sz w:val="24"/>
          <w:lang w:val="pt-BR"/>
        </w:rPr>
      </w:pPr>
      <w:r w:rsidRPr="00BD468C">
        <w:rPr>
          <w:sz w:val="24"/>
          <w:lang w:val="pt-BR"/>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0C4FE80E" w14:textId="77777777" w:rsidR="00BD468C" w:rsidRPr="00BD468C" w:rsidRDefault="00BD468C" w:rsidP="00BD468C">
      <w:pPr>
        <w:spacing w:before="120" w:after="120" w:line="240" w:lineRule="auto"/>
        <w:jc w:val="both"/>
        <w:rPr>
          <w:sz w:val="24"/>
          <w:lang w:val="pt-BR"/>
        </w:rPr>
      </w:pPr>
      <w:r w:rsidRPr="00BD468C">
        <w:rPr>
          <w:sz w:val="24"/>
          <w:lang w:val="pt-BR"/>
        </w:rPr>
        <w:t>Se verifică lista investiţiilor şi costurilor neeligibile şi cu prevederile cap. 8.1 din Programul Naţional de Dezvoltare Rurală 2014 – 2020.</w:t>
      </w:r>
    </w:p>
    <w:p w14:paraId="70860A5E" w14:textId="77777777" w:rsidR="00BD468C" w:rsidRPr="00BD468C" w:rsidRDefault="00BD468C" w:rsidP="00BD468C">
      <w:pPr>
        <w:spacing w:before="120" w:after="120" w:line="240" w:lineRule="auto"/>
        <w:jc w:val="both"/>
        <w:rPr>
          <w:b/>
          <w:i/>
          <w:sz w:val="24"/>
          <w:lang w:val="pt-BR"/>
        </w:rPr>
      </w:pPr>
    </w:p>
    <w:p w14:paraId="6148BB92" w14:textId="77777777" w:rsidR="00BD468C" w:rsidRPr="00BD468C" w:rsidRDefault="00BD468C" w:rsidP="00BD468C">
      <w:pPr>
        <w:spacing w:before="120" w:after="120" w:line="240" w:lineRule="auto"/>
        <w:jc w:val="both"/>
        <w:rPr>
          <w:b/>
          <w:sz w:val="24"/>
          <w:u w:val="single"/>
          <w:lang w:val="pt-BR"/>
        </w:rPr>
      </w:pPr>
      <w:r w:rsidRPr="00BD468C">
        <w:rPr>
          <w:b/>
          <w:sz w:val="24"/>
          <w:u w:val="single"/>
          <w:lang w:val="pt-BR"/>
        </w:rPr>
        <w:t>4. Costurile generale ale proiectului</w:t>
      </w:r>
      <w:r w:rsidRPr="00BD468C">
        <w:rPr>
          <w:sz w:val="24"/>
          <w:lang w:val="pt-BR"/>
        </w:rPr>
        <w:t xml:space="preserve"> (acele </w:t>
      </w:r>
      <w:bookmarkStart w:id="33" w:name="_Hlk77670780"/>
      <w:r w:rsidRPr="00BD468C">
        <w:rPr>
          <w:sz w:val="24"/>
          <w:lang w:val="pt-BR"/>
        </w:rPr>
        <w:t xml:space="preserve">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BD468C">
        <w:rPr>
          <w:b/>
          <w:sz w:val="24"/>
          <w:u w:val="single"/>
          <w:lang w:val="pt-BR"/>
        </w:rPr>
        <w:t>direct legate de realizarea investiției, nu depasesc 10% din costul total eligibil al proiectului, respectiv 5% pentru acele proiecte care nu includ constructii</w:t>
      </w:r>
      <w:bookmarkEnd w:id="33"/>
      <w:r w:rsidRPr="00BD468C">
        <w:rPr>
          <w:b/>
          <w:sz w:val="24"/>
          <w:u w:val="single"/>
          <w:lang w:val="pt-BR"/>
        </w:rPr>
        <w:t>?</w:t>
      </w:r>
    </w:p>
    <w:p w14:paraId="3E50C0F5" w14:textId="77777777" w:rsidR="00BD468C" w:rsidRPr="00BD468C" w:rsidRDefault="00BD468C" w:rsidP="00BD468C">
      <w:pPr>
        <w:spacing w:before="120" w:after="120" w:line="240" w:lineRule="auto"/>
        <w:jc w:val="both"/>
        <w:rPr>
          <w:sz w:val="24"/>
          <w:lang w:val="pt-BR"/>
        </w:rPr>
      </w:pPr>
      <w:r w:rsidRPr="00BD468C">
        <w:rPr>
          <w:sz w:val="24"/>
          <w:lang w:val="pt-BR"/>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14:paraId="3B074694" w14:textId="77777777" w:rsidR="00BD468C" w:rsidRPr="00BD468C" w:rsidRDefault="00BD468C" w:rsidP="00BD468C">
      <w:pPr>
        <w:spacing w:before="120" w:after="120" w:line="240" w:lineRule="auto"/>
        <w:jc w:val="both"/>
        <w:rPr>
          <w:sz w:val="24"/>
          <w:lang w:val="pt-BR"/>
        </w:rPr>
      </w:pPr>
      <w:r w:rsidRPr="00BD468C">
        <w:rPr>
          <w:sz w:val="24"/>
          <w:lang w:val="pt-BR"/>
        </w:rPr>
        <w:t xml:space="preserve">În cazul în care nu se efectuează corectura de către solicitant, expertul bifează NU și îşi motivează poziţia în linia prevăzută în acest scop la rubrica Observații. </w:t>
      </w:r>
    </w:p>
    <w:p w14:paraId="212B71DC" w14:textId="77777777" w:rsidR="00BD468C" w:rsidRPr="00BD468C" w:rsidRDefault="00BD468C" w:rsidP="00BD468C">
      <w:pPr>
        <w:spacing w:before="120" w:after="120" w:line="240" w:lineRule="auto"/>
        <w:jc w:val="both"/>
        <w:rPr>
          <w:sz w:val="24"/>
          <w:lang w:val="pt-BR"/>
        </w:rPr>
      </w:pPr>
      <w:r w:rsidRPr="00BD468C">
        <w:rPr>
          <w:sz w:val="24"/>
          <w:lang w:val="pt-BR"/>
        </w:rPr>
        <w:t>Cererea de finanţare este declarată eligibilă prin bifarea căsuței corespunzătoare DA/DA cu diferențe.</w:t>
      </w:r>
    </w:p>
    <w:p w14:paraId="1ABBD373" w14:textId="77777777" w:rsidR="00BD468C" w:rsidRPr="00BD468C" w:rsidRDefault="00BD468C" w:rsidP="00BD468C">
      <w:pPr>
        <w:spacing w:before="120" w:after="120" w:line="240" w:lineRule="auto"/>
        <w:jc w:val="both"/>
        <w:rPr>
          <w:b/>
          <w:i/>
          <w:sz w:val="24"/>
          <w:lang w:val="pt-BR"/>
        </w:rPr>
      </w:pPr>
    </w:p>
    <w:p w14:paraId="32ABA40B" w14:textId="77777777" w:rsidR="00BD468C" w:rsidRPr="00BD468C" w:rsidRDefault="00BD468C" w:rsidP="00BD468C">
      <w:pPr>
        <w:spacing w:before="120" w:after="120" w:line="240" w:lineRule="auto"/>
        <w:jc w:val="both"/>
        <w:rPr>
          <w:b/>
          <w:sz w:val="24"/>
          <w:u w:val="single"/>
          <w:lang w:val="pt-BR"/>
        </w:rPr>
      </w:pPr>
      <w:r w:rsidRPr="00BD468C">
        <w:rPr>
          <w:b/>
          <w:sz w:val="24"/>
          <w:u w:val="single"/>
          <w:lang w:val="pt-BR"/>
        </w:rPr>
        <w:lastRenderedPageBreak/>
        <w:t>5. Cheltuielile diverse şi neprevăzute (Cap. 5.3) din Bugetul indicativ sunt încadrate în rubrica neeligibil ?</w:t>
      </w:r>
    </w:p>
    <w:p w14:paraId="7DC0F57C" w14:textId="77777777" w:rsidR="00BD468C" w:rsidRPr="00BD468C" w:rsidRDefault="00BD468C" w:rsidP="00BD468C">
      <w:pPr>
        <w:spacing w:before="120" w:after="120" w:line="240" w:lineRule="auto"/>
        <w:jc w:val="both"/>
        <w:rPr>
          <w:sz w:val="24"/>
          <w:lang w:val="pt-BR"/>
        </w:rPr>
      </w:pPr>
      <w:r w:rsidRPr="00BD468C">
        <w:rPr>
          <w:sz w:val="24"/>
          <w:lang w:val="pt-BR"/>
        </w:rPr>
        <w:t>Expertul verifică în bugetul indicativ dacă valoarea cheltuielilor diverse şi neprevăzute este trecută la rubrica cheltuieli neeligibile.</w:t>
      </w:r>
    </w:p>
    <w:p w14:paraId="6E969ECA" w14:textId="77777777" w:rsidR="00BD468C" w:rsidRPr="00BD468C" w:rsidRDefault="00BD468C" w:rsidP="00BD468C">
      <w:pPr>
        <w:spacing w:before="120" w:after="120" w:line="240" w:lineRule="auto"/>
        <w:jc w:val="both"/>
        <w:rPr>
          <w:sz w:val="24"/>
          <w:lang w:val="pt-BR"/>
        </w:rPr>
      </w:pPr>
      <w:r w:rsidRPr="00BD468C">
        <w:rPr>
          <w:sz w:val="24"/>
          <w:lang w:val="pt-BR"/>
        </w:rPr>
        <w:t xml:space="preserve">Dacă aceste costuri se încadrează la rubrica neeligibile, expertul bifează DA în caseta  corespunzătoare, în caz contrar solicită corectarea bugetului indicativ prin formularul E3.4L. </w:t>
      </w:r>
    </w:p>
    <w:p w14:paraId="23569841" w14:textId="77777777" w:rsidR="00BD468C" w:rsidRPr="00BD468C" w:rsidRDefault="00BD468C" w:rsidP="00BD468C">
      <w:pPr>
        <w:spacing w:before="120" w:after="120" w:line="240" w:lineRule="auto"/>
        <w:jc w:val="both"/>
        <w:rPr>
          <w:sz w:val="24"/>
          <w:lang w:val="pt-BR"/>
        </w:rPr>
      </w:pPr>
      <w:r w:rsidRPr="00BD468C">
        <w:rPr>
          <w:sz w:val="24"/>
          <w:lang w:val="pt-BR"/>
        </w:rPr>
        <w:t>Prin transmiterea formularului E3.4L de către solicitant cu bugetul corectat, expertul completează bugetul din fișa E1.2L și bifează DA cu diferențe și îşi motivează poziţia în linia prevăzută în acest scop la rubrica Observații.</w:t>
      </w:r>
    </w:p>
    <w:p w14:paraId="4C1BCC9B" w14:textId="77777777" w:rsidR="00BD468C" w:rsidRPr="00BD468C" w:rsidRDefault="00BD468C" w:rsidP="00BD468C">
      <w:pPr>
        <w:spacing w:before="120" w:after="120" w:line="240" w:lineRule="auto"/>
        <w:jc w:val="both"/>
        <w:rPr>
          <w:sz w:val="24"/>
          <w:lang w:val="pt-BR"/>
        </w:rPr>
      </w:pPr>
      <w:r w:rsidRPr="00BD468C">
        <w:rPr>
          <w:sz w:val="24"/>
          <w:lang w:val="pt-BR"/>
        </w:rPr>
        <w:t xml:space="preserve">În cazul în care solicitantul nu transmite formularul E3.4L cu bugetul corectat, expertul bifează NU și îşi motivează poziţia în linia prevăzută în acest scop la rubrica Observații. </w:t>
      </w:r>
    </w:p>
    <w:p w14:paraId="61852BBA" w14:textId="77777777" w:rsidR="00BD468C" w:rsidRPr="00BD468C" w:rsidRDefault="00BD468C" w:rsidP="00BD468C">
      <w:pPr>
        <w:spacing w:before="120" w:after="120" w:line="240" w:lineRule="auto"/>
        <w:jc w:val="both"/>
        <w:rPr>
          <w:sz w:val="24"/>
          <w:lang w:val="pt-BR"/>
        </w:rPr>
      </w:pPr>
      <w:r w:rsidRPr="00BD468C">
        <w:rPr>
          <w:sz w:val="24"/>
          <w:lang w:val="pt-BR"/>
        </w:rPr>
        <w:t>Cererea de finanţare este declarată eligibilă prin bifarea căsuței corespunzătoare DA/DA cu diferențe.</w:t>
      </w:r>
    </w:p>
    <w:p w14:paraId="4CEB5B1B" w14:textId="77777777" w:rsidR="00BD468C" w:rsidRPr="00BD468C" w:rsidRDefault="00BD468C" w:rsidP="00BD468C">
      <w:pPr>
        <w:spacing w:before="120" w:after="120" w:line="240" w:lineRule="auto"/>
        <w:jc w:val="both"/>
        <w:rPr>
          <w:sz w:val="24"/>
          <w:lang w:val="pt-BR"/>
        </w:rPr>
      </w:pPr>
    </w:p>
    <w:p w14:paraId="7C130128" w14:textId="77777777" w:rsidR="00BD468C" w:rsidRPr="00BD468C" w:rsidRDefault="00BD468C" w:rsidP="00BD468C">
      <w:pPr>
        <w:spacing w:before="120" w:after="120" w:line="240" w:lineRule="auto"/>
        <w:jc w:val="both"/>
        <w:rPr>
          <w:b/>
          <w:sz w:val="24"/>
          <w:u w:val="single"/>
          <w:lang w:val="pt-BR"/>
        </w:rPr>
      </w:pPr>
      <w:r w:rsidRPr="00BD468C">
        <w:rPr>
          <w:b/>
          <w:sz w:val="24"/>
          <w:u w:val="single"/>
          <w:lang w:val="pt-BR"/>
        </w:rPr>
        <w:t>6. TVA-ul este corect încadrat în coloana cheltuielilor neeligibile/ eligibile?</w:t>
      </w:r>
    </w:p>
    <w:p w14:paraId="00206062" w14:textId="77777777" w:rsidR="00BD468C" w:rsidRPr="00BD468C" w:rsidRDefault="00BD468C" w:rsidP="00BD468C">
      <w:pPr>
        <w:spacing w:before="120" w:after="120" w:line="240" w:lineRule="auto"/>
        <w:jc w:val="both"/>
        <w:rPr>
          <w:b/>
          <w:sz w:val="24"/>
          <w:lang w:val="pt-BR"/>
        </w:rPr>
      </w:pPr>
      <w:r w:rsidRPr="00BD468C">
        <w:rPr>
          <w:b/>
          <w:sz w:val="24"/>
          <w:lang w:val="pt-BR"/>
        </w:rPr>
        <w:t>Taxa pe valoarea adăugată este cheltuială neeligibilă, cu excepţia cazului în care aceasta nu se poate recupera în temeiul legislaţiei naţionale privind TVA-ul și a prevederilor specifice pentru instrumente financiare.</w:t>
      </w:r>
    </w:p>
    <w:p w14:paraId="751E4506" w14:textId="77777777" w:rsidR="00BD468C" w:rsidRPr="00BD468C" w:rsidRDefault="00BD468C" w:rsidP="00BD468C">
      <w:pPr>
        <w:spacing w:before="120" w:after="120" w:line="240" w:lineRule="auto"/>
        <w:jc w:val="both"/>
        <w:rPr>
          <w:sz w:val="24"/>
          <w:lang w:val="pt-BR"/>
        </w:rPr>
      </w:pPr>
      <w:r w:rsidRPr="00BD468C">
        <w:rPr>
          <w:sz w:val="24"/>
          <w:lang w:val="pt-BR"/>
        </w:rPr>
        <w:t>Expertul verifică dacă solicitantul a bifat căsuţa corespunzătoare în declaraţia pe propria răspundere de la secțiunea F din cererea de finanțare.</w:t>
      </w:r>
    </w:p>
    <w:p w14:paraId="254AE494" w14:textId="77777777" w:rsidR="00BD468C" w:rsidRPr="00BD468C" w:rsidRDefault="00BD468C" w:rsidP="00BD468C">
      <w:pPr>
        <w:spacing w:before="120" w:after="120" w:line="240" w:lineRule="auto"/>
        <w:jc w:val="both"/>
        <w:rPr>
          <w:sz w:val="24"/>
          <w:lang w:val="pt-BR"/>
        </w:rPr>
      </w:pPr>
      <w:r w:rsidRPr="00BD468C">
        <w:rPr>
          <w:sz w:val="24"/>
          <w:lang w:val="pt-BR"/>
        </w:rPr>
        <w:t>Dacă solicitantul este plătitor de TVA, valoarea TVA aferent cheltuielilor eligibile purtătoare de TVA, este trecută în coloana cheltuielilor neeligibile?</w:t>
      </w:r>
    </w:p>
    <w:p w14:paraId="452FCB1F" w14:textId="77777777" w:rsidR="00BD468C" w:rsidRPr="00BD468C" w:rsidRDefault="00BD468C" w:rsidP="00BD468C">
      <w:pPr>
        <w:spacing w:before="120" w:after="120" w:line="240" w:lineRule="auto"/>
        <w:jc w:val="both"/>
        <w:rPr>
          <w:sz w:val="24"/>
          <w:lang w:val="pt-BR"/>
        </w:rPr>
      </w:pPr>
      <w:r w:rsidRPr="00BD468C">
        <w:rPr>
          <w:sz w:val="24"/>
          <w:lang w:val="pt-BR"/>
        </w:rPr>
        <w:t xml:space="preserve">Expertul verifică dacă valoare TVA este trecută în coloana cheltuielilor neeligibile, în cazul în care solicitantul a declarat că este plătitor de TVA, şi bifează DA în căsuţa corespunzătoare. </w:t>
      </w:r>
    </w:p>
    <w:p w14:paraId="5590376E" w14:textId="77777777" w:rsidR="00BD468C" w:rsidRPr="00BD468C" w:rsidRDefault="00BD468C" w:rsidP="00BD468C">
      <w:pPr>
        <w:spacing w:before="120" w:after="120" w:line="240" w:lineRule="auto"/>
        <w:jc w:val="both"/>
        <w:rPr>
          <w:sz w:val="24"/>
          <w:lang w:val="pt-BR"/>
        </w:rPr>
      </w:pPr>
      <w:r w:rsidRPr="00BD468C">
        <w:rPr>
          <w:sz w:val="24"/>
          <w:lang w:val="pt-BR"/>
        </w:rPr>
        <w:t>Expertul va bifa căsuţa NU în cazul în care solicitantul este plătitor de TVA şi valoarea TVA este trecută în coloana cheltuielilor eligibile şi va opera modificările în bugetul indicativ, motivându-şi decizia la rubrica Observaţii.</w:t>
      </w:r>
    </w:p>
    <w:p w14:paraId="18AB68A1" w14:textId="77777777" w:rsidR="00BD468C" w:rsidRPr="00BD468C" w:rsidRDefault="00BD468C" w:rsidP="00BD468C">
      <w:pPr>
        <w:spacing w:before="120" w:after="120" w:line="240" w:lineRule="auto"/>
        <w:jc w:val="both"/>
        <w:rPr>
          <w:sz w:val="24"/>
          <w:lang w:val="pt-BR"/>
        </w:rPr>
      </w:pPr>
      <w:r w:rsidRPr="00BD468C">
        <w:rPr>
          <w:sz w:val="24"/>
          <w:lang w:val="pt-BR"/>
        </w:rPr>
        <w:t>Dacă solicitantul este neplătitor de TVA, valoarea TVA aferenta cheltuielilor eligibile purtătoare de TVA, poate fi trecută în coloana cheltuielilor eligibile sau neeligibile.</w:t>
      </w:r>
    </w:p>
    <w:p w14:paraId="02D9B106" w14:textId="77777777" w:rsidR="00BD468C" w:rsidRPr="00BD468C" w:rsidRDefault="00BD468C" w:rsidP="00BD468C">
      <w:pPr>
        <w:spacing w:before="120" w:after="120" w:line="240" w:lineRule="auto"/>
        <w:jc w:val="both"/>
        <w:rPr>
          <w:sz w:val="24"/>
          <w:lang w:val="pt-BR"/>
        </w:rPr>
      </w:pPr>
      <w:r w:rsidRPr="00BD468C">
        <w:rPr>
          <w:sz w:val="24"/>
          <w:lang w:val="pt-BR"/>
        </w:rPr>
        <w:t xml:space="preserve">Expertul va bifa DA în căsuţa corespunzătoare dacă TVA este trecut în coloana cheltuielilor eligibile si verifică dacă valoarea TVA se referă numai la valoarea cheltuielilor eligibile purtătoare de TVA. </w:t>
      </w:r>
    </w:p>
    <w:p w14:paraId="7468E00F" w14:textId="77777777" w:rsidR="00BD468C" w:rsidRPr="00BD468C" w:rsidRDefault="00BD468C" w:rsidP="00BD468C">
      <w:pPr>
        <w:spacing w:before="120" w:after="120" w:line="240" w:lineRule="auto"/>
        <w:jc w:val="both"/>
        <w:rPr>
          <w:sz w:val="24"/>
          <w:lang w:val="pt-BR"/>
        </w:rPr>
      </w:pPr>
      <w:r w:rsidRPr="00BD468C">
        <w:rPr>
          <w:sz w:val="24"/>
          <w:lang w:val="pt-BR"/>
        </w:rPr>
        <w:t xml:space="preserve"> În cazul identificării unor diferenţe, expertul verifică corectitudinea valorii TVA şi bifează DA cu diferenţe şi va opera modificările în bugetul indicativ, motivându-şi decizia la rubrica Observații.</w:t>
      </w:r>
    </w:p>
    <w:p w14:paraId="502199A4" w14:textId="77777777" w:rsidR="009675E8" w:rsidRDefault="009675E8" w:rsidP="00BD468C">
      <w:pPr>
        <w:keepNext/>
        <w:keepLines/>
        <w:spacing w:before="120" w:after="120" w:line="240" w:lineRule="auto"/>
        <w:jc w:val="both"/>
        <w:rPr>
          <w:b/>
          <w:sz w:val="24"/>
          <w:lang w:val="pt-BR"/>
        </w:rPr>
      </w:pPr>
      <w:bookmarkStart w:id="34" w:name="_Toc487029155"/>
    </w:p>
    <w:p w14:paraId="76689815" w14:textId="0520A333" w:rsidR="00BD468C" w:rsidRPr="00BD468C" w:rsidRDefault="00BD468C" w:rsidP="00BD468C">
      <w:pPr>
        <w:keepNext/>
        <w:keepLines/>
        <w:spacing w:before="120" w:after="120" w:line="240" w:lineRule="auto"/>
        <w:jc w:val="both"/>
        <w:rPr>
          <w:b/>
          <w:sz w:val="24"/>
          <w:lang w:val="pt-BR"/>
        </w:rPr>
      </w:pPr>
      <w:r w:rsidRPr="00BD468C">
        <w:rPr>
          <w:b/>
          <w:sz w:val="24"/>
          <w:lang w:val="pt-BR"/>
        </w:rPr>
        <w:t>D. Verificarea rezonabilităţii preţurilor.</w:t>
      </w:r>
      <w:bookmarkEnd w:id="34"/>
      <w:r w:rsidRPr="00BD468C">
        <w:rPr>
          <w:b/>
          <w:sz w:val="24"/>
          <w:lang w:val="pt-BR"/>
        </w:rPr>
        <w:t xml:space="preserve"> </w:t>
      </w:r>
    </w:p>
    <w:p w14:paraId="259F5F7B" w14:textId="77777777" w:rsidR="00BD468C" w:rsidRPr="00BD468C" w:rsidRDefault="00BD468C" w:rsidP="00BD468C">
      <w:pPr>
        <w:spacing w:before="120" w:after="120" w:line="240" w:lineRule="auto"/>
        <w:jc w:val="both"/>
        <w:rPr>
          <w:b/>
          <w:sz w:val="24"/>
          <w:lang w:val="pt-BR"/>
        </w:rPr>
      </w:pPr>
      <w:bookmarkStart w:id="35" w:name="_Toc487029156"/>
      <w:r w:rsidRPr="00BD468C">
        <w:rPr>
          <w:b/>
          <w:sz w:val="24"/>
          <w:lang w:val="pt-BR"/>
        </w:rPr>
        <w:t>1  Categoria de bunuri  se regaseste in Baza de Date cu prețuri de Referință?</w:t>
      </w:r>
    </w:p>
    <w:p w14:paraId="6E1EC347" w14:textId="77777777" w:rsidR="00BD468C" w:rsidRPr="00BD468C" w:rsidRDefault="00BD468C" w:rsidP="00BD468C">
      <w:pPr>
        <w:spacing w:before="120" w:after="120" w:line="240" w:lineRule="auto"/>
        <w:jc w:val="both"/>
        <w:rPr>
          <w:sz w:val="24"/>
          <w:lang w:val="pt-BR"/>
        </w:rPr>
      </w:pPr>
      <w:r w:rsidRPr="00BD468C">
        <w:rPr>
          <w:sz w:val="24"/>
          <w:lang w:val="pt-BR"/>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14:paraId="2D367394" w14:textId="77777777" w:rsidR="00BD468C" w:rsidRPr="00BD468C" w:rsidRDefault="00BD468C" w:rsidP="00BD468C">
      <w:pPr>
        <w:spacing w:before="120" w:after="120" w:line="240" w:lineRule="auto"/>
        <w:jc w:val="both"/>
        <w:rPr>
          <w:sz w:val="24"/>
          <w:lang w:val="pt-BR"/>
        </w:rPr>
      </w:pPr>
      <w:r w:rsidRPr="002D2CD1">
        <w:rPr>
          <w:sz w:val="24"/>
          <w:lang w:val="it-IT"/>
        </w:rPr>
        <w:t>Daca categoria de bunuri nu se regaseste in Baza de date preţuri, expertul bifează in caseta corespunzatoare NU.</w:t>
      </w:r>
    </w:p>
    <w:p w14:paraId="1CFCC71D" w14:textId="77777777" w:rsidR="00BD468C" w:rsidRPr="002D2CD1" w:rsidRDefault="00BD468C" w:rsidP="00BD468C">
      <w:pPr>
        <w:spacing w:before="120" w:after="120" w:line="240" w:lineRule="auto"/>
        <w:jc w:val="both"/>
        <w:rPr>
          <w:b/>
          <w:sz w:val="24"/>
          <w:lang w:val="it-IT"/>
        </w:rPr>
      </w:pPr>
      <w:r>
        <w:rPr>
          <w:b/>
          <w:sz w:val="24"/>
          <w:lang w:val="it-IT"/>
        </w:rPr>
        <w:t>2</w:t>
      </w:r>
      <w:r w:rsidRPr="002D2CD1">
        <w:rPr>
          <w:b/>
          <w:sz w:val="24"/>
          <w:lang w:val="it-IT"/>
        </w:rPr>
        <w:t xml:space="preserve"> Daca la pct</w:t>
      </w:r>
      <w:r>
        <w:rPr>
          <w:b/>
          <w:sz w:val="24"/>
          <w:lang w:val="it-IT"/>
        </w:rPr>
        <w:t>. 1</w:t>
      </w:r>
      <w:r w:rsidRPr="002D2CD1">
        <w:rPr>
          <w:b/>
          <w:sz w:val="24"/>
          <w:lang w:val="it-IT"/>
        </w:rPr>
        <w:t xml:space="preserve"> raspunsul este DA, sunt atasate extrasele tiparite din baza de date cu prețuri de Referință?</w:t>
      </w:r>
    </w:p>
    <w:p w14:paraId="286F6EEA" w14:textId="77777777" w:rsidR="00BD468C" w:rsidRPr="002D2CD1" w:rsidRDefault="00BD468C" w:rsidP="00BD468C">
      <w:pPr>
        <w:spacing w:before="120" w:after="120" w:line="240" w:lineRule="auto"/>
        <w:jc w:val="both"/>
        <w:rPr>
          <w:sz w:val="24"/>
          <w:lang w:val="it-IT"/>
        </w:rPr>
      </w:pPr>
      <w:r w:rsidRPr="002D2CD1">
        <w:rPr>
          <w:sz w:val="24"/>
          <w:lang w:val="it-IT"/>
        </w:rPr>
        <w:t>Daca sunt atasate extrasele tiparite din Baza de date cu prețuri de Referință, expertul bifează in caseta corespunzatoare DA, iar daca nu sunt atasate expertul bifează NU şi printeaza din baza de date extrasele  relevante.</w:t>
      </w:r>
    </w:p>
    <w:p w14:paraId="55FED681" w14:textId="77777777" w:rsidR="00BD468C" w:rsidRPr="002D2CD1" w:rsidRDefault="00BD468C" w:rsidP="00BD468C">
      <w:pPr>
        <w:spacing w:before="120" w:after="120" w:line="240" w:lineRule="auto"/>
        <w:jc w:val="both"/>
        <w:rPr>
          <w:b/>
          <w:sz w:val="24"/>
          <w:lang w:val="it-IT"/>
        </w:rPr>
      </w:pPr>
      <w:r>
        <w:rPr>
          <w:b/>
          <w:sz w:val="24"/>
          <w:lang w:val="it-IT"/>
        </w:rPr>
        <w:t>3</w:t>
      </w:r>
      <w:r w:rsidRPr="002D2CD1">
        <w:rPr>
          <w:b/>
          <w:sz w:val="24"/>
          <w:lang w:val="it-IT"/>
        </w:rPr>
        <w:t xml:space="preserve"> Dacă la pct. </w:t>
      </w:r>
      <w:r>
        <w:rPr>
          <w:b/>
          <w:sz w:val="24"/>
          <w:lang w:val="it-IT"/>
        </w:rPr>
        <w:t>1</w:t>
      </w:r>
      <w:r w:rsidRPr="002D2CD1">
        <w:rPr>
          <w:b/>
          <w:sz w:val="24"/>
          <w:lang w:val="it-IT"/>
        </w:rPr>
        <w:t xml:space="preserve"> raspunsul este DA, preţurile utilizate pentru bunuri se incadreaza in maximul  prevazut în  Baza de Date cu preţuri de Referință? </w:t>
      </w:r>
    </w:p>
    <w:p w14:paraId="2C78085A" w14:textId="77777777" w:rsidR="00BD468C" w:rsidRPr="00BD468C" w:rsidRDefault="00BD468C" w:rsidP="00BD468C">
      <w:pPr>
        <w:spacing w:before="120" w:after="120" w:line="240" w:lineRule="auto"/>
        <w:jc w:val="both"/>
        <w:rPr>
          <w:sz w:val="24"/>
          <w:lang w:val="it-IT"/>
        </w:rPr>
      </w:pPr>
      <w:r w:rsidRPr="002D2CD1">
        <w:rPr>
          <w:sz w:val="24"/>
          <w:lang w:val="it-IT"/>
        </w:rPr>
        <w:t>Expertul verifica daca preţurile se incadreaza in maximul prevazut în Baza de Date cu  preţuri de Referință pentru bunul respectiv, bifează in caseta corespunzatoare DA, suma acceptata de evaluator fiind cea din devize</w:t>
      </w:r>
      <w:r w:rsidRPr="00BD468C">
        <w:rPr>
          <w:sz w:val="24"/>
          <w:lang w:val="it-IT"/>
        </w:rPr>
        <w:t>.</w:t>
      </w:r>
    </w:p>
    <w:p w14:paraId="13E53758" w14:textId="77777777" w:rsidR="00BD468C" w:rsidRPr="00BD468C" w:rsidRDefault="00BD468C" w:rsidP="00BD468C">
      <w:pPr>
        <w:spacing w:before="120" w:after="120" w:line="240" w:lineRule="auto"/>
        <w:jc w:val="both"/>
        <w:rPr>
          <w:sz w:val="24"/>
          <w:lang w:val="pt-BR"/>
        </w:rPr>
      </w:pPr>
      <w:r w:rsidRPr="00BD468C">
        <w:rPr>
          <w:sz w:val="24"/>
          <w:lang w:val="pt-BR"/>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14:paraId="5B88EBDB" w14:textId="77777777" w:rsidR="00BD468C" w:rsidRPr="00BD468C" w:rsidRDefault="00BD468C" w:rsidP="00BD468C">
      <w:pPr>
        <w:spacing w:before="120" w:after="120" w:line="240" w:lineRule="auto"/>
        <w:jc w:val="both"/>
        <w:rPr>
          <w:b/>
          <w:sz w:val="24"/>
          <w:lang w:val="pt-BR"/>
        </w:rPr>
      </w:pPr>
      <w:r w:rsidRPr="00BD468C">
        <w:rPr>
          <w:b/>
          <w:sz w:val="24"/>
          <w:lang w:val="pt-BR"/>
        </w:rPr>
        <w:t>4</w:t>
      </w:r>
      <w:r w:rsidRPr="002D2CD1">
        <w:rPr>
          <w:b/>
          <w:sz w:val="24"/>
          <w:lang w:val="pt-BR"/>
        </w:rPr>
        <w:t xml:space="preserve"> </w:t>
      </w:r>
      <w:r w:rsidRPr="00BD468C">
        <w:rPr>
          <w:b/>
          <w:sz w:val="24"/>
          <w:lang w:val="pt-BR"/>
        </w:rPr>
        <w:t>Dacă la pct. 1 raspunsul este NU, solicitantul a prezentat două oferte pentru bunuri a caror valoare este mai mare de 15.000 Euro si o oferta pentru bunuri a căror valoare este mai mica  sau egală cu  15.000 Euro, constatându-se astfel că prețurile sunt rezonabile?</w:t>
      </w:r>
    </w:p>
    <w:p w14:paraId="2ECD15F0" w14:textId="77777777" w:rsidR="00BD468C" w:rsidRPr="00BD468C" w:rsidRDefault="00BD468C" w:rsidP="00BD468C">
      <w:pPr>
        <w:spacing w:before="120" w:after="120" w:line="240" w:lineRule="auto"/>
        <w:jc w:val="both"/>
        <w:rPr>
          <w:sz w:val="24"/>
          <w:lang w:val="pt-BR"/>
        </w:rPr>
      </w:pPr>
      <w:r w:rsidRPr="00BD468C">
        <w:rPr>
          <w:sz w:val="24"/>
          <w:lang w:val="pt-BR"/>
        </w:rPr>
        <w:t>Expertul verifica daca solicitantul a prezentat două oferte pentru bunuri a caror valoare este mai mare de 15.000 Euro şi o oferta pentru bunuri a caror valoare este mai mica sau egală cu 15.000 Euro.</w:t>
      </w:r>
    </w:p>
    <w:p w14:paraId="0CCF68D0" w14:textId="77777777" w:rsidR="00BD468C" w:rsidRPr="00BD468C" w:rsidRDefault="00BD468C" w:rsidP="00BD468C">
      <w:pPr>
        <w:spacing w:before="120" w:after="120" w:line="240" w:lineRule="auto"/>
        <w:jc w:val="both"/>
        <w:rPr>
          <w:sz w:val="24"/>
          <w:lang w:val="pt-BR"/>
        </w:rPr>
      </w:pPr>
      <w:r w:rsidRPr="00BD468C">
        <w:rPr>
          <w:sz w:val="24"/>
          <w:lang w:val="pt-BR"/>
        </w:rPr>
        <w:t xml:space="preserve">Daca solicitantul nu a atasat două oferte pentru bunuri a caror valoare este mai mare de 15.000 Euro, respectiv o oferta pentru bunuri a caror valoare este mai mica sau egală cu 15.000 Euro, expertul înştiinţează solicitantul prin formularul E3.4L pentru trimiterea ofertei/ofertelor, menţionând că dacă acestea nu sunt transmise, cheltuielile devin neeligibile. Dacă, în urma solicitării de informaţii suplimentare, solicitantul nu furnizează oferta/ofertele, cheltuielile pentru care nu s-au prezentat oferte devin neeligibile şi expertul modifica bugetul indicativ in sensul micșorarii acestuia corespunzător. </w:t>
      </w:r>
    </w:p>
    <w:p w14:paraId="0BF4B820" w14:textId="77777777" w:rsidR="00BD468C" w:rsidRPr="002D2CD1" w:rsidRDefault="00BD468C" w:rsidP="00BD468C">
      <w:pPr>
        <w:spacing w:before="120" w:after="120" w:line="240" w:lineRule="auto"/>
        <w:jc w:val="both"/>
        <w:rPr>
          <w:sz w:val="24"/>
          <w:lang w:val="it-IT"/>
        </w:rPr>
      </w:pPr>
      <w:r w:rsidRPr="002D2CD1">
        <w:rPr>
          <w:sz w:val="24"/>
          <w:lang w:val="it-IT"/>
        </w:rPr>
        <w:t xml:space="preserve">Ofertele sunt documente obligatorii care trebuie avute in vedere la stabilirea rezonabilitatii preţurilor </w:t>
      </w:r>
      <w:r w:rsidRPr="00BD468C">
        <w:rPr>
          <w:kern w:val="32"/>
          <w:sz w:val="24"/>
          <w:lang w:val="pt-BR"/>
        </w:rPr>
        <w:t>şi pot fi oferte personalizate, datate și semnate sau pot fi print screen-uri de pe site-</w:t>
      </w:r>
      <w:r w:rsidRPr="00BD468C">
        <w:rPr>
          <w:kern w:val="32"/>
          <w:sz w:val="24"/>
          <w:lang w:val="pt-BR"/>
        </w:rPr>
        <w:lastRenderedPageBreak/>
        <w:t xml:space="preserve">uri ale operatorilor economici în care să se poată identifica adresa web a operatorului economic, precum și data ofertei </w:t>
      </w:r>
      <w:r w:rsidRPr="002D2CD1">
        <w:rPr>
          <w:sz w:val="24"/>
          <w:lang w:val="it-IT"/>
        </w:rPr>
        <w:t xml:space="preserve">şi </w:t>
      </w:r>
      <w:r>
        <w:rPr>
          <w:sz w:val="24"/>
          <w:lang w:val="it-IT"/>
        </w:rPr>
        <w:t xml:space="preserve">care </w:t>
      </w:r>
      <w:r w:rsidRPr="002D2CD1">
        <w:rPr>
          <w:sz w:val="24"/>
          <w:lang w:val="it-IT"/>
        </w:rPr>
        <w:t xml:space="preserve">trebuie sa aiba cel putin </w:t>
      </w:r>
      <w:r w:rsidRPr="00AE22E9">
        <w:rPr>
          <w:sz w:val="24"/>
          <w:lang w:val="it-IT"/>
        </w:rPr>
        <w:t>urmatoarele</w:t>
      </w:r>
      <w:r w:rsidRPr="002D2CD1">
        <w:rPr>
          <w:b/>
          <w:sz w:val="24"/>
          <w:lang w:val="it-IT"/>
        </w:rPr>
        <w:t xml:space="preserve"> </w:t>
      </w:r>
      <w:r w:rsidRPr="00AE22E9">
        <w:rPr>
          <w:sz w:val="24"/>
          <w:lang w:val="it-IT"/>
        </w:rPr>
        <w:t>caracteristici</w:t>
      </w:r>
      <w:r w:rsidRPr="007703BC">
        <w:rPr>
          <w:sz w:val="24"/>
          <w:lang w:val="it-IT"/>
        </w:rPr>
        <w:t>:</w:t>
      </w:r>
    </w:p>
    <w:p w14:paraId="46485ED1" w14:textId="77777777" w:rsidR="00BD468C" w:rsidRPr="002D2CD1" w:rsidRDefault="00BD468C" w:rsidP="00883363">
      <w:pPr>
        <w:numPr>
          <w:ilvl w:val="1"/>
          <w:numId w:val="21"/>
        </w:numPr>
        <w:suppressAutoHyphens w:val="0"/>
        <w:spacing w:before="120" w:after="120" w:line="240" w:lineRule="auto"/>
        <w:jc w:val="both"/>
        <w:rPr>
          <w:sz w:val="24"/>
          <w:lang w:val="it-IT"/>
        </w:rPr>
      </w:pPr>
      <w:r w:rsidRPr="002D2CD1">
        <w:rPr>
          <w:sz w:val="24"/>
          <w:lang w:val="it-IT"/>
        </w:rPr>
        <w:t xml:space="preserve">Sa contina detalierea </w:t>
      </w:r>
      <w:r>
        <w:rPr>
          <w:sz w:val="24"/>
          <w:lang w:val="it-IT"/>
        </w:rPr>
        <w:t>unor specificaț</w:t>
      </w:r>
      <w:r w:rsidRPr="002D2CD1">
        <w:rPr>
          <w:sz w:val="24"/>
          <w:lang w:val="it-IT"/>
        </w:rPr>
        <w:t>ii tehnice minimale;</w:t>
      </w:r>
    </w:p>
    <w:p w14:paraId="616A64CB" w14:textId="77777777" w:rsidR="00BD468C" w:rsidRDefault="00BD468C" w:rsidP="00883363">
      <w:pPr>
        <w:numPr>
          <w:ilvl w:val="1"/>
          <w:numId w:val="21"/>
        </w:numPr>
        <w:suppressAutoHyphens w:val="0"/>
        <w:spacing w:before="120" w:after="120" w:line="240" w:lineRule="auto"/>
        <w:jc w:val="both"/>
        <w:rPr>
          <w:sz w:val="24"/>
          <w:lang w:val="it-IT"/>
        </w:rPr>
      </w:pPr>
      <w:r w:rsidRPr="002D2CD1">
        <w:rPr>
          <w:sz w:val="24"/>
          <w:lang w:val="it-IT"/>
        </w:rPr>
        <w:t>Să conţină preţul de achiziţie.</w:t>
      </w:r>
    </w:p>
    <w:p w14:paraId="49A9BD07" w14:textId="77777777" w:rsidR="00BD468C" w:rsidRDefault="00BD468C" w:rsidP="00BD468C">
      <w:pPr>
        <w:spacing w:before="120" w:after="120" w:line="240" w:lineRule="auto"/>
        <w:jc w:val="both"/>
        <w:rPr>
          <w:sz w:val="24"/>
          <w:lang w:val="it-IT"/>
        </w:rPr>
      </w:pPr>
      <w:r w:rsidRPr="00FC7BDE">
        <w:rPr>
          <w:sz w:val="24"/>
          <w:lang w:val="it-IT"/>
        </w:rPr>
        <w:t>În același timp cu verificarea prețurilor, expertul evaluator trebuie să verifice în baza de date a ONRC codul CAEN al ofertantului, dacă acesta este în concordanță cu bunurile/servicile pe care le va furniza.</w:t>
      </w:r>
    </w:p>
    <w:p w14:paraId="0FC583FF" w14:textId="77777777" w:rsidR="00BD468C" w:rsidRDefault="00BD468C" w:rsidP="00BD468C">
      <w:pPr>
        <w:spacing w:before="120" w:after="120" w:line="240" w:lineRule="auto"/>
        <w:jc w:val="both"/>
        <w:rPr>
          <w:sz w:val="24"/>
          <w:lang w:val="it-IT"/>
        </w:rPr>
      </w:pPr>
      <w:r w:rsidRPr="00FC7BDE">
        <w:rPr>
          <w:sz w:val="24"/>
          <w:lang w:val="it-IT"/>
        </w:rPr>
        <w:t>Prețurile din oferte vor fi acceptate numai în situația în care activitatea ofertantului demonstrată prin cod CAEN este în concordanță cu bunurile/servicile pe care le va furniza.</w:t>
      </w:r>
    </w:p>
    <w:p w14:paraId="7D1C9B6F" w14:textId="77777777" w:rsidR="00BD468C" w:rsidRPr="00BD468C" w:rsidRDefault="00BD468C" w:rsidP="00BD468C">
      <w:pPr>
        <w:spacing w:before="120" w:after="120" w:line="240" w:lineRule="auto"/>
        <w:jc w:val="both"/>
        <w:rPr>
          <w:sz w:val="24"/>
          <w:lang w:val="it-IT"/>
        </w:rPr>
      </w:pPr>
      <w:r w:rsidRPr="00BD468C">
        <w:rPr>
          <w:sz w:val="24"/>
          <w:lang w:val="it-IT"/>
        </w:rPr>
        <w:t xml:space="preserve">De asemenea, pentru bunurile a căror valoare este mai mare de 15.000 Euro, expertul va compara ofertele prezentate de solicitant cu </w:t>
      </w:r>
      <w:r w:rsidRPr="00BD468C">
        <w:rPr>
          <w:sz w:val="24"/>
          <w:u w:val="single"/>
          <w:lang w:val="it-IT"/>
        </w:rPr>
        <w:t>prețurile unor bunuri de același tip şi având aceleaşi caracteristici tehnice, disponibile</w:t>
      </w:r>
      <w:r w:rsidRPr="00BD468C">
        <w:rPr>
          <w:sz w:val="24"/>
          <w:lang w:val="it-IT"/>
        </w:rPr>
        <w:t xml:space="preserve"> pe Internet, acolo unde astfel de informații sunt disponibile. În acest caz, prețul se consideră rezonabil dacă se situează într-o marjă de </w:t>
      </w:r>
      <w:r w:rsidRPr="00BD468C">
        <w:rPr>
          <w:rFonts w:cs="Calibri"/>
          <w:sz w:val="24"/>
          <w:lang w:val="it-IT"/>
        </w:rPr>
        <w:t>±</w:t>
      </w:r>
      <w:r w:rsidRPr="00BD468C">
        <w:rPr>
          <w:sz w:val="24"/>
          <w:lang w:val="it-IT"/>
        </w:rPr>
        <w:t>10% faţă de prețul identificat de către expertul CRFIR.</w:t>
      </w:r>
    </w:p>
    <w:p w14:paraId="4D83F9B1" w14:textId="77777777" w:rsidR="00BD468C" w:rsidRPr="00BD468C" w:rsidRDefault="00BD468C" w:rsidP="00BD468C">
      <w:pPr>
        <w:spacing w:before="120" w:after="120" w:line="240" w:lineRule="auto"/>
        <w:jc w:val="both"/>
        <w:rPr>
          <w:sz w:val="24"/>
          <w:lang w:val="pt-BR"/>
        </w:rPr>
      </w:pPr>
      <w:r w:rsidRPr="00BD468C">
        <w:rPr>
          <w:sz w:val="24"/>
          <w:lang w:val="pt-BR"/>
        </w:rPr>
        <w:t>În situația în care nu sunt identificate prețuri comparabile pe Internet, verificarea se va realiza doar pe baza ofertelor prezentate de solicitant.</w:t>
      </w:r>
    </w:p>
    <w:p w14:paraId="5B0EEB9E" w14:textId="77777777" w:rsidR="00BD468C" w:rsidRPr="00BD468C" w:rsidRDefault="00BD468C" w:rsidP="00BD468C">
      <w:pPr>
        <w:spacing w:before="120" w:after="120" w:line="240" w:lineRule="auto"/>
        <w:jc w:val="both"/>
        <w:rPr>
          <w:sz w:val="24"/>
          <w:lang w:val="pt-BR"/>
        </w:rPr>
      </w:pPr>
      <w:r w:rsidRPr="00BD468C">
        <w:rPr>
          <w:sz w:val="24"/>
          <w:lang w:val="pt-BR"/>
        </w:rPr>
        <w:t>În baza ofertelor prezentate de solicitant și a prețurilor identificate pe internet (unde este cazul), expertul va verifica dacă valorile înscrise de beneficiar în bugetul indicativ sunt justificate din punct de vedere al rezonabilității prețurilor, respectiv corespund cu ofertele identificate. În cazul bunurilor a caror valoare este mai mare de 15.000 Euro, expertul verifică dacă valoarea înscrisă în devizul bugetului corespunde cu oferta cea mai mică din punct de vedere valoric. În caz contrar, expertul va verifica dacă solicitantul a justificat corespunzător valorile înscrise în deviz. Orice depășire valorică în acest sens, trecută nejustificat în devizul bugetului devine cheltuială neeligibilă.</w:t>
      </w:r>
    </w:p>
    <w:p w14:paraId="6671F0F3" w14:textId="77777777" w:rsidR="00BD468C" w:rsidRPr="00BD468C" w:rsidRDefault="00BD468C" w:rsidP="00BD468C">
      <w:pPr>
        <w:keepNext/>
        <w:keepLines/>
        <w:spacing w:before="120" w:after="120" w:line="240" w:lineRule="auto"/>
        <w:jc w:val="both"/>
        <w:rPr>
          <w:b/>
          <w:sz w:val="24"/>
          <w:lang w:val="pt-BR"/>
        </w:rPr>
      </w:pPr>
      <w:r w:rsidRPr="00BD468C">
        <w:rPr>
          <w:b/>
          <w:sz w:val="24"/>
          <w:lang w:val="pt-BR"/>
        </w:rPr>
        <w:t>5 Prețurile utilizate la întocmirea devizelor se încadrează în prevederile                                   H.G. nr. 363/2010 cu completările şi modificările ulterioare ?</w:t>
      </w:r>
      <w:bookmarkEnd w:id="35"/>
    </w:p>
    <w:p w14:paraId="3C359157" w14:textId="77777777" w:rsidR="00BD468C" w:rsidRPr="00BD468C" w:rsidRDefault="00BD468C" w:rsidP="00BD468C">
      <w:pPr>
        <w:keepNext/>
        <w:keepLines/>
        <w:shd w:val="clear" w:color="auto" w:fill="FFFFFF"/>
        <w:spacing w:before="120" w:after="120" w:line="240" w:lineRule="auto"/>
        <w:jc w:val="both"/>
        <w:rPr>
          <w:sz w:val="24"/>
          <w:lang w:val="pt-BR"/>
        </w:rPr>
      </w:pPr>
      <w:bookmarkStart w:id="36" w:name="_Toc487029157"/>
      <w:r w:rsidRPr="00BD468C">
        <w:rPr>
          <w:sz w:val="24"/>
          <w:lang w:val="pt-BR"/>
        </w:rPr>
        <w:t>Expertul compară costul total al investiției (fără TVA) din Devizul General,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36"/>
    </w:p>
    <w:p w14:paraId="6E158221" w14:textId="77777777" w:rsidR="00BD468C" w:rsidRPr="00BD468C" w:rsidRDefault="00BD468C" w:rsidP="00883363">
      <w:pPr>
        <w:pStyle w:val="ListParagraph"/>
        <w:numPr>
          <w:ilvl w:val="0"/>
          <w:numId w:val="19"/>
        </w:numPr>
        <w:suppressAutoHyphens w:val="0"/>
        <w:spacing w:before="120" w:after="120" w:line="240" w:lineRule="auto"/>
        <w:ind w:left="360"/>
        <w:jc w:val="both"/>
        <w:rPr>
          <w:sz w:val="24"/>
          <w:lang w:val="pt-BR"/>
        </w:rPr>
      </w:pPr>
      <w:r w:rsidRPr="00BD468C">
        <w:rPr>
          <w:sz w:val="24"/>
          <w:lang w:val="pt-BR"/>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4A2E2FC9" w14:textId="77777777" w:rsidR="00BD468C" w:rsidRPr="00BD468C" w:rsidRDefault="00BD468C" w:rsidP="00883363">
      <w:pPr>
        <w:pStyle w:val="ListParagraph"/>
        <w:numPr>
          <w:ilvl w:val="0"/>
          <w:numId w:val="19"/>
        </w:numPr>
        <w:suppressAutoHyphens w:val="0"/>
        <w:spacing w:before="120" w:after="120" w:line="240" w:lineRule="auto"/>
        <w:ind w:left="360"/>
        <w:jc w:val="both"/>
        <w:rPr>
          <w:sz w:val="24"/>
          <w:lang w:val="pt-BR"/>
        </w:rPr>
      </w:pPr>
      <w:r w:rsidRPr="00BD468C">
        <w:rPr>
          <w:sz w:val="24"/>
          <w:lang w:val="pt-BR"/>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w:t>
      </w:r>
      <w:r w:rsidRPr="00BD468C">
        <w:rPr>
          <w:sz w:val="24"/>
          <w:lang w:val="pt-BR"/>
        </w:rPr>
        <w:lastRenderedPageBreak/>
        <w:t xml:space="preserve">calcul a valorii totale (fără TVA). Expertul va decide, în funcție de documentele primite, eligibilitatea proiectului și va justifica detaliat în fișa de evaluare la rubrica observatii decizia luată; </w:t>
      </w:r>
    </w:p>
    <w:p w14:paraId="68EC1F56" w14:textId="77777777" w:rsidR="00BD468C" w:rsidRPr="00BD468C" w:rsidRDefault="00BD468C" w:rsidP="00883363">
      <w:pPr>
        <w:pStyle w:val="ListParagraph"/>
        <w:numPr>
          <w:ilvl w:val="0"/>
          <w:numId w:val="19"/>
        </w:numPr>
        <w:suppressAutoHyphens w:val="0"/>
        <w:spacing w:before="120" w:after="120" w:line="240" w:lineRule="auto"/>
        <w:ind w:left="360"/>
        <w:jc w:val="both"/>
        <w:rPr>
          <w:sz w:val="24"/>
          <w:lang w:val="pt-BR"/>
        </w:rPr>
      </w:pPr>
      <w:r w:rsidRPr="00BD468C">
        <w:rPr>
          <w:sz w:val="24"/>
          <w:lang w:val="pt-BR"/>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457B26F8" w14:textId="77777777" w:rsidR="00BD468C" w:rsidRPr="00BD468C" w:rsidRDefault="00BD468C" w:rsidP="00BD468C">
      <w:pPr>
        <w:spacing w:before="120" w:after="120" w:line="240" w:lineRule="auto"/>
        <w:jc w:val="both"/>
        <w:rPr>
          <w:sz w:val="24"/>
          <w:lang w:val="pt-BR"/>
        </w:rPr>
      </w:pPr>
      <w:r w:rsidRPr="00BD468C">
        <w:rPr>
          <w:sz w:val="24"/>
          <w:lang w:val="pt-BR"/>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2092D42F" w14:textId="77777777" w:rsidR="00BD468C" w:rsidRPr="00BD468C" w:rsidRDefault="00BD468C" w:rsidP="00BD468C">
      <w:pPr>
        <w:spacing w:before="120" w:after="120" w:line="240" w:lineRule="auto"/>
        <w:jc w:val="both"/>
        <w:rPr>
          <w:sz w:val="24"/>
          <w:lang w:val="fr-FR"/>
        </w:rPr>
      </w:pPr>
      <w:r w:rsidRPr="00BD468C">
        <w:rPr>
          <w:sz w:val="24"/>
          <w:lang w:val="pt-BR"/>
        </w:rPr>
        <w:t xml:space="preserve">În funcţie de răspuns și de analiza efectuată, expertul ajustează, dacă este cazul, bugetul indicativ şi notifică solicitantul despre aceste modificări. </w:t>
      </w:r>
      <w:proofErr w:type="spellStart"/>
      <w:r w:rsidRPr="00BD468C">
        <w:rPr>
          <w:sz w:val="24"/>
          <w:lang w:val="fr-FR"/>
        </w:rPr>
        <w:t>Motivele</w:t>
      </w:r>
      <w:proofErr w:type="spellEnd"/>
      <w:r w:rsidRPr="00BD468C">
        <w:rPr>
          <w:sz w:val="24"/>
          <w:lang w:val="fr-FR"/>
        </w:rPr>
        <w:t xml:space="preserve"> care au </w:t>
      </w:r>
      <w:proofErr w:type="spellStart"/>
      <w:r w:rsidRPr="00BD468C">
        <w:rPr>
          <w:sz w:val="24"/>
          <w:lang w:val="fr-FR"/>
        </w:rPr>
        <w:t>condus</w:t>
      </w:r>
      <w:proofErr w:type="spellEnd"/>
      <w:r w:rsidRPr="00BD468C">
        <w:rPr>
          <w:sz w:val="24"/>
          <w:lang w:val="fr-FR"/>
        </w:rPr>
        <w:t xml:space="preserve"> la </w:t>
      </w:r>
      <w:proofErr w:type="spellStart"/>
      <w:r w:rsidRPr="00BD468C">
        <w:rPr>
          <w:sz w:val="24"/>
          <w:lang w:val="fr-FR"/>
        </w:rPr>
        <w:t>modificări</w:t>
      </w:r>
      <w:proofErr w:type="spellEnd"/>
      <w:r w:rsidRPr="00BD468C">
        <w:rPr>
          <w:sz w:val="24"/>
          <w:lang w:val="fr-FR"/>
        </w:rPr>
        <w:t xml:space="preserve"> ale </w:t>
      </w:r>
      <w:proofErr w:type="spellStart"/>
      <w:r w:rsidRPr="00BD468C">
        <w:rPr>
          <w:sz w:val="24"/>
          <w:lang w:val="fr-FR"/>
        </w:rPr>
        <w:t>bugetului</w:t>
      </w:r>
      <w:proofErr w:type="spellEnd"/>
      <w:r w:rsidRPr="00BD468C">
        <w:rPr>
          <w:sz w:val="24"/>
          <w:lang w:val="fr-FR"/>
        </w:rPr>
        <w:t xml:space="preserve"> </w:t>
      </w:r>
      <w:proofErr w:type="spellStart"/>
      <w:r w:rsidRPr="00BD468C">
        <w:rPr>
          <w:sz w:val="24"/>
          <w:lang w:val="fr-FR"/>
        </w:rPr>
        <w:t>sunt</w:t>
      </w:r>
      <w:proofErr w:type="spellEnd"/>
      <w:r w:rsidRPr="00BD468C">
        <w:rPr>
          <w:sz w:val="24"/>
          <w:lang w:val="fr-FR"/>
        </w:rPr>
        <w:t xml:space="preserve"> </w:t>
      </w:r>
      <w:proofErr w:type="spellStart"/>
      <w:r w:rsidRPr="00BD468C">
        <w:rPr>
          <w:sz w:val="24"/>
          <w:lang w:val="fr-FR"/>
        </w:rPr>
        <w:t>menţionate</w:t>
      </w:r>
      <w:proofErr w:type="spellEnd"/>
      <w:r w:rsidRPr="00BD468C">
        <w:rPr>
          <w:sz w:val="24"/>
          <w:lang w:val="fr-FR"/>
        </w:rPr>
        <w:t xml:space="preserve"> la </w:t>
      </w:r>
      <w:proofErr w:type="spellStart"/>
      <w:r w:rsidRPr="00BD468C">
        <w:rPr>
          <w:sz w:val="24"/>
          <w:lang w:val="fr-FR"/>
        </w:rPr>
        <w:t>rubrica</w:t>
      </w:r>
      <w:proofErr w:type="spellEnd"/>
      <w:r w:rsidRPr="00BD468C">
        <w:rPr>
          <w:sz w:val="24"/>
          <w:lang w:val="fr-FR"/>
        </w:rPr>
        <w:t xml:space="preserve"> </w:t>
      </w:r>
      <w:proofErr w:type="spellStart"/>
      <w:r w:rsidRPr="00BD468C">
        <w:rPr>
          <w:sz w:val="24"/>
          <w:lang w:val="fr-FR"/>
        </w:rPr>
        <w:t>Observaţii</w:t>
      </w:r>
      <w:proofErr w:type="spellEnd"/>
      <w:r w:rsidRPr="00BD468C">
        <w:rPr>
          <w:sz w:val="24"/>
          <w:lang w:val="fr-FR"/>
        </w:rPr>
        <w:t>.</w:t>
      </w:r>
    </w:p>
    <w:p w14:paraId="3BE2CB9E" w14:textId="77777777" w:rsidR="00BD468C" w:rsidRPr="00BD468C" w:rsidRDefault="00BD468C" w:rsidP="00BD468C">
      <w:pPr>
        <w:spacing w:before="120" w:after="120" w:line="240" w:lineRule="auto"/>
        <w:jc w:val="both"/>
        <w:rPr>
          <w:b/>
          <w:sz w:val="24"/>
          <w:lang w:val="fr-FR"/>
        </w:rPr>
      </w:pPr>
    </w:p>
    <w:p w14:paraId="06AA3D40" w14:textId="77777777" w:rsidR="00BD468C" w:rsidRPr="00BD468C" w:rsidRDefault="00BD468C" w:rsidP="00BD468C">
      <w:pPr>
        <w:spacing w:before="120" w:after="120" w:line="240" w:lineRule="auto"/>
        <w:jc w:val="both"/>
        <w:rPr>
          <w:b/>
          <w:sz w:val="24"/>
          <w:lang w:val="fr-FR"/>
        </w:rPr>
      </w:pPr>
      <w:r w:rsidRPr="00BD468C">
        <w:rPr>
          <w:b/>
          <w:sz w:val="24"/>
          <w:lang w:val="fr-FR"/>
        </w:rPr>
        <w:t xml:space="preserve">6 </w:t>
      </w:r>
      <w:proofErr w:type="spellStart"/>
      <w:r w:rsidRPr="00BD468C">
        <w:rPr>
          <w:b/>
          <w:sz w:val="24"/>
          <w:lang w:val="fr-FR"/>
        </w:rPr>
        <w:t>Pentru</w:t>
      </w:r>
      <w:proofErr w:type="spellEnd"/>
      <w:r w:rsidRPr="00BD468C">
        <w:rPr>
          <w:b/>
          <w:sz w:val="24"/>
          <w:lang w:val="fr-FR"/>
        </w:rPr>
        <w:t xml:space="preserve"> </w:t>
      </w:r>
      <w:proofErr w:type="spellStart"/>
      <w:r w:rsidRPr="00BD468C">
        <w:rPr>
          <w:b/>
          <w:sz w:val="24"/>
          <w:lang w:val="fr-FR"/>
        </w:rPr>
        <w:t>lucrări</w:t>
      </w:r>
      <w:proofErr w:type="spellEnd"/>
      <w:r w:rsidRPr="00BD468C">
        <w:rPr>
          <w:b/>
          <w:sz w:val="24"/>
          <w:lang w:val="fr-FR"/>
        </w:rPr>
        <w:t xml:space="preserve">, </w:t>
      </w:r>
      <w:proofErr w:type="spellStart"/>
      <w:r w:rsidRPr="00BD468C">
        <w:rPr>
          <w:b/>
          <w:sz w:val="24"/>
          <w:lang w:val="fr-FR"/>
        </w:rPr>
        <w:t>există</w:t>
      </w:r>
      <w:proofErr w:type="spellEnd"/>
      <w:r w:rsidRPr="00BD468C">
        <w:rPr>
          <w:b/>
          <w:sz w:val="24"/>
          <w:lang w:val="fr-FR"/>
        </w:rPr>
        <w:t xml:space="preserve"> </w:t>
      </w:r>
      <w:proofErr w:type="spellStart"/>
      <w:r w:rsidRPr="00BD468C">
        <w:rPr>
          <w:b/>
          <w:sz w:val="24"/>
          <w:lang w:val="fr-FR"/>
        </w:rPr>
        <w:t>în</w:t>
      </w:r>
      <w:proofErr w:type="spellEnd"/>
      <w:r w:rsidRPr="00BD468C">
        <w:rPr>
          <w:b/>
          <w:sz w:val="24"/>
          <w:lang w:val="fr-FR"/>
        </w:rPr>
        <w:t xml:space="preserve"> SF/DALI </w:t>
      </w:r>
      <w:proofErr w:type="spellStart"/>
      <w:r w:rsidRPr="00BD468C">
        <w:rPr>
          <w:b/>
          <w:sz w:val="24"/>
          <w:lang w:val="fr-FR"/>
        </w:rPr>
        <w:t>declaraţia</w:t>
      </w:r>
      <w:proofErr w:type="spellEnd"/>
      <w:r w:rsidRPr="00BD468C">
        <w:rPr>
          <w:b/>
          <w:sz w:val="24"/>
          <w:lang w:val="fr-FR"/>
        </w:rPr>
        <w:t xml:space="preserve"> </w:t>
      </w:r>
      <w:proofErr w:type="spellStart"/>
      <w:r w:rsidRPr="00BD468C">
        <w:rPr>
          <w:b/>
          <w:sz w:val="24"/>
          <w:lang w:val="fr-FR"/>
        </w:rPr>
        <w:t>proiectantului</w:t>
      </w:r>
      <w:proofErr w:type="spellEnd"/>
      <w:r w:rsidRPr="00BD468C">
        <w:rPr>
          <w:b/>
          <w:sz w:val="24"/>
          <w:lang w:val="fr-FR"/>
        </w:rPr>
        <w:t xml:space="preserve"> </w:t>
      </w:r>
      <w:proofErr w:type="spellStart"/>
      <w:r w:rsidRPr="00BD468C">
        <w:rPr>
          <w:b/>
          <w:sz w:val="24"/>
          <w:lang w:val="fr-FR"/>
        </w:rPr>
        <w:t>semnată</w:t>
      </w:r>
      <w:proofErr w:type="spellEnd"/>
      <w:r w:rsidRPr="00BD468C">
        <w:rPr>
          <w:b/>
          <w:sz w:val="24"/>
          <w:lang w:val="fr-FR"/>
        </w:rPr>
        <w:t xml:space="preserve"> </w:t>
      </w:r>
      <w:proofErr w:type="spellStart"/>
      <w:r w:rsidRPr="00BD468C">
        <w:rPr>
          <w:b/>
          <w:sz w:val="24"/>
          <w:lang w:val="fr-FR"/>
        </w:rPr>
        <w:t>şi</w:t>
      </w:r>
      <w:proofErr w:type="spellEnd"/>
      <w:r w:rsidRPr="00BD468C">
        <w:rPr>
          <w:b/>
          <w:sz w:val="24"/>
          <w:lang w:val="fr-FR"/>
        </w:rPr>
        <w:t xml:space="preserve"> </w:t>
      </w:r>
      <w:proofErr w:type="spellStart"/>
      <w:r w:rsidRPr="00BD468C">
        <w:rPr>
          <w:b/>
          <w:sz w:val="24"/>
          <w:lang w:val="fr-FR"/>
        </w:rPr>
        <w:t>ştampilată</w:t>
      </w:r>
      <w:proofErr w:type="spellEnd"/>
      <w:r w:rsidRPr="00BD468C">
        <w:rPr>
          <w:b/>
          <w:sz w:val="24"/>
          <w:lang w:val="fr-FR"/>
        </w:rPr>
        <w:t xml:space="preserve"> </w:t>
      </w:r>
      <w:proofErr w:type="spellStart"/>
      <w:r w:rsidRPr="00BD468C">
        <w:rPr>
          <w:b/>
          <w:sz w:val="24"/>
          <w:lang w:val="fr-FR"/>
        </w:rPr>
        <w:t>privind</w:t>
      </w:r>
      <w:proofErr w:type="spellEnd"/>
      <w:r w:rsidRPr="00BD468C">
        <w:rPr>
          <w:b/>
          <w:sz w:val="24"/>
          <w:lang w:val="fr-FR"/>
        </w:rPr>
        <w:t xml:space="preserve"> </w:t>
      </w:r>
      <w:proofErr w:type="spellStart"/>
      <w:r w:rsidRPr="00BD468C">
        <w:rPr>
          <w:b/>
          <w:sz w:val="24"/>
          <w:lang w:val="fr-FR"/>
        </w:rPr>
        <w:t>sursa</w:t>
      </w:r>
      <w:proofErr w:type="spellEnd"/>
      <w:r w:rsidRPr="00BD468C">
        <w:rPr>
          <w:b/>
          <w:sz w:val="24"/>
          <w:lang w:val="fr-FR"/>
        </w:rPr>
        <w:t xml:space="preserve"> de </w:t>
      </w:r>
      <w:proofErr w:type="spellStart"/>
      <w:r w:rsidRPr="00BD468C">
        <w:rPr>
          <w:b/>
          <w:sz w:val="24"/>
          <w:lang w:val="fr-FR"/>
        </w:rPr>
        <w:t>preţuri</w:t>
      </w:r>
      <w:proofErr w:type="spellEnd"/>
      <w:r w:rsidRPr="00BD468C">
        <w:rPr>
          <w:b/>
          <w:sz w:val="24"/>
          <w:lang w:val="fr-FR"/>
        </w:rPr>
        <w:t xml:space="preserve"> ? </w:t>
      </w:r>
    </w:p>
    <w:p w14:paraId="4BFC735A" w14:textId="77777777" w:rsidR="00BD468C" w:rsidRPr="00BD468C" w:rsidRDefault="00BD468C" w:rsidP="00BD468C">
      <w:pPr>
        <w:spacing w:before="120" w:after="120" w:line="240" w:lineRule="auto"/>
        <w:jc w:val="both"/>
        <w:rPr>
          <w:sz w:val="24"/>
          <w:lang w:val="fr-FR"/>
        </w:rPr>
      </w:pPr>
      <w:proofErr w:type="spellStart"/>
      <w:r w:rsidRPr="00BD468C">
        <w:rPr>
          <w:sz w:val="24"/>
          <w:lang w:val="fr-FR"/>
        </w:rPr>
        <w:t>Expertul</w:t>
      </w:r>
      <w:proofErr w:type="spellEnd"/>
      <w:r w:rsidRPr="00BD468C">
        <w:rPr>
          <w:sz w:val="24"/>
          <w:lang w:val="fr-FR"/>
        </w:rPr>
        <w:t xml:space="preserve"> </w:t>
      </w:r>
      <w:proofErr w:type="spellStart"/>
      <w:r w:rsidRPr="00BD468C">
        <w:rPr>
          <w:sz w:val="24"/>
          <w:lang w:val="fr-FR"/>
        </w:rPr>
        <w:t>verifică</w:t>
      </w:r>
      <w:proofErr w:type="spellEnd"/>
      <w:r w:rsidRPr="00BD468C">
        <w:rPr>
          <w:sz w:val="24"/>
          <w:lang w:val="fr-FR"/>
        </w:rPr>
        <w:t xml:space="preserve"> </w:t>
      </w:r>
      <w:proofErr w:type="spellStart"/>
      <w:r w:rsidRPr="00BD468C">
        <w:rPr>
          <w:sz w:val="24"/>
          <w:lang w:val="fr-FR"/>
        </w:rPr>
        <w:t>existenţa</w:t>
      </w:r>
      <w:proofErr w:type="spellEnd"/>
      <w:r w:rsidRPr="00BD468C">
        <w:rPr>
          <w:sz w:val="24"/>
          <w:lang w:val="fr-FR"/>
        </w:rPr>
        <w:t xml:space="preserve"> </w:t>
      </w:r>
      <w:proofErr w:type="spellStart"/>
      <w:r w:rsidRPr="00BD468C">
        <w:rPr>
          <w:sz w:val="24"/>
          <w:lang w:val="fr-FR"/>
        </w:rPr>
        <w:t>precizărilor</w:t>
      </w:r>
      <w:proofErr w:type="spellEnd"/>
      <w:r w:rsidRPr="00BD468C">
        <w:rPr>
          <w:sz w:val="24"/>
          <w:lang w:val="fr-FR"/>
        </w:rPr>
        <w:t xml:space="preserve"> </w:t>
      </w:r>
      <w:proofErr w:type="spellStart"/>
      <w:r w:rsidRPr="00BD468C">
        <w:rPr>
          <w:sz w:val="24"/>
          <w:lang w:val="fr-FR"/>
        </w:rPr>
        <w:t>proiectantului</w:t>
      </w:r>
      <w:proofErr w:type="spellEnd"/>
      <w:r w:rsidRPr="00BD468C">
        <w:rPr>
          <w:sz w:val="24"/>
          <w:lang w:val="fr-FR"/>
        </w:rPr>
        <w:t xml:space="preserve"> </w:t>
      </w:r>
      <w:proofErr w:type="spellStart"/>
      <w:r w:rsidRPr="00BD468C">
        <w:rPr>
          <w:sz w:val="24"/>
          <w:lang w:val="fr-FR"/>
        </w:rPr>
        <w:t>privind</w:t>
      </w:r>
      <w:proofErr w:type="spellEnd"/>
      <w:r w:rsidRPr="00BD468C">
        <w:rPr>
          <w:sz w:val="24"/>
          <w:lang w:val="fr-FR"/>
        </w:rPr>
        <w:t xml:space="preserve">  </w:t>
      </w:r>
      <w:proofErr w:type="spellStart"/>
      <w:r w:rsidRPr="00BD468C">
        <w:rPr>
          <w:sz w:val="24"/>
          <w:lang w:val="fr-FR"/>
        </w:rPr>
        <w:t>sursa</w:t>
      </w:r>
      <w:proofErr w:type="spellEnd"/>
      <w:r w:rsidRPr="00BD468C">
        <w:rPr>
          <w:sz w:val="24"/>
          <w:lang w:val="fr-FR"/>
        </w:rPr>
        <w:t xml:space="preserve"> de </w:t>
      </w:r>
      <w:proofErr w:type="spellStart"/>
      <w:r w:rsidRPr="00BD468C">
        <w:rPr>
          <w:sz w:val="24"/>
          <w:lang w:val="fr-FR"/>
        </w:rPr>
        <w:t>preţuri</w:t>
      </w:r>
      <w:proofErr w:type="spellEnd"/>
      <w:r w:rsidRPr="00BD468C">
        <w:rPr>
          <w:sz w:val="24"/>
          <w:lang w:val="fr-FR"/>
        </w:rPr>
        <w:t xml:space="preserve"> </w:t>
      </w:r>
      <w:proofErr w:type="spellStart"/>
      <w:r w:rsidRPr="00BD468C">
        <w:rPr>
          <w:sz w:val="24"/>
          <w:lang w:val="fr-FR"/>
        </w:rPr>
        <w:t>din</w:t>
      </w:r>
      <w:proofErr w:type="spellEnd"/>
      <w:r w:rsidRPr="00BD468C">
        <w:rPr>
          <w:sz w:val="24"/>
          <w:lang w:val="fr-FR"/>
        </w:rPr>
        <w:t xml:space="preserve"> </w:t>
      </w:r>
      <w:proofErr w:type="spellStart"/>
      <w:r w:rsidRPr="00BD468C">
        <w:rPr>
          <w:sz w:val="24"/>
          <w:lang w:val="fr-FR"/>
        </w:rPr>
        <w:t>Studiul</w:t>
      </w:r>
      <w:proofErr w:type="spellEnd"/>
      <w:r w:rsidRPr="00BD468C">
        <w:rPr>
          <w:sz w:val="24"/>
          <w:lang w:val="fr-FR"/>
        </w:rPr>
        <w:t xml:space="preserve"> de </w:t>
      </w:r>
      <w:proofErr w:type="spellStart"/>
      <w:r w:rsidRPr="00BD468C">
        <w:rPr>
          <w:sz w:val="24"/>
          <w:lang w:val="fr-FR"/>
        </w:rPr>
        <w:t>fezabilitate</w:t>
      </w:r>
      <w:proofErr w:type="spellEnd"/>
      <w:r w:rsidRPr="00BD468C">
        <w:rPr>
          <w:sz w:val="24"/>
          <w:lang w:val="fr-FR"/>
        </w:rPr>
        <w:t xml:space="preserve">/DALI, </w:t>
      </w:r>
      <w:proofErr w:type="spellStart"/>
      <w:r w:rsidRPr="00BD468C">
        <w:rPr>
          <w:sz w:val="24"/>
          <w:lang w:val="fr-FR"/>
        </w:rPr>
        <w:t>dacă</w:t>
      </w:r>
      <w:proofErr w:type="spellEnd"/>
      <w:r w:rsidRPr="00BD468C">
        <w:rPr>
          <w:sz w:val="24"/>
          <w:lang w:val="fr-FR"/>
        </w:rPr>
        <w:t xml:space="preserve"> </w:t>
      </w:r>
      <w:proofErr w:type="spellStart"/>
      <w:r w:rsidRPr="00BD468C">
        <w:rPr>
          <w:sz w:val="24"/>
          <w:lang w:val="fr-FR"/>
        </w:rPr>
        <w:t>declaraţia</w:t>
      </w:r>
      <w:proofErr w:type="spellEnd"/>
      <w:r w:rsidRPr="00BD468C">
        <w:rPr>
          <w:sz w:val="24"/>
          <w:lang w:val="fr-FR"/>
        </w:rPr>
        <w:t xml:space="preserve"> este </w:t>
      </w:r>
      <w:proofErr w:type="spellStart"/>
      <w:r w:rsidRPr="00BD468C">
        <w:rPr>
          <w:sz w:val="24"/>
          <w:lang w:val="fr-FR"/>
        </w:rPr>
        <w:t>semnată</w:t>
      </w:r>
      <w:proofErr w:type="spellEnd"/>
      <w:r w:rsidRPr="00BD468C">
        <w:rPr>
          <w:sz w:val="24"/>
          <w:lang w:val="fr-FR"/>
        </w:rPr>
        <w:t xml:space="preserve"> </w:t>
      </w:r>
      <w:proofErr w:type="spellStart"/>
      <w:r w:rsidRPr="00BD468C">
        <w:rPr>
          <w:sz w:val="24"/>
          <w:lang w:val="fr-FR"/>
        </w:rPr>
        <w:t>şi</w:t>
      </w:r>
      <w:proofErr w:type="spellEnd"/>
      <w:r w:rsidRPr="00BD468C">
        <w:rPr>
          <w:sz w:val="24"/>
          <w:lang w:val="fr-FR"/>
        </w:rPr>
        <w:t xml:space="preserve"> </w:t>
      </w:r>
      <w:proofErr w:type="spellStart"/>
      <w:r w:rsidRPr="00BD468C">
        <w:rPr>
          <w:sz w:val="24"/>
          <w:lang w:val="fr-FR"/>
        </w:rPr>
        <w:t>ştampilată</w:t>
      </w:r>
      <w:proofErr w:type="spellEnd"/>
      <w:r w:rsidRPr="00BD468C">
        <w:rPr>
          <w:sz w:val="24"/>
          <w:lang w:val="fr-FR"/>
        </w:rPr>
        <w:t xml:space="preserve"> </w:t>
      </w:r>
      <w:proofErr w:type="spellStart"/>
      <w:r w:rsidRPr="00BD468C">
        <w:rPr>
          <w:sz w:val="24"/>
          <w:lang w:val="fr-FR"/>
        </w:rPr>
        <w:t>şi</w:t>
      </w:r>
      <w:proofErr w:type="spellEnd"/>
      <w:r w:rsidRPr="00BD468C">
        <w:rPr>
          <w:sz w:val="24"/>
          <w:lang w:val="fr-FR"/>
        </w:rPr>
        <w:t xml:space="preserve">  </w:t>
      </w:r>
      <w:proofErr w:type="spellStart"/>
      <w:r w:rsidRPr="00BD468C">
        <w:rPr>
          <w:sz w:val="24"/>
          <w:lang w:val="fr-FR"/>
        </w:rPr>
        <w:t>bifează</w:t>
      </w:r>
      <w:proofErr w:type="spellEnd"/>
      <w:r w:rsidRPr="00BD468C">
        <w:rPr>
          <w:sz w:val="24"/>
          <w:lang w:val="fr-FR"/>
        </w:rPr>
        <w:t xml:space="preserve"> </w:t>
      </w:r>
      <w:proofErr w:type="spellStart"/>
      <w:r w:rsidRPr="00BD468C">
        <w:rPr>
          <w:sz w:val="24"/>
          <w:lang w:val="fr-FR"/>
        </w:rPr>
        <w:t>în</w:t>
      </w:r>
      <w:proofErr w:type="spellEnd"/>
      <w:r w:rsidRPr="00BD468C">
        <w:rPr>
          <w:sz w:val="24"/>
          <w:lang w:val="fr-FR"/>
        </w:rPr>
        <w:t xml:space="preserve"> </w:t>
      </w:r>
      <w:proofErr w:type="spellStart"/>
      <w:r w:rsidRPr="00BD468C">
        <w:rPr>
          <w:sz w:val="24"/>
          <w:lang w:val="fr-FR"/>
        </w:rPr>
        <w:t>caseta</w:t>
      </w:r>
      <w:proofErr w:type="spellEnd"/>
      <w:r w:rsidRPr="00BD468C">
        <w:rPr>
          <w:sz w:val="24"/>
          <w:lang w:val="fr-FR"/>
        </w:rPr>
        <w:t xml:space="preserve"> </w:t>
      </w:r>
      <w:proofErr w:type="spellStart"/>
      <w:r w:rsidRPr="00BD468C">
        <w:rPr>
          <w:sz w:val="24"/>
          <w:lang w:val="fr-FR"/>
        </w:rPr>
        <w:t>corespunzătoare</w:t>
      </w:r>
      <w:proofErr w:type="spellEnd"/>
      <w:r w:rsidRPr="00BD468C">
        <w:rPr>
          <w:sz w:val="24"/>
          <w:lang w:val="fr-FR"/>
        </w:rPr>
        <w:t xml:space="preserve"> DA </w:t>
      </w:r>
      <w:proofErr w:type="spellStart"/>
      <w:r w:rsidRPr="00BD468C">
        <w:rPr>
          <w:sz w:val="24"/>
          <w:lang w:val="fr-FR"/>
        </w:rPr>
        <w:t>sau</w:t>
      </w:r>
      <w:proofErr w:type="spellEnd"/>
      <w:r w:rsidRPr="00BD468C">
        <w:rPr>
          <w:sz w:val="24"/>
          <w:lang w:val="fr-FR"/>
        </w:rPr>
        <w:t xml:space="preserve"> NU.  </w:t>
      </w:r>
    </w:p>
    <w:p w14:paraId="2EE218E4" w14:textId="77777777" w:rsidR="00BD468C" w:rsidRPr="00BD468C" w:rsidRDefault="00BD468C" w:rsidP="00BD468C">
      <w:pPr>
        <w:spacing w:before="120" w:after="120" w:line="240" w:lineRule="auto"/>
        <w:jc w:val="both"/>
        <w:rPr>
          <w:sz w:val="24"/>
          <w:lang w:val="pt-BR"/>
        </w:rPr>
      </w:pPr>
      <w:proofErr w:type="spellStart"/>
      <w:r w:rsidRPr="00BD468C">
        <w:rPr>
          <w:sz w:val="24"/>
          <w:lang w:val="fr-FR"/>
        </w:rPr>
        <w:t>Dacă</w:t>
      </w:r>
      <w:proofErr w:type="spellEnd"/>
      <w:r w:rsidRPr="00BD468C">
        <w:rPr>
          <w:sz w:val="24"/>
          <w:lang w:val="fr-FR"/>
        </w:rPr>
        <w:t xml:space="preserve"> </w:t>
      </w:r>
      <w:proofErr w:type="spellStart"/>
      <w:r w:rsidRPr="00BD468C">
        <w:rPr>
          <w:sz w:val="24"/>
          <w:lang w:val="fr-FR"/>
        </w:rPr>
        <w:t>proiectantul</w:t>
      </w:r>
      <w:proofErr w:type="spellEnd"/>
      <w:r w:rsidRPr="00BD468C">
        <w:rPr>
          <w:sz w:val="24"/>
          <w:lang w:val="fr-FR"/>
        </w:rPr>
        <w:t xml:space="preserve"> nu a </w:t>
      </w:r>
      <w:proofErr w:type="spellStart"/>
      <w:r w:rsidRPr="00BD468C">
        <w:rPr>
          <w:sz w:val="24"/>
          <w:lang w:val="fr-FR"/>
        </w:rPr>
        <w:t>indicat</w:t>
      </w:r>
      <w:proofErr w:type="spellEnd"/>
      <w:r w:rsidRPr="00BD468C">
        <w:rPr>
          <w:sz w:val="24"/>
          <w:lang w:val="fr-FR"/>
        </w:rPr>
        <w:t xml:space="preserve"> </w:t>
      </w:r>
      <w:proofErr w:type="spellStart"/>
      <w:r w:rsidRPr="00BD468C">
        <w:rPr>
          <w:sz w:val="24"/>
          <w:lang w:val="fr-FR"/>
        </w:rPr>
        <w:t>sursa</w:t>
      </w:r>
      <w:proofErr w:type="spellEnd"/>
      <w:r w:rsidRPr="00BD468C">
        <w:rPr>
          <w:sz w:val="24"/>
          <w:lang w:val="fr-FR"/>
        </w:rPr>
        <w:t xml:space="preserve"> de </w:t>
      </w:r>
      <w:proofErr w:type="spellStart"/>
      <w:r w:rsidRPr="00BD468C">
        <w:rPr>
          <w:sz w:val="24"/>
          <w:lang w:val="fr-FR"/>
        </w:rPr>
        <w:t>preţuri</w:t>
      </w:r>
      <w:proofErr w:type="spellEnd"/>
      <w:r w:rsidRPr="00BD468C">
        <w:rPr>
          <w:sz w:val="24"/>
          <w:lang w:val="fr-FR"/>
        </w:rPr>
        <w:t xml:space="preserve"> </w:t>
      </w:r>
      <w:proofErr w:type="spellStart"/>
      <w:r w:rsidRPr="00BD468C">
        <w:rPr>
          <w:sz w:val="24"/>
          <w:lang w:val="fr-FR"/>
        </w:rPr>
        <w:t>pentru</w:t>
      </w:r>
      <w:proofErr w:type="spellEnd"/>
      <w:r w:rsidRPr="00BD468C">
        <w:rPr>
          <w:sz w:val="24"/>
          <w:lang w:val="fr-FR"/>
        </w:rPr>
        <w:t xml:space="preserve"> </w:t>
      </w:r>
      <w:proofErr w:type="spellStart"/>
      <w:r w:rsidRPr="00BD468C">
        <w:rPr>
          <w:sz w:val="24"/>
          <w:lang w:val="fr-FR"/>
        </w:rPr>
        <w:t>lucrari</w:t>
      </w:r>
      <w:proofErr w:type="spellEnd"/>
      <w:r w:rsidRPr="00BD468C">
        <w:rPr>
          <w:sz w:val="24"/>
          <w:lang w:val="fr-FR"/>
        </w:rPr>
        <w:t xml:space="preserve">, </w:t>
      </w:r>
      <w:proofErr w:type="spellStart"/>
      <w:r w:rsidRPr="00BD468C">
        <w:rPr>
          <w:sz w:val="24"/>
          <w:lang w:val="fr-FR"/>
        </w:rPr>
        <w:t>expertul</w:t>
      </w:r>
      <w:proofErr w:type="spellEnd"/>
      <w:r w:rsidRPr="00BD468C">
        <w:rPr>
          <w:sz w:val="24"/>
          <w:lang w:val="fr-FR"/>
        </w:rPr>
        <w:t xml:space="preserve"> </w:t>
      </w:r>
      <w:proofErr w:type="spellStart"/>
      <w:r w:rsidRPr="00BD468C">
        <w:rPr>
          <w:sz w:val="24"/>
          <w:lang w:val="fr-FR"/>
        </w:rPr>
        <w:t>înştiinţează</w:t>
      </w:r>
      <w:proofErr w:type="spellEnd"/>
      <w:r w:rsidRPr="00BD468C">
        <w:rPr>
          <w:sz w:val="24"/>
          <w:lang w:val="fr-FR"/>
        </w:rPr>
        <w:t xml:space="preserve"> </w:t>
      </w:r>
      <w:proofErr w:type="spellStart"/>
      <w:r w:rsidRPr="00BD468C">
        <w:rPr>
          <w:sz w:val="24"/>
          <w:lang w:val="fr-FR"/>
        </w:rPr>
        <w:t>solicitantul</w:t>
      </w:r>
      <w:proofErr w:type="spellEnd"/>
      <w:r w:rsidRPr="00BD468C">
        <w:rPr>
          <w:sz w:val="24"/>
          <w:lang w:val="fr-FR"/>
        </w:rPr>
        <w:t xml:space="preserve"> </w:t>
      </w:r>
      <w:proofErr w:type="spellStart"/>
      <w:r w:rsidRPr="00BD468C">
        <w:rPr>
          <w:sz w:val="24"/>
          <w:lang w:val="fr-FR"/>
        </w:rPr>
        <w:t>prin</w:t>
      </w:r>
      <w:proofErr w:type="spellEnd"/>
      <w:r w:rsidRPr="00BD468C">
        <w:rPr>
          <w:sz w:val="24"/>
          <w:lang w:val="fr-FR"/>
        </w:rPr>
        <w:t xml:space="preserve"> </w:t>
      </w:r>
      <w:proofErr w:type="spellStart"/>
      <w:r w:rsidRPr="00BD468C">
        <w:rPr>
          <w:sz w:val="24"/>
          <w:lang w:val="fr-FR"/>
        </w:rPr>
        <w:t>formularul</w:t>
      </w:r>
      <w:proofErr w:type="spellEnd"/>
      <w:r w:rsidRPr="00BD468C">
        <w:rPr>
          <w:sz w:val="24"/>
          <w:lang w:val="fr-FR"/>
        </w:rPr>
        <w:t xml:space="preserve"> E3.4L </w:t>
      </w:r>
      <w:proofErr w:type="spellStart"/>
      <w:r w:rsidRPr="00BD468C">
        <w:rPr>
          <w:sz w:val="24"/>
          <w:lang w:val="fr-FR"/>
        </w:rPr>
        <w:t>pentru</w:t>
      </w:r>
      <w:proofErr w:type="spellEnd"/>
      <w:r w:rsidRPr="00BD468C">
        <w:rPr>
          <w:sz w:val="24"/>
          <w:lang w:val="fr-FR"/>
        </w:rPr>
        <w:t xml:space="preserve"> </w:t>
      </w:r>
      <w:proofErr w:type="spellStart"/>
      <w:r w:rsidRPr="00BD468C">
        <w:rPr>
          <w:sz w:val="24"/>
          <w:lang w:val="fr-FR"/>
        </w:rPr>
        <w:t>trimiterea</w:t>
      </w:r>
      <w:proofErr w:type="spellEnd"/>
      <w:r w:rsidRPr="00BD468C">
        <w:rPr>
          <w:sz w:val="24"/>
          <w:lang w:val="fr-FR"/>
        </w:rPr>
        <w:t xml:space="preserve"> </w:t>
      </w:r>
      <w:proofErr w:type="spellStart"/>
      <w:r w:rsidRPr="00BD468C">
        <w:rPr>
          <w:sz w:val="24"/>
          <w:lang w:val="fr-FR"/>
        </w:rPr>
        <w:t>declaratiei</w:t>
      </w:r>
      <w:proofErr w:type="spellEnd"/>
      <w:r w:rsidRPr="00BD468C">
        <w:rPr>
          <w:sz w:val="24"/>
          <w:lang w:val="fr-FR"/>
        </w:rPr>
        <w:t xml:space="preserve"> </w:t>
      </w:r>
      <w:proofErr w:type="spellStart"/>
      <w:r w:rsidRPr="00BD468C">
        <w:rPr>
          <w:sz w:val="24"/>
          <w:lang w:val="fr-FR"/>
        </w:rPr>
        <w:t>proiectantului</w:t>
      </w:r>
      <w:proofErr w:type="spellEnd"/>
      <w:r w:rsidRPr="00BD468C">
        <w:rPr>
          <w:sz w:val="24"/>
          <w:lang w:val="fr-FR"/>
        </w:rPr>
        <w:t xml:space="preserve"> </w:t>
      </w:r>
      <w:proofErr w:type="spellStart"/>
      <w:r w:rsidRPr="00BD468C">
        <w:rPr>
          <w:sz w:val="24"/>
          <w:lang w:val="fr-FR"/>
        </w:rPr>
        <w:t>privind</w:t>
      </w:r>
      <w:proofErr w:type="spellEnd"/>
      <w:r w:rsidRPr="00BD468C">
        <w:rPr>
          <w:sz w:val="24"/>
          <w:lang w:val="fr-FR"/>
        </w:rPr>
        <w:t xml:space="preserve"> </w:t>
      </w:r>
      <w:proofErr w:type="spellStart"/>
      <w:r w:rsidRPr="00BD468C">
        <w:rPr>
          <w:sz w:val="24"/>
          <w:lang w:val="fr-FR"/>
        </w:rPr>
        <w:t>sursa</w:t>
      </w:r>
      <w:proofErr w:type="spellEnd"/>
      <w:r w:rsidRPr="00BD468C">
        <w:rPr>
          <w:sz w:val="24"/>
          <w:lang w:val="fr-FR"/>
        </w:rPr>
        <w:t xml:space="preserve"> de </w:t>
      </w:r>
      <w:proofErr w:type="spellStart"/>
      <w:r w:rsidRPr="00BD468C">
        <w:rPr>
          <w:sz w:val="24"/>
          <w:lang w:val="fr-FR"/>
        </w:rPr>
        <w:t>preţuri</w:t>
      </w:r>
      <w:proofErr w:type="spellEnd"/>
      <w:r w:rsidRPr="00BD468C">
        <w:rPr>
          <w:sz w:val="24"/>
          <w:lang w:val="fr-FR"/>
        </w:rPr>
        <w:t xml:space="preserve">, </w:t>
      </w:r>
      <w:proofErr w:type="spellStart"/>
      <w:r w:rsidRPr="00BD468C">
        <w:rPr>
          <w:sz w:val="24"/>
          <w:lang w:val="fr-FR"/>
        </w:rPr>
        <w:t>menţionând</w:t>
      </w:r>
      <w:proofErr w:type="spellEnd"/>
      <w:r w:rsidRPr="00BD468C">
        <w:rPr>
          <w:sz w:val="24"/>
          <w:lang w:val="fr-FR"/>
        </w:rPr>
        <w:t xml:space="preserve"> </w:t>
      </w:r>
      <w:proofErr w:type="spellStart"/>
      <w:r w:rsidRPr="00BD468C">
        <w:rPr>
          <w:sz w:val="24"/>
          <w:lang w:val="fr-FR"/>
        </w:rPr>
        <w:t>că</w:t>
      </w:r>
      <w:proofErr w:type="spellEnd"/>
      <w:r w:rsidRPr="00BD468C">
        <w:rPr>
          <w:sz w:val="24"/>
          <w:lang w:val="fr-FR"/>
        </w:rPr>
        <w:t xml:space="preserve"> </w:t>
      </w:r>
      <w:proofErr w:type="spellStart"/>
      <w:r w:rsidRPr="00BD468C">
        <w:rPr>
          <w:sz w:val="24"/>
          <w:lang w:val="fr-FR"/>
        </w:rPr>
        <w:t>dacă</w:t>
      </w:r>
      <w:proofErr w:type="spellEnd"/>
      <w:r w:rsidRPr="00BD468C">
        <w:rPr>
          <w:sz w:val="24"/>
          <w:lang w:val="fr-FR"/>
        </w:rPr>
        <w:t xml:space="preserve"> </w:t>
      </w:r>
      <w:proofErr w:type="spellStart"/>
      <w:r w:rsidRPr="00BD468C">
        <w:rPr>
          <w:sz w:val="24"/>
          <w:lang w:val="fr-FR"/>
        </w:rPr>
        <w:t>aceasta</w:t>
      </w:r>
      <w:proofErr w:type="spellEnd"/>
      <w:r w:rsidRPr="00BD468C">
        <w:rPr>
          <w:sz w:val="24"/>
          <w:lang w:val="fr-FR"/>
        </w:rPr>
        <w:t xml:space="preserve"> nu este </w:t>
      </w:r>
      <w:proofErr w:type="spellStart"/>
      <w:r w:rsidRPr="00BD468C">
        <w:rPr>
          <w:sz w:val="24"/>
          <w:lang w:val="fr-FR"/>
        </w:rPr>
        <w:t>transmisă</w:t>
      </w:r>
      <w:proofErr w:type="spellEnd"/>
      <w:r w:rsidRPr="00BD468C">
        <w:rPr>
          <w:sz w:val="24"/>
          <w:lang w:val="fr-FR"/>
        </w:rPr>
        <w:t xml:space="preserve">, </w:t>
      </w:r>
      <w:proofErr w:type="spellStart"/>
      <w:r w:rsidRPr="00BD468C">
        <w:rPr>
          <w:sz w:val="24"/>
          <w:lang w:val="fr-FR"/>
        </w:rPr>
        <w:t>cheltuielile</w:t>
      </w:r>
      <w:proofErr w:type="spellEnd"/>
      <w:r w:rsidRPr="00BD468C">
        <w:rPr>
          <w:sz w:val="24"/>
          <w:lang w:val="fr-FR"/>
        </w:rPr>
        <w:t xml:space="preserve"> devin </w:t>
      </w:r>
      <w:proofErr w:type="spellStart"/>
      <w:r w:rsidRPr="00BD468C">
        <w:rPr>
          <w:sz w:val="24"/>
          <w:lang w:val="fr-FR"/>
        </w:rPr>
        <w:t>neeligibile</w:t>
      </w:r>
      <w:proofErr w:type="spellEnd"/>
      <w:r w:rsidRPr="00BD468C">
        <w:rPr>
          <w:sz w:val="24"/>
          <w:lang w:val="fr-FR"/>
        </w:rPr>
        <w:t xml:space="preserve">. </w:t>
      </w:r>
      <w:r w:rsidRPr="00BD468C">
        <w:rPr>
          <w:sz w:val="24"/>
          <w:lang w:val="pt-BR"/>
        </w:rPr>
        <w:t>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14:paraId="32E1AA76" w14:textId="77777777" w:rsidR="00BD468C" w:rsidRPr="00BD468C" w:rsidRDefault="00BD468C" w:rsidP="00BD468C">
      <w:pPr>
        <w:spacing w:before="120" w:after="120" w:line="240" w:lineRule="auto"/>
        <w:jc w:val="both"/>
        <w:rPr>
          <w:b/>
          <w:i/>
          <w:sz w:val="24"/>
          <w:lang w:val="pt-BR"/>
        </w:rPr>
      </w:pPr>
    </w:p>
    <w:tbl>
      <w:tblPr>
        <w:tblW w:w="4800" w:type="pct"/>
        <w:tblLook w:val="04A0" w:firstRow="1" w:lastRow="0" w:firstColumn="1" w:lastColumn="0" w:noHBand="0" w:noVBand="1"/>
      </w:tblPr>
      <w:tblGrid>
        <w:gridCol w:w="9029"/>
      </w:tblGrid>
      <w:tr w:rsidR="00BD468C" w:rsidRPr="00B06562" w14:paraId="308261D1" w14:textId="77777777" w:rsidTr="00836941">
        <w:trPr>
          <w:trHeight w:val="4567"/>
        </w:trPr>
        <w:tc>
          <w:tcPr>
            <w:tcW w:w="5000" w:type="pct"/>
          </w:tcPr>
          <w:p w14:paraId="16553D39" w14:textId="77777777" w:rsidR="00BD468C" w:rsidRPr="00BD468C" w:rsidRDefault="00BD468C" w:rsidP="00836941">
            <w:pPr>
              <w:keepNext/>
              <w:spacing w:before="120" w:after="120" w:line="240" w:lineRule="auto"/>
              <w:jc w:val="both"/>
              <w:rPr>
                <w:b/>
                <w:sz w:val="24"/>
                <w:u w:val="single"/>
                <w:lang w:val="pt-BR"/>
              </w:rPr>
            </w:pPr>
            <w:r w:rsidRPr="00BD468C">
              <w:rPr>
                <w:b/>
                <w:sz w:val="24"/>
                <w:u w:val="single"/>
                <w:lang w:val="pt-BR"/>
              </w:rPr>
              <w:lastRenderedPageBreak/>
              <w:t>E. Verificarea Planului Financiar</w:t>
            </w: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BD468C" w:rsidRPr="00B06562" w14:paraId="25BBB4A4" w14:textId="77777777" w:rsidTr="009675E8">
              <w:trPr>
                <w:cantSplit/>
                <w:trHeight w:val="135"/>
              </w:trPr>
              <w:tc>
                <w:tcPr>
                  <w:tcW w:w="9225"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137C61AC" w14:textId="77777777" w:rsidR="00BD468C" w:rsidRPr="00BD468C" w:rsidRDefault="00BD468C" w:rsidP="00836941">
                  <w:pPr>
                    <w:keepNext/>
                    <w:spacing w:after="0" w:line="240" w:lineRule="auto"/>
                    <w:jc w:val="both"/>
                    <w:rPr>
                      <w:b/>
                      <w:sz w:val="24"/>
                      <w:lang w:val="pt-BR"/>
                    </w:rPr>
                  </w:pPr>
                  <w:bookmarkStart w:id="37" w:name="_Toc487029158"/>
                  <w:r w:rsidRPr="00BD468C">
                    <w:rPr>
                      <w:b/>
                      <w:sz w:val="24"/>
                      <w:lang w:val="pt-BR"/>
                    </w:rPr>
                    <w:t>Plan Financiar Totalizator</w:t>
                  </w:r>
                  <w:bookmarkEnd w:id="37"/>
                  <w:r w:rsidRPr="00BD468C">
                    <w:rPr>
                      <w:b/>
                      <w:sz w:val="24"/>
                      <w:lang w:val="pt-BR"/>
                    </w:rPr>
                    <w:t xml:space="preserve"> </w:t>
                  </w:r>
                </w:p>
              </w:tc>
            </w:tr>
            <w:tr w:rsidR="00BD468C" w:rsidRPr="00B06562" w14:paraId="3352F026" w14:textId="77777777" w:rsidTr="009675E8">
              <w:trPr>
                <w:trHeight w:val="135"/>
              </w:trPr>
              <w:tc>
                <w:tcPr>
                  <w:tcW w:w="3254" w:type="dxa"/>
                  <w:tcBorders>
                    <w:top w:val="single" w:sz="4" w:space="0" w:color="auto"/>
                    <w:left w:val="single" w:sz="4" w:space="0" w:color="auto"/>
                    <w:bottom w:val="single" w:sz="4" w:space="0" w:color="auto"/>
                    <w:right w:val="single" w:sz="4" w:space="0" w:color="auto"/>
                  </w:tcBorders>
                  <w:shd w:val="solid" w:color="008080" w:fill="auto"/>
                </w:tcPr>
                <w:p w14:paraId="2D0DB10D" w14:textId="77777777" w:rsidR="00BD468C" w:rsidRPr="00BD468C" w:rsidRDefault="00BD468C" w:rsidP="00836941">
                  <w:pPr>
                    <w:spacing w:after="0" w:line="240" w:lineRule="auto"/>
                    <w:jc w:val="both"/>
                    <w:rPr>
                      <w:sz w:val="24"/>
                      <w:lang w:val="pt-BR"/>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014DFF6A" w14:textId="77777777" w:rsidR="00BD468C" w:rsidRPr="00BD468C" w:rsidRDefault="00BD468C" w:rsidP="00836941">
                  <w:pPr>
                    <w:spacing w:after="0" w:line="240" w:lineRule="auto"/>
                    <w:jc w:val="center"/>
                    <w:rPr>
                      <w:b/>
                      <w:sz w:val="24"/>
                      <w:lang w:val="pt-BR"/>
                    </w:rPr>
                  </w:pPr>
                  <w:r w:rsidRPr="00BD468C">
                    <w:rPr>
                      <w:b/>
                      <w:sz w:val="24"/>
                      <w:lang w:val="pt-BR"/>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284C481F" w14:textId="77777777" w:rsidR="00BD468C" w:rsidRPr="00BD468C" w:rsidRDefault="00BD468C" w:rsidP="00836941">
                  <w:pPr>
                    <w:spacing w:after="0" w:line="240" w:lineRule="auto"/>
                    <w:rPr>
                      <w:b/>
                      <w:sz w:val="24"/>
                      <w:lang w:val="pt-BR"/>
                    </w:rPr>
                  </w:pPr>
                  <w:r w:rsidRPr="00BD468C">
                    <w:rPr>
                      <w:b/>
                      <w:sz w:val="24"/>
                      <w:lang w:val="pt-BR"/>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11779319" w14:textId="77777777" w:rsidR="00BD468C" w:rsidRPr="00BD468C" w:rsidRDefault="00BD468C" w:rsidP="00836941">
                  <w:pPr>
                    <w:spacing w:after="0" w:line="240" w:lineRule="auto"/>
                    <w:rPr>
                      <w:b/>
                      <w:sz w:val="24"/>
                      <w:lang w:val="pt-BR"/>
                    </w:rPr>
                  </w:pPr>
                  <w:r w:rsidRPr="00BD468C">
                    <w:rPr>
                      <w:b/>
                      <w:sz w:val="24"/>
                      <w:lang w:val="pt-BR"/>
                    </w:rPr>
                    <w:t>Total proiect</w:t>
                  </w:r>
                </w:p>
              </w:tc>
            </w:tr>
            <w:tr w:rsidR="00BD468C" w:rsidRPr="00B06562" w14:paraId="2B74BEC0" w14:textId="77777777" w:rsidTr="009675E8">
              <w:trPr>
                <w:trHeight w:val="135"/>
              </w:trPr>
              <w:tc>
                <w:tcPr>
                  <w:tcW w:w="3254" w:type="dxa"/>
                  <w:tcBorders>
                    <w:top w:val="single" w:sz="4" w:space="0" w:color="auto"/>
                    <w:left w:val="single" w:sz="4" w:space="0" w:color="auto"/>
                    <w:bottom w:val="single" w:sz="4" w:space="0" w:color="auto"/>
                    <w:right w:val="single" w:sz="4" w:space="0" w:color="auto"/>
                  </w:tcBorders>
                  <w:shd w:val="solid" w:color="008080" w:fill="auto"/>
                  <w:hideMark/>
                </w:tcPr>
                <w:p w14:paraId="0FD3BDA2" w14:textId="77777777" w:rsidR="00BD468C" w:rsidRPr="00BD468C" w:rsidRDefault="00BD468C" w:rsidP="00836941">
                  <w:pPr>
                    <w:spacing w:after="0" w:line="240" w:lineRule="auto"/>
                    <w:jc w:val="center"/>
                    <w:rPr>
                      <w:sz w:val="24"/>
                      <w:lang w:val="pt-BR"/>
                    </w:rPr>
                  </w:pPr>
                  <w:r w:rsidRPr="00BD468C">
                    <w:rPr>
                      <w:sz w:val="24"/>
                      <w:lang w:val="pt-BR"/>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491EA730" w14:textId="77777777" w:rsidR="00BD468C" w:rsidRPr="00BD468C" w:rsidRDefault="00BD468C" w:rsidP="00836941">
                  <w:pPr>
                    <w:spacing w:after="0" w:line="240" w:lineRule="auto"/>
                    <w:jc w:val="center"/>
                    <w:rPr>
                      <w:b/>
                      <w:sz w:val="24"/>
                      <w:lang w:val="pt-BR"/>
                    </w:rPr>
                  </w:pPr>
                  <w:r w:rsidRPr="00BD468C">
                    <w:rPr>
                      <w:b/>
                      <w:sz w:val="24"/>
                      <w:lang w:val="pt-BR"/>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3800A887" w14:textId="77777777" w:rsidR="00BD468C" w:rsidRPr="00BD468C" w:rsidRDefault="00BD468C" w:rsidP="00836941">
                  <w:pPr>
                    <w:spacing w:after="0" w:line="240" w:lineRule="auto"/>
                    <w:jc w:val="center"/>
                    <w:rPr>
                      <w:b/>
                      <w:sz w:val="24"/>
                      <w:lang w:val="pt-BR"/>
                    </w:rPr>
                  </w:pPr>
                  <w:r w:rsidRPr="00BD468C">
                    <w:rPr>
                      <w:b/>
                      <w:sz w:val="24"/>
                      <w:lang w:val="pt-BR"/>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C4E1B2A" w14:textId="77777777" w:rsidR="00BD468C" w:rsidRPr="00BD468C" w:rsidRDefault="00BD468C" w:rsidP="00836941">
                  <w:pPr>
                    <w:spacing w:after="0" w:line="240" w:lineRule="auto"/>
                    <w:jc w:val="center"/>
                    <w:rPr>
                      <w:b/>
                      <w:sz w:val="24"/>
                      <w:lang w:val="pt-BR"/>
                    </w:rPr>
                  </w:pPr>
                  <w:r w:rsidRPr="00BD468C">
                    <w:rPr>
                      <w:b/>
                      <w:sz w:val="24"/>
                      <w:lang w:val="pt-BR"/>
                    </w:rPr>
                    <w:t>3</w:t>
                  </w:r>
                </w:p>
              </w:tc>
            </w:tr>
            <w:tr w:rsidR="00BD468C" w:rsidRPr="00B06562" w14:paraId="617836C3" w14:textId="77777777" w:rsidTr="009675E8">
              <w:trPr>
                <w:trHeight w:val="135"/>
              </w:trPr>
              <w:tc>
                <w:tcPr>
                  <w:tcW w:w="3254" w:type="dxa"/>
                  <w:tcBorders>
                    <w:top w:val="single" w:sz="4" w:space="0" w:color="auto"/>
                    <w:left w:val="single" w:sz="4" w:space="0" w:color="auto"/>
                    <w:bottom w:val="single" w:sz="4" w:space="0" w:color="auto"/>
                    <w:right w:val="single" w:sz="4" w:space="0" w:color="auto"/>
                  </w:tcBorders>
                  <w:shd w:val="solid" w:color="008080" w:fill="auto"/>
                </w:tcPr>
                <w:p w14:paraId="38C690D6" w14:textId="77777777" w:rsidR="00BD468C" w:rsidRPr="00BD468C" w:rsidRDefault="00BD468C" w:rsidP="00836941">
                  <w:pPr>
                    <w:spacing w:after="0" w:line="240" w:lineRule="auto"/>
                    <w:jc w:val="both"/>
                    <w:rPr>
                      <w:sz w:val="24"/>
                      <w:lang w:val="pt-BR"/>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34AF275A" w14:textId="77777777" w:rsidR="00BD468C" w:rsidRPr="00BD468C" w:rsidRDefault="00BD468C" w:rsidP="00836941">
                  <w:pPr>
                    <w:spacing w:after="0" w:line="240" w:lineRule="auto"/>
                    <w:jc w:val="center"/>
                    <w:rPr>
                      <w:b/>
                      <w:sz w:val="24"/>
                      <w:lang w:val="pt-BR"/>
                    </w:rPr>
                  </w:pPr>
                  <w:r w:rsidRPr="00BD468C">
                    <w:rPr>
                      <w:b/>
                      <w:sz w:val="24"/>
                      <w:lang w:val="pt-BR"/>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3E8577B8" w14:textId="77777777" w:rsidR="00BD468C" w:rsidRPr="00BD468C" w:rsidRDefault="00BD468C" w:rsidP="00836941">
                  <w:pPr>
                    <w:spacing w:after="0" w:line="240" w:lineRule="auto"/>
                    <w:jc w:val="center"/>
                    <w:rPr>
                      <w:b/>
                      <w:sz w:val="24"/>
                      <w:lang w:val="pt-BR"/>
                    </w:rPr>
                  </w:pPr>
                  <w:r w:rsidRPr="00BD468C">
                    <w:rPr>
                      <w:b/>
                      <w:sz w:val="24"/>
                      <w:lang w:val="pt-BR"/>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214EA763" w14:textId="77777777" w:rsidR="00BD468C" w:rsidRPr="00BD468C" w:rsidRDefault="00BD468C" w:rsidP="00836941">
                  <w:pPr>
                    <w:spacing w:after="0" w:line="240" w:lineRule="auto"/>
                    <w:jc w:val="center"/>
                    <w:rPr>
                      <w:b/>
                      <w:sz w:val="24"/>
                      <w:lang w:val="pt-BR"/>
                    </w:rPr>
                  </w:pPr>
                  <w:r w:rsidRPr="00BD468C">
                    <w:rPr>
                      <w:b/>
                      <w:sz w:val="24"/>
                      <w:lang w:val="pt-BR"/>
                    </w:rPr>
                    <w:t>Euro</w:t>
                  </w:r>
                </w:p>
              </w:tc>
            </w:tr>
            <w:tr w:rsidR="00BD468C" w:rsidRPr="00B06562" w14:paraId="7A5797B7" w14:textId="77777777" w:rsidTr="009675E8">
              <w:trPr>
                <w:trHeight w:val="135"/>
              </w:trPr>
              <w:tc>
                <w:tcPr>
                  <w:tcW w:w="3254" w:type="dxa"/>
                  <w:tcBorders>
                    <w:top w:val="single" w:sz="4" w:space="0" w:color="auto"/>
                    <w:left w:val="single" w:sz="6" w:space="0" w:color="008080"/>
                    <w:bottom w:val="single" w:sz="6" w:space="0" w:color="008080"/>
                    <w:right w:val="single" w:sz="6" w:space="0" w:color="008080"/>
                  </w:tcBorders>
                  <w:shd w:val="solid" w:color="FFFFFF" w:fill="auto"/>
                  <w:hideMark/>
                </w:tcPr>
                <w:p w14:paraId="5BD9C0B6" w14:textId="77777777" w:rsidR="00BD468C" w:rsidRPr="00BD468C" w:rsidRDefault="00BD468C" w:rsidP="00836941">
                  <w:pPr>
                    <w:spacing w:after="0" w:line="240" w:lineRule="auto"/>
                    <w:jc w:val="both"/>
                    <w:rPr>
                      <w:b/>
                      <w:sz w:val="24"/>
                      <w:lang w:val="pt-BR"/>
                    </w:rPr>
                  </w:pPr>
                  <w:r w:rsidRPr="00BD468C">
                    <w:rPr>
                      <w:b/>
                      <w:sz w:val="24"/>
                      <w:lang w:val="pt-BR"/>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BC2F935" w14:textId="77777777" w:rsidR="00BD468C" w:rsidRPr="00BD468C" w:rsidRDefault="00BD468C" w:rsidP="00836941">
                  <w:pPr>
                    <w:spacing w:after="0" w:line="240" w:lineRule="auto"/>
                    <w:jc w:val="both"/>
                    <w:rPr>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11DF4019" w14:textId="77777777" w:rsidR="00BD468C" w:rsidRPr="00BD468C" w:rsidRDefault="00BD468C" w:rsidP="00836941">
                  <w:pPr>
                    <w:spacing w:after="0" w:line="240" w:lineRule="auto"/>
                    <w:jc w:val="both"/>
                    <w:rPr>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3CAAAA64" w14:textId="77777777" w:rsidR="00BD468C" w:rsidRPr="00BD468C" w:rsidRDefault="00BD468C" w:rsidP="00836941">
                  <w:pPr>
                    <w:spacing w:after="0" w:line="240" w:lineRule="auto"/>
                    <w:jc w:val="both"/>
                    <w:rPr>
                      <w:b/>
                      <w:sz w:val="24"/>
                      <w:lang w:val="pt-BR"/>
                    </w:rPr>
                  </w:pPr>
                </w:p>
              </w:tc>
            </w:tr>
            <w:tr w:rsidR="00BD468C" w:rsidRPr="00B06562" w14:paraId="1A07D761" w14:textId="77777777" w:rsidTr="009675E8">
              <w:trPr>
                <w:trHeight w:val="135"/>
              </w:trPr>
              <w:tc>
                <w:tcPr>
                  <w:tcW w:w="3254" w:type="dxa"/>
                  <w:tcBorders>
                    <w:top w:val="single" w:sz="6" w:space="0" w:color="008080"/>
                    <w:left w:val="single" w:sz="6" w:space="0" w:color="008080"/>
                    <w:bottom w:val="single" w:sz="6" w:space="0" w:color="008080"/>
                    <w:right w:val="single" w:sz="6" w:space="0" w:color="008080"/>
                  </w:tcBorders>
                  <w:shd w:val="solid" w:color="FFFFFF" w:fill="auto"/>
                  <w:hideMark/>
                </w:tcPr>
                <w:p w14:paraId="0D643C13" w14:textId="77777777" w:rsidR="00BD468C" w:rsidRPr="00BD468C" w:rsidRDefault="00BD468C" w:rsidP="00836941">
                  <w:pPr>
                    <w:spacing w:after="0" w:line="240" w:lineRule="auto"/>
                    <w:jc w:val="both"/>
                    <w:rPr>
                      <w:b/>
                      <w:sz w:val="24"/>
                      <w:lang w:val="pt-BR"/>
                    </w:rPr>
                  </w:pPr>
                  <w:r w:rsidRPr="00BD468C">
                    <w:rPr>
                      <w:b/>
                      <w:sz w:val="24"/>
                      <w:lang w:val="pt-BR"/>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9614A4A" w14:textId="77777777" w:rsidR="00BD468C" w:rsidRPr="00BD468C" w:rsidRDefault="00BD468C" w:rsidP="00836941">
                  <w:pPr>
                    <w:spacing w:after="0" w:line="240" w:lineRule="auto"/>
                    <w:jc w:val="both"/>
                    <w:rPr>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46BEB3A" w14:textId="77777777" w:rsidR="00BD468C" w:rsidRPr="00BD468C" w:rsidRDefault="00BD468C" w:rsidP="00836941">
                  <w:pPr>
                    <w:spacing w:after="0" w:line="240" w:lineRule="auto"/>
                    <w:jc w:val="both"/>
                    <w:rPr>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3B2BCA97" w14:textId="77777777" w:rsidR="00BD468C" w:rsidRPr="00BD468C" w:rsidRDefault="00BD468C" w:rsidP="00836941">
                  <w:pPr>
                    <w:spacing w:after="0" w:line="240" w:lineRule="auto"/>
                    <w:jc w:val="both"/>
                    <w:rPr>
                      <w:b/>
                      <w:sz w:val="24"/>
                      <w:lang w:val="pt-BR"/>
                    </w:rPr>
                  </w:pPr>
                </w:p>
              </w:tc>
            </w:tr>
            <w:tr w:rsidR="00BD468C" w:rsidRPr="00B06562" w14:paraId="5B556F6F" w14:textId="77777777" w:rsidTr="009675E8">
              <w:trPr>
                <w:trHeight w:val="135"/>
              </w:trPr>
              <w:tc>
                <w:tcPr>
                  <w:tcW w:w="3254" w:type="dxa"/>
                  <w:tcBorders>
                    <w:top w:val="single" w:sz="6" w:space="0" w:color="008080"/>
                    <w:left w:val="single" w:sz="6" w:space="0" w:color="008080"/>
                    <w:bottom w:val="single" w:sz="6" w:space="0" w:color="008080"/>
                    <w:right w:val="single" w:sz="6" w:space="0" w:color="008080"/>
                  </w:tcBorders>
                  <w:shd w:val="solid" w:color="FFFFFF" w:fill="auto"/>
                  <w:hideMark/>
                </w:tcPr>
                <w:p w14:paraId="39DE5385" w14:textId="77777777" w:rsidR="00BD468C" w:rsidRPr="00BD468C" w:rsidRDefault="00BD468C" w:rsidP="00836941">
                  <w:pPr>
                    <w:spacing w:after="0" w:line="240" w:lineRule="auto"/>
                    <w:jc w:val="both"/>
                    <w:rPr>
                      <w:sz w:val="24"/>
                      <w:lang w:val="pt-BR"/>
                    </w:rPr>
                  </w:pPr>
                  <w:r w:rsidRPr="00BD468C">
                    <w:rPr>
                      <w:sz w:val="24"/>
                      <w:lang w:val="pt-BR"/>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136E066" w14:textId="77777777" w:rsidR="00BD468C" w:rsidRPr="00BD468C" w:rsidRDefault="00BD468C" w:rsidP="00836941">
                  <w:pPr>
                    <w:spacing w:after="0" w:line="240" w:lineRule="auto"/>
                    <w:jc w:val="both"/>
                    <w:rPr>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14B5CAE" w14:textId="77777777" w:rsidR="00BD468C" w:rsidRPr="00BD468C" w:rsidRDefault="00BD468C" w:rsidP="00836941">
                  <w:pPr>
                    <w:spacing w:after="0" w:line="240" w:lineRule="auto"/>
                    <w:jc w:val="both"/>
                    <w:rPr>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532F5ED2" w14:textId="77777777" w:rsidR="00BD468C" w:rsidRPr="00BD468C" w:rsidRDefault="00BD468C" w:rsidP="00836941">
                  <w:pPr>
                    <w:spacing w:after="0" w:line="240" w:lineRule="auto"/>
                    <w:jc w:val="both"/>
                    <w:rPr>
                      <w:b/>
                      <w:sz w:val="24"/>
                      <w:lang w:val="pt-BR"/>
                    </w:rPr>
                  </w:pPr>
                </w:p>
              </w:tc>
            </w:tr>
            <w:tr w:rsidR="00BD468C" w:rsidRPr="00B06562" w14:paraId="5715603E" w14:textId="77777777" w:rsidTr="009675E8">
              <w:trPr>
                <w:trHeight w:val="135"/>
              </w:trPr>
              <w:tc>
                <w:tcPr>
                  <w:tcW w:w="3254" w:type="dxa"/>
                  <w:tcBorders>
                    <w:top w:val="single" w:sz="6" w:space="0" w:color="008080"/>
                    <w:left w:val="single" w:sz="6" w:space="0" w:color="008080"/>
                    <w:bottom w:val="single" w:sz="6" w:space="0" w:color="008080"/>
                    <w:right w:val="single" w:sz="6" w:space="0" w:color="008080"/>
                  </w:tcBorders>
                  <w:shd w:val="solid" w:color="FFFFFF" w:fill="auto"/>
                  <w:hideMark/>
                </w:tcPr>
                <w:p w14:paraId="77A0EAA9" w14:textId="77777777" w:rsidR="00BD468C" w:rsidRPr="00BD468C" w:rsidRDefault="00BD468C" w:rsidP="00836941">
                  <w:pPr>
                    <w:spacing w:after="0" w:line="240" w:lineRule="auto"/>
                    <w:jc w:val="both"/>
                    <w:rPr>
                      <w:sz w:val="24"/>
                      <w:lang w:val="pt-BR"/>
                    </w:rPr>
                  </w:pPr>
                  <w:r w:rsidRPr="00BD468C">
                    <w:rPr>
                      <w:sz w:val="24"/>
                      <w:lang w:val="pt-BR"/>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3574077" w14:textId="77777777" w:rsidR="00BD468C" w:rsidRPr="00BD468C" w:rsidRDefault="00BD468C" w:rsidP="00836941">
                  <w:pPr>
                    <w:spacing w:after="0" w:line="240" w:lineRule="auto"/>
                    <w:jc w:val="both"/>
                    <w:rPr>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55104CC" w14:textId="77777777" w:rsidR="00BD468C" w:rsidRPr="00BD468C" w:rsidRDefault="00BD468C" w:rsidP="00836941">
                  <w:pPr>
                    <w:spacing w:after="0" w:line="240" w:lineRule="auto"/>
                    <w:jc w:val="both"/>
                    <w:rPr>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4031F1C8" w14:textId="77777777" w:rsidR="00BD468C" w:rsidRPr="00BD468C" w:rsidRDefault="00BD468C" w:rsidP="00836941">
                  <w:pPr>
                    <w:spacing w:after="0" w:line="240" w:lineRule="auto"/>
                    <w:jc w:val="both"/>
                    <w:rPr>
                      <w:b/>
                      <w:sz w:val="24"/>
                      <w:lang w:val="pt-BR"/>
                    </w:rPr>
                  </w:pPr>
                </w:p>
              </w:tc>
            </w:tr>
            <w:tr w:rsidR="00BD468C" w:rsidRPr="00B06562" w14:paraId="29973EA5" w14:textId="77777777" w:rsidTr="009675E8">
              <w:trPr>
                <w:trHeight w:val="135"/>
              </w:trPr>
              <w:tc>
                <w:tcPr>
                  <w:tcW w:w="3254" w:type="dxa"/>
                  <w:tcBorders>
                    <w:top w:val="single" w:sz="6" w:space="0" w:color="008080"/>
                    <w:left w:val="single" w:sz="6" w:space="0" w:color="008080"/>
                    <w:bottom w:val="single" w:sz="6" w:space="0" w:color="008080"/>
                    <w:right w:val="single" w:sz="6" w:space="0" w:color="008080"/>
                  </w:tcBorders>
                  <w:shd w:val="solid" w:color="FFFFFF" w:fill="auto"/>
                  <w:hideMark/>
                </w:tcPr>
                <w:p w14:paraId="6A1A1B83" w14:textId="77777777" w:rsidR="00BD468C" w:rsidRPr="00BD468C" w:rsidRDefault="00BD468C" w:rsidP="00836941">
                  <w:pPr>
                    <w:spacing w:after="0" w:line="240" w:lineRule="auto"/>
                    <w:jc w:val="both"/>
                    <w:rPr>
                      <w:b/>
                      <w:sz w:val="24"/>
                      <w:lang w:val="pt-BR"/>
                    </w:rPr>
                  </w:pPr>
                  <w:r w:rsidRPr="00BD468C">
                    <w:rPr>
                      <w:b/>
                      <w:sz w:val="24"/>
                      <w:lang w:val="pt-BR"/>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69E6D80" w14:textId="77777777" w:rsidR="00BD468C" w:rsidRPr="00BD468C" w:rsidRDefault="00BD468C" w:rsidP="00836941">
                  <w:pPr>
                    <w:spacing w:after="0" w:line="240" w:lineRule="auto"/>
                    <w:jc w:val="both"/>
                    <w:rPr>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6DB731D" w14:textId="77777777" w:rsidR="00BD468C" w:rsidRPr="00BD468C" w:rsidRDefault="00BD468C" w:rsidP="00836941">
                  <w:pPr>
                    <w:spacing w:after="0" w:line="240" w:lineRule="auto"/>
                    <w:jc w:val="both"/>
                    <w:rPr>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2BDBC813" w14:textId="77777777" w:rsidR="00BD468C" w:rsidRPr="00BD468C" w:rsidRDefault="00BD468C" w:rsidP="00836941">
                  <w:pPr>
                    <w:spacing w:after="0" w:line="240" w:lineRule="auto"/>
                    <w:jc w:val="both"/>
                    <w:rPr>
                      <w:b/>
                      <w:sz w:val="24"/>
                      <w:lang w:val="pt-BR"/>
                    </w:rPr>
                  </w:pPr>
                </w:p>
              </w:tc>
            </w:tr>
            <w:tr w:rsidR="00BD468C" w:rsidRPr="00B06562" w14:paraId="62767CFC" w14:textId="77777777" w:rsidTr="009675E8">
              <w:trPr>
                <w:trHeight w:val="135"/>
              </w:trPr>
              <w:tc>
                <w:tcPr>
                  <w:tcW w:w="3254" w:type="dxa"/>
                  <w:tcBorders>
                    <w:top w:val="single" w:sz="6" w:space="0" w:color="008080"/>
                    <w:left w:val="single" w:sz="6" w:space="0" w:color="008080"/>
                    <w:bottom w:val="single" w:sz="6" w:space="0" w:color="008080"/>
                    <w:right w:val="single" w:sz="6" w:space="0" w:color="008080"/>
                  </w:tcBorders>
                  <w:shd w:val="solid" w:color="FFFFFF" w:fill="auto"/>
                  <w:hideMark/>
                </w:tcPr>
                <w:p w14:paraId="2A4B0D32" w14:textId="77777777" w:rsidR="00BD468C" w:rsidRPr="00BD468C" w:rsidRDefault="00BD468C" w:rsidP="00836941">
                  <w:pPr>
                    <w:spacing w:after="0" w:line="240" w:lineRule="auto"/>
                    <w:jc w:val="both"/>
                    <w:rPr>
                      <w:sz w:val="24"/>
                      <w:lang w:val="pt-BR"/>
                    </w:rPr>
                  </w:pPr>
                  <w:r w:rsidRPr="00BD468C">
                    <w:rPr>
                      <w:b/>
                      <w:sz w:val="24"/>
                      <w:lang w:val="pt-BR"/>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C45F50F" w14:textId="77777777" w:rsidR="00BD468C" w:rsidRPr="00BD468C" w:rsidRDefault="00BD468C" w:rsidP="00836941">
                  <w:pPr>
                    <w:spacing w:after="0" w:line="240" w:lineRule="auto"/>
                    <w:jc w:val="both"/>
                    <w:rPr>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2D6F546" w14:textId="77777777" w:rsidR="00BD468C" w:rsidRPr="00BD468C" w:rsidRDefault="00BD468C" w:rsidP="00836941">
                  <w:pPr>
                    <w:spacing w:after="0" w:line="240" w:lineRule="auto"/>
                    <w:jc w:val="both"/>
                    <w:rPr>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4B8C5A71" w14:textId="77777777" w:rsidR="00BD468C" w:rsidRPr="00BD468C" w:rsidRDefault="00BD468C" w:rsidP="00836941">
                  <w:pPr>
                    <w:spacing w:after="0" w:line="240" w:lineRule="auto"/>
                    <w:jc w:val="both"/>
                    <w:rPr>
                      <w:b/>
                      <w:sz w:val="24"/>
                      <w:lang w:val="pt-BR"/>
                    </w:rPr>
                  </w:pPr>
                </w:p>
              </w:tc>
            </w:tr>
            <w:tr w:rsidR="00BD468C" w:rsidRPr="00B06562" w14:paraId="4BB8E55A" w14:textId="77777777" w:rsidTr="009675E8">
              <w:trPr>
                <w:trHeight w:val="135"/>
              </w:trPr>
              <w:tc>
                <w:tcPr>
                  <w:tcW w:w="3254" w:type="dxa"/>
                  <w:tcBorders>
                    <w:top w:val="single" w:sz="6" w:space="0" w:color="008080"/>
                    <w:left w:val="single" w:sz="6" w:space="0" w:color="008080"/>
                    <w:bottom w:val="single" w:sz="6" w:space="0" w:color="008080"/>
                    <w:right w:val="single" w:sz="6" w:space="0" w:color="008080"/>
                  </w:tcBorders>
                  <w:shd w:val="solid" w:color="FFFFFF" w:fill="auto"/>
                  <w:hideMark/>
                </w:tcPr>
                <w:p w14:paraId="76A5CAE0" w14:textId="77777777" w:rsidR="00BD468C" w:rsidRPr="00BD468C" w:rsidRDefault="00BD468C" w:rsidP="00836941">
                  <w:pPr>
                    <w:spacing w:after="0" w:line="240" w:lineRule="auto"/>
                    <w:jc w:val="both"/>
                    <w:rPr>
                      <w:sz w:val="24"/>
                      <w:lang w:val="pt-BR"/>
                    </w:rPr>
                  </w:pPr>
                  <w:r w:rsidRPr="00BD468C">
                    <w:rPr>
                      <w:sz w:val="24"/>
                      <w:lang w:val="pt-BR"/>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164F2D4" w14:textId="77777777" w:rsidR="00BD468C" w:rsidRPr="00BD468C" w:rsidRDefault="00BD468C" w:rsidP="00836941">
                  <w:pPr>
                    <w:spacing w:after="0" w:line="240" w:lineRule="auto"/>
                    <w:jc w:val="both"/>
                    <w:rPr>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8C487CF" w14:textId="77777777" w:rsidR="00BD468C" w:rsidRPr="00BD468C" w:rsidRDefault="00BD468C" w:rsidP="00836941">
                  <w:pPr>
                    <w:spacing w:after="0" w:line="240" w:lineRule="auto"/>
                    <w:jc w:val="both"/>
                    <w:rPr>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169ACD0B" w14:textId="77777777" w:rsidR="00BD468C" w:rsidRPr="00BD468C" w:rsidRDefault="00BD468C" w:rsidP="00836941">
                  <w:pPr>
                    <w:spacing w:after="0" w:line="240" w:lineRule="auto"/>
                    <w:jc w:val="both"/>
                    <w:rPr>
                      <w:b/>
                      <w:sz w:val="24"/>
                      <w:lang w:val="pt-BR"/>
                    </w:rPr>
                  </w:pPr>
                </w:p>
              </w:tc>
            </w:tr>
            <w:tr w:rsidR="00BD468C" w:rsidRPr="00B06562" w14:paraId="3DEF8773" w14:textId="77777777" w:rsidTr="009675E8">
              <w:trPr>
                <w:trHeight w:val="135"/>
              </w:trPr>
              <w:tc>
                <w:tcPr>
                  <w:tcW w:w="3254" w:type="dxa"/>
                  <w:tcBorders>
                    <w:top w:val="single" w:sz="6" w:space="0" w:color="008080"/>
                    <w:left w:val="single" w:sz="6" w:space="0" w:color="008080"/>
                    <w:bottom w:val="single" w:sz="6" w:space="0" w:color="008080"/>
                    <w:right w:val="single" w:sz="6" w:space="0" w:color="008080"/>
                  </w:tcBorders>
                  <w:shd w:val="solid" w:color="FFFFFF" w:fill="auto"/>
                  <w:hideMark/>
                </w:tcPr>
                <w:p w14:paraId="0F439D0B" w14:textId="77777777" w:rsidR="00BD468C" w:rsidRPr="00BD468C" w:rsidRDefault="00BD468C" w:rsidP="00836941">
                  <w:pPr>
                    <w:spacing w:after="0" w:line="240" w:lineRule="auto"/>
                    <w:jc w:val="both"/>
                    <w:rPr>
                      <w:sz w:val="24"/>
                      <w:lang w:val="pt-BR"/>
                    </w:rPr>
                  </w:pPr>
                  <w:r w:rsidRPr="00BD468C">
                    <w:rPr>
                      <w:sz w:val="24"/>
                      <w:lang w:val="pt-BR"/>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FEC5F53" w14:textId="77777777" w:rsidR="00BD468C" w:rsidRPr="00BD468C" w:rsidRDefault="00BD468C" w:rsidP="00836941">
                  <w:pPr>
                    <w:spacing w:after="0" w:line="240" w:lineRule="auto"/>
                    <w:jc w:val="both"/>
                    <w:rPr>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1A11D310" w14:textId="77777777" w:rsidR="00BD468C" w:rsidRPr="00BD468C" w:rsidRDefault="00BD468C" w:rsidP="00836941">
                  <w:pPr>
                    <w:spacing w:after="0" w:line="240" w:lineRule="auto"/>
                    <w:jc w:val="both"/>
                    <w:rPr>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38DAD378" w14:textId="77777777" w:rsidR="00BD468C" w:rsidRPr="00BD468C" w:rsidRDefault="00BD468C" w:rsidP="00836941">
                  <w:pPr>
                    <w:spacing w:after="0" w:line="240" w:lineRule="auto"/>
                    <w:jc w:val="both"/>
                    <w:rPr>
                      <w:b/>
                      <w:sz w:val="24"/>
                      <w:lang w:val="pt-BR"/>
                    </w:rPr>
                  </w:pPr>
                </w:p>
              </w:tc>
            </w:tr>
            <w:tr w:rsidR="00BD468C" w:rsidRPr="00B06562" w14:paraId="689E1703" w14:textId="77777777" w:rsidTr="009675E8">
              <w:trPr>
                <w:trHeight w:val="135"/>
              </w:trPr>
              <w:tc>
                <w:tcPr>
                  <w:tcW w:w="3254" w:type="dxa"/>
                  <w:tcBorders>
                    <w:top w:val="single" w:sz="6" w:space="0" w:color="008080"/>
                    <w:left w:val="single" w:sz="6" w:space="0" w:color="008080"/>
                    <w:bottom w:val="single" w:sz="6" w:space="0" w:color="008080"/>
                    <w:right w:val="single" w:sz="6" w:space="0" w:color="008080"/>
                  </w:tcBorders>
                  <w:shd w:val="solid" w:color="FFFFFF" w:fill="auto"/>
                  <w:hideMark/>
                </w:tcPr>
                <w:p w14:paraId="292C0CFD" w14:textId="77777777" w:rsidR="00BD468C" w:rsidRPr="00BD468C" w:rsidRDefault="00BD468C" w:rsidP="00836941">
                  <w:pPr>
                    <w:spacing w:after="0" w:line="240" w:lineRule="auto"/>
                    <w:jc w:val="both"/>
                    <w:rPr>
                      <w:sz w:val="24"/>
                      <w:lang w:val="pt-BR"/>
                    </w:rPr>
                  </w:pPr>
                  <w:r w:rsidRPr="00BD468C">
                    <w:rPr>
                      <w:sz w:val="24"/>
                      <w:lang w:val="pt-BR"/>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9FB00F5" w14:textId="77777777" w:rsidR="00BD468C" w:rsidRPr="00BD468C" w:rsidRDefault="00BD468C" w:rsidP="00836941">
                  <w:pPr>
                    <w:spacing w:after="0" w:line="240" w:lineRule="auto"/>
                    <w:jc w:val="both"/>
                    <w:rPr>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D606F93" w14:textId="77777777" w:rsidR="00BD468C" w:rsidRPr="00BD468C" w:rsidRDefault="00BD468C" w:rsidP="00836941">
                  <w:pPr>
                    <w:spacing w:after="0" w:line="240" w:lineRule="auto"/>
                    <w:jc w:val="both"/>
                    <w:rPr>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07A53991" w14:textId="77777777" w:rsidR="00BD468C" w:rsidRPr="00BD468C" w:rsidRDefault="00BD468C" w:rsidP="00836941">
                  <w:pPr>
                    <w:spacing w:after="0" w:line="240" w:lineRule="auto"/>
                    <w:jc w:val="both"/>
                    <w:rPr>
                      <w:b/>
                      <w:sz w:val="24"/>
                      <w:lang w:val="pt-BR"/>
                    </w:rPr>
                  </w:pPr>
                </w:p>
              </w:tc>
            </w:tr>
          </w:tbl>
          <w:p w14:paraId="3A91C6D1" w14:textId="77777777" w:rsidR="009675E8" w:rsidRDefault="009675E8" w:rsidP="00836941">
            <w:pPr>
              <w:numPr>
                <w:ilvl w:val="12"/>
                <w:numId w:val="0"/>
              </w:numPr>
              <w:tabs>
                <w:tab w:val="right" w:pos="10207"/>
              </w:tabs>
              <w:spacing w:before="120" w:after="120" w:line="240" w:lineRule="auto"/>
              <w:rPr>
                <w:b/>
                <w:sz w:val="24"/>
                <w:lang w:val="pt-BR"/>
              </w:rPr>
            </w:pPr>
          </w:p>
          <w:p w14:paraId="6E7BEF34" w14:textId="52F5CBA1" w:rsidR="00BD468C" w:rsidRPr="00BD468C" w:rsidRDefault="00BD468C" w:rsidP="00836941">
            <w:pPr>
              <w:numPr>
                <w:ilvl w:val="12"/>
                <w:numId w:val="0"/>
              </w:numPr>
              <w:tabs>
                <w:tab w:val="right" w:pos="10207"/>
              </w:tabs>
              <w:spacing w:before="120" w:after="120" w:line="240" w:lineRule="auto"/>
              <w:rPr>
                <w:b/>
                <w:sz w:val="24"/>
                <w:lang w:val="pt-BR"/>
              </w:rPr>
            </w:pPr>
            <w:r w:rsidRPr="00BD468C">
              <w:rPr>
                <w:b/>
                <w:sz w:val="24"/>
                <w:lang w:val="pt-BR"/>
              </w:rPr>
              <w:t>Formule de calcul:                                               Restricţii</w:t>
            </w:r>
          </w:p>
          <w:p w14:paraId="2394A284" w14:textId="77777777" w:rsidR="00BD468C" w:rsidRPr="00BD468C" w:rsidRDefault="00BD468C" w:rsidP="00836941">
            <w:pPr>
              <w:numPr>
                <w:ilvl w:val="12"/>
                <w:numId w:val="0"/>
              </w:numPr>
              <w:tabs>
                <w:tab w:val="right" w:pos="10207"/>
              </w:tabs>
              <w:spacing w:before="120" w:after="120" w:line="240" w:lineRule="auto"/>
              <w:rPr>
                <w:sz w:val="24"/>
                <w:lang w:val="pt-BR"/>
              </w:rPr>
            </w:pPr>
            <w:r w:rsidRPr="00BD468C">
              <w:rPr>
                <w:sz w:val="24"/>
                <w:lang w:val="pt-BR"/>
              </w:rPr>
              <w:t>Col.3 = col.1 + col.2                 R.1, col.1= grad de interventie% x R.4, col.1</w:t>
            </w:r>
          </w:p>
          <w:p w14:paraId="182B68EA" w14:textId="77777777" w:rsidR="00BD468C" w:rsidRPr="00BD468C" w:rsidRDefault="00BD468C" w:rsidP="00836941">
            <w:pPr>
              <w:numPr>
                <w:ilvl w:val="12"/>
                <w:numId w:val="0"/>
              </w:numPr>
              <w:tabs>
                <w:tab w:val="right" w:pos="10207"/>
              </w:tabs>
              <w:spacing w:before="120" w:after="120" w:line="240" w:lineRule="auto"/>
              <w:rPr>
                <w:sz w:val="24"/>
                <w:lang w:val="pt-BR"/>
              </w:rPr>
            </w:pPr>
            <w:r w:rsidRPr="00BD468C">
              <w:rPr>
                <w:sz w:val="24"/>
                <w:lang w:val="pt-BR"/>
              </w:rPr>
              <w:t xml:space="preserve"> R.4  = R.1 + R.2 + R.3                                               </w:t>
            </w:r>
          </w:p>
          <w:p w14:paraId="54648D02" w14:textId="77777777" w:rsidR="00BD468C" w:rsidRPr="00BD468C" w:rsidRDefault="00BD468C" w:rsidP="00836941">
            <w:pPr>
              <w:overflowPunct w:val="0"/>
              <w:autoSpaceDE w:val="0"/>
              <w:autoSpaceDN w:val="0"/>
              <w:adjustRightInd w:val="0"/>
              <w:spacing w:before="120" w:after="120" w:line="240" w:lineRule="auto"/>
              <w:jc w:val="center"/>
              <w:textAlignment w:val="baseline"/>
              <w:rPr>
                <w:sz w:val="24"/>
                <w:lang w:val="pt-BR"/>
              </w:rPr>
            </w:pPr>
            <w:r w:rsidRPr="00BD468C">
              <w:rPr>
                <w:sz w:val="24"/>
                <w:lang w:val="pt-BR"/>
              </w:rPr>
              <w:t xml:space="preserve">R.2 = R.2.1 + R.2.2           </w:t>
            </w:r>
            <w:r w:rsidRPr="00BD468C">
              <w:rPr>
                <w:i/>
                <w:sz w:val="24"/>
                <w:lang w:val="pt-BR"/>
              </w:rPr>
              <w:t>Procent avans = Avans solicitat / Ajutor public nerambursabil*100</w:t>
            </w:r>
          </w:p>
        </w:tc>
      </w:tr>
      <w:tr w:rsidR="00BD468C" w:rsidRPr="006723F4" w14:paraId="3B2F0B71" w14:textId="77777777" w:rsidTr="00836941">
        <w:trPr>
          <w:trHeight w:val="341"/>
        </w:trPr>
        <w:tc>
          <w:tcPr>
            <w:tcW w:w="5000" w:type="pct"/>
            <w:hideMark/>
          </w:tcPr>
          <w:p w14:paraId="14EF4B79" w14:textId="77777777" w:rsidR="00BD468C" w:rsidRPr="002D2CD1" w:rsidRDefault="00BD468C" w:rsidP="00836941">
            <w:pPr>
              <w:overflowPunct w:val="0"/>
              <w:autoSpaceDE w:val="0"/>
              <w:autoSpaceDN w:val="0"/>
              <w:adjustRightInd w:val="0"/>
              <w:spacing w:before="120" w:after="120" w:line="240" w:lineRule="auto"/>
              <w:textAlignment w:val="baseline"/>
              <w:rPr>
                <w:sz w:val="24"/>
              </w:rPr>
            </w:pPr>
            <w:r w:rsidRPr="00BD468C">
              <w:rPr>
                <w:sz w:val="24"/>
                <w:lang w:val="pt-BR"/>
              </w:rPr>
              <w:t xml:space="preserve">                                             </w:t>
            </w:r>
            <w:r w:rsidRPr="002D2CD1">
              <w:rPr>
                <w:sz w:val="24"/>
              </w:rPr>
              <w:t>X %=</w:t>
            </w:r>
            <w:proofErr w:type="spellStart"/>
            <w:r w:rsidRPr="002D2CD1">
              <w:rPr>
                <w:sz w:val="24"/>
              </w:rPr>
              <w:t>procent</w:t>
            </w:r>
            <w:proofErr w:type="spellEnd"/>
            <w:r w:rsidRPr="002D2CD1">
              <w:rPr>
                <w:sz w:val="24"/>
              </w:rPr>
              <w:t xml:space="preserve"> </w:t>
            </w:r>
            <w:proofErr w:type="spellStart"/>
            <w:r w:rsidRPr="002D2CD1">
              <w:rPr>
                <w:sz w:val="24"/>
              </w:rPr>
              <w:t>contribuție</w:t>
            </w:r>
            <w:proofErr w:type="spellEnd"/>
            <w:r w:rsidRPr="002D2CD1">
              <w:rPr>
                <w:sz w:val="24"/>
              </w:rPr>
              <w:t xml:space="preserve"> </w:t>
            </w:r>
            <w:proofErr w:type="spellStart"/>
            <w:r w:rsidRPr="002D2CD1">
              <w:rPr>
                <w:sz w:val="24"/>
              </w:rPr>
              <w:t>publică</w:t>
            </w:r>
            <w:proofErr w:type="spellEnd"/>
          </w:p>
        </w:tc>
      </w:tr>
      <w:tr w:rsidR="00BD468C" w:rsidRPr="006723F4" w14:paraId="45C6C170" w14:textId="77777777" w:rsidTr="00836941">
        <w:trPr>
          <w:trHeight w:val="95"/>
        </w:trPr>
        <w:tc>
          <w:tcPr>
            <w:tcW w:w="5000" w:type="pct"/>
          </w:tcPr>
          <w:p w14:paraId="48B0E825" w14:textId="77777777" w:rsidR="00BD468C" w:rsidRPr="002D2CD1" w:rsidRDefault="00BD468C" w:rsidP="00836941">
            <w:pPr>
              <w:overflowPunct w:val="0"/>
              <w:autoSpaceDE w:val="0"/>
              <w:autoSpaceDN w:val="0"/>
              <w:adjustRightInd w:val="0"/>
              <w:spacing w:before="120" w:after="120" w:line="240" w:lineRule="auto"/>
              <w:textAlignment w:val="baseline"/>
              <w:rPr>
                <w:sz w:val="24"/>
              </w:rPr>
            </w:pPr>
          </w:p>
        </w:tc>
      </w:tr>
    </w:tbl>
    <w:p w14:paraId="74F7B209" w14:textId="77777777" w:rsidR="00BD468C" w:rsidRPr="002D2CD1" w:rsidRDefault="00BD468C" w:rsidP="00BD468C">
      <w:pPr>
        <w:spacing w:before="120" w:after="120" w:line="240" w:lineRule="auto"/>
        <w:jc w:val="both"/>
        <w:rPr>
          <w:b/>
          <w:sz w:val="24"/>
        </w:rPr>
      </w:pPr>
      <w:r w:rsidRPr="002D2CD1">
        <w:rPr>
          <w:b/>
          <w:sz w:val="24"/>
        </w:rPr>
        <w:t xml:space="preserve">1 </w:t>
      </w:r>
      <w:proofErr w:type="spellStart"/>
      <w:r w:rsidRPr="002D2CD1">
        <w:rPr>
          <w:b/>
          <w:sz w:val="24"/>
        </w:rPr>
        <w:t>Planul</w:t>
      </w:r>
      <w:proofErr w:type="spellEnd"/>
      <w:r w:rsidRPr="002D2CD1">
        <w:rPr>
          <w:b/>
          <w:sz w:val="24"/>
        </w:rPr>
        <w:t xml:space="preserve"> </w:t>
      </w:r>
      <w:proofErr w:type="spellStart"/>
      <w:r w:rsidRPr="002D2CD1">
        <w:rPr>
          <w:b/>
          <w:sz w:val="24"/>
        </w:rPr>
        <w:t>financiar</w:t>
      </w:r>
      <w:proofErr w:type="spellEnd"/>
      <w:r w:rsidRPr="002D2CD1">
        <w:rPr>
          <w:b/>
          <w:sz w:val="24"/>
        </w:rPr>
        <w:t xml:space="preserve"> </w:t>
      </w:r>
      <w:proofErr w:type="spellStart"/>
      <w:r w:rsidRPr="002D2CD1">
        <w:rPr>
          <w:b/>
          <w:sz w:val="24"/>
        </w:rPr>
        <w:t>este</w:t>
      </w:r>
      <w:proofErr w:type="spellEnd"/>
      <w:r w:rsidRPr="002D2CD1">
        <w:rPr>
          <w:b/>
          <w:sz w:val="24"/>
        </w:rPr>
        <w:t xml:space="preserve"> </w:t>
      </w:r>
      <w:proofErr w:type="spellStart"/>
      <w:r w:rsidRPr="002D2CD1">
        <w:rPr>
          <w:b/>
          <w:sz w:val="24"/>
        </w:rPr>
        <w:t>corect</w:t>
      </w:r>
      <w:proofErr w:type="spellEnd"/>
      <w:r w:rsidRPr="002D2CD1">
        <w:rPr>
          <w:b/>
          <w:sz w:val="24"/>
        </w:rPr>
        <w:t xml:space="preserve"> </w:t>
      </w:r>
      <w:proofErr w:type="spellStart"/>
      <w:r w:rsidRPr="002D2CD1">
        <w:rPr>
          <w:b/>
          <w:sz w:val="24"/>
        </w:rPr>
        <w:t>completat</w:t>
      </w:r>
      <w:proofErr w:type="spellEnd"/>
      <w:r w:rsidRPr="002D2CD1">
        <w:rPr>
          <w:b/>
          <w:sz w:val="24"/>
        </w:rPr>
        <w:t xml:space="preserve"> </w:t>
      </w:r>
      <w:proofErr w:type="spellStart"/>
      <w:r w:rsidRPr="002D2CD1">
        <w:rPr>
          <w:b/>
          <w:sz w:val="24"/>
        </w:rPr>
        <w:t>şi</w:t>
      </w:r>
      <w:proofErr w:type="spellEnd"/>
      <w:r w:rsidRPr="002D2CD1">
        <w:rPr>
          <w:b/>
          <w:sz w:val="24"/>
        </w:rPr>
        <w:t xml:space="preserve"> </w:t>
      </w:r>
      <w:proofErr w:type="spellStart"/>
      <w:r w:rsidRPr="002D2CD1">
        <w:rPr>
          <w:b/>
          <w:sz w:val="24"/>
        </w:rPr>
        <w:t>respectă</w:t>
      </w:r>
      <w:proofErr w:type="spellEnd"/>
      <w:r w:rsidRPr="002D2CD1">
        <w:rPr>
          <w:b/>
          <w:sz w:val="24"/>
        </w:rPr>
        <w:t xml:space="preserve"> </w:t>
      </w:r>
      <w:proofErr w:type="spellStart"/>
      <w:r w:rsidRPr="002D2CD1">
        <w:rPr>
          <w:b/>
          <w:sz w:val="24"/>
        </w:rPr>
        <w:t>gradul</w:t>
      </w:r>
      <w:proofErr w:type="spellEnd"/>
      <w:r w:rsidRPr="002D2CD1">
        <w:rPr>
          <w:b/>
          <w:sz w:val="24"/>
        </w:rPr>
        <w:t xml:space="preserve"> de </w:t>
      </w:r>
      <w:proofErr w:type="spellStart"/>
      <w:r w:rsidRPr="002D2CD1">
        <w:rPr>
          <w:b/>
          <w:sz w:val="24"/>
        </w:rPr>
        <w:t>intervenţie</w:t>
      </w:r>
      <w:proofErr w:type="spellEnd"/>
      <w:r w:rsidRPr="002D2CD1">
        <w:rPr>
          <w:b/>
          <w:sz w:val="24"/>
        </w:rPr>
        <w:t xml:space="preserve"> </w:t>
      </w:r>
      <w:proofErr w:type="spellStart"/>
      <w:r w:rsidRPr="002D2CD1">
        <w:rPr>
          <w:b/>
          <w:sz w:val="24"/>
        </w:rPr>
        <w:t>publică</w:t>
      </w:r>
      <w:proofErr w:type="spellEnd"/>
      <w:r w:rsidRPr="002D2CD1">
        <w:rPr>
          <w:b/>
          <w:sz w:val="24"/>
        </w:rPr>
        <w:t xml:space="preserve"> ?. </w:t>
      </w:r>
    </w:p>
    <w:p w14:paraId="5D7606FE" w14:textId="77777777" w:rsidR="00BD468C" w:rsidRPr="002D2CD1" w:rsidRDefault="00BD468C" w:rsidP="00BD468C">
      <w:pPr>
        <w:spacing w:before="120" w:after="120" w:line="240" w:lineRule="auto"/>
        <w:jc w:val="both"/>
        <w:rPr>
          <w:i/>
          <w:sz w:val="24"/>
        </w:rPr>
      </w:pP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Pr>
          <w:sz w:val="24"/>
        </w:rPr>
        <w:t>intensitatea</w:t>
      </w:r>
      <w:proofErr w:type="spellEnd"/>
      <w:r>
        <w:rPr>
          <w:sz w:val="24"/>
        </w:rPr>
        <w:t xml:space="preserve"> </w:t>
      </w:r>
      <w:proofErr w:type="spellStart"/>
      <w:r>
        <w:rPr>
          <w:sz w:val="24"/>
        </w:rPr>
        <w:t>sprijinului</w:t>
      </w:r>
      <w:proofErr w:type="spellEnd"/>
      <w:r w:rsidRPr="002D2CD1">
        <w:rPr>
          <w:sz w:val="24"/>
        </w:rPr>
        <w:t xml:space="preserve"> </w:t>
      </w:r>
      <w:proofErr w:type="spellStart"/>
      <w:r w:rsidRPr="002D2CD1">
        <w:rPr>
          <w:sz w:val="24"/>
        </w:rPr>
        <w:t>este</w:t>
      </w:r>
      <w:proofErr w:type="spellEnd"/>
      <w:r w:rsidRPr="002D2CD1">
        <w:rPr>
          <w:sz w:val="24"/>
        </w:rPr>
        <w:t xml:space="preserve"> de max.</w:t>
      </w:r>
      <w:r w:rsidRPr="002D2CD1">
        <w:rPr>
          <w:sz w:val="24"/>
          <w:lang w:val="pt-BR"/>
        </w:rPr>
        <w:t xml:space="preserve"> 100 % pentru investiţiile </w:t>
      </w:r>
      <w:r>
        <w:rPr>
          <w:sz w:val="24"/>
          <w:lang w:val="pt-BR"/>
        </w:rPr>
        <w:t xml:space="preserve">propuse </w:t>
      </w:r>
      <w:r w:rsidRPr="002D2CD1">
        <w:rPr>
          <w:sz w:val="24"/>
          <w:lang w:val="pt-BR"/>
        </w:rPr>
        <w:t>şi nu va depăşi</w:t>
      </w:r>
      <w:r w:rsidRPr="002D2CD1">
        <w:rPr>
          <w:i/>
          <w:sz w:val="24"/>
        </w:rPr>
        <w:t>:</w:t>
      </w:r>
    </w:p>
    <w:p w14:paraId="13F724B4" w14:textId="77777777" w:rsidR="00BD468C" w:rsidRPr="002D2CD1" w:rsidRDefault="00BD468C" w:rsidP="00BD468C">
      <w:pPr>
        <w:spacing w:before="120" w:after="120" w:line="240" w:lineRule="auto"/>
        <w:rPr>
          <w:sz w:val="24"/>
        </w:rPr>
      </w:pPr>
      <w:proofErr w:type="spellStart"/>
      <w:r w:rsidRPr="002D2CD1">
        <w:rPr>
          <w:sz w:val="24"/>
        </w:rPr>
        <w:t>Expertul</w:t>
      </w:r>
      <w:proofErr w:type="spellEnd"/>
      <w:r w:rsidRPr="002D2CD1">
        <w:rPr>
          <w:sz w:val="24"/>
        </w:rPr>
        <w:t xml:space="preserve"> </w:t>
      </w:r>
      <w:proofErr w:type="spellStart"/>
      <w:r w:rsidRPr="002D2CD1">
        <w:rPr>
          <w:sz w:val="24"/>
        </w:rPr>
        <w:t>verifică</w:t>
      </w:r>
      <w:proofErr w:type="spellEnd"/>
      <w:r w:rsidRPr="002D2CD1">
        <w:rPr>
          <w:sz w:val="24"/>
        </w:rPr>
        <w:t xml:space="preserve"> </w:t>
      </w:r>
      <w:proofErr w:type="spellStart"/>
      <w:r w:rsidRPr="002D2CD1">
        <w:rPr>
          <w:sz w:val="24"/>
        </w:rPr>
        <w:t>dacă</w:t>
      </w:r>
      <w:proofErr w:type="spellEnd"/>
      <w:r w:rsidRPr="002D2CD1">
        <w:rPr>
          <w:sz w:val="24"/>
        </w:rPr>
        <w:t xml:space="preserve"> </w:t>
      </w:r>
      <w:proofErr w:type="spellStart"/>
      <w:r>
        <w:rPr>
          <w:sz w:val="24"/>
        </w:rPr>
        <w:t>intensitatea</w:t>
      </w:r>
      <w:proofErr w:type="spellEnd"/>
      <w:r>
        <w:rPr>
          <w:sz w:val="24"/>
        </w:rPr>
        <w:t xml:space="preserve"> </w:t>
      </w:r>
      <w:proofErr w:type="spellStart"/>
      <w:r>
        <w:rPr>
          <w:sz w:val="24"/>
        </w:rPr>
        <w:t>sprijinului</w:t>
      </w:r>
      <w:proofErr w:type="spellEnd"/>
      <w:r>
        <w:rPr>
          <w:sz w:val="24"/>
        </w:rPr>
        <w:t xml:space="preserve"> </w:t>
      </w:r>
      <w:proofErr w:type="spellStart"/>
      <w:r w:rsidRPr="002D2CD1">
        <w:rPr>
          <w:sz w:val="24"/>
        </w:rPr>
        <w:t>este</w:t>
      </w:r>
      <w:proofErr w:type="spellEnd"/>
      <w:r w:rsidRPr="002D2CD1">
        <w:rPr>
          <w:sz w:val="24"/>
        </w:rPr>
        <w:t xml:space="preserve"> de maxim</w:t>
      </w:r>
      <w:r>
        <w:rPr>
          <w:sz w:val="24"/>
        </w:rPr>
        <w:t>um</w:t>
      </w:r>
      <w:r w:rsidRPr="002D2CD1">
        <w:rPr>
          <w:sz w:val="24"/>
        </w:rPr>
        <w:t>:</w:t>
      </w:r>
    </w:p>
    <w:p w14:paraId="0B47CC7C" w14:textId="77777777" w:rsidR="00BD468C" w:rsidRPr="00BD468C" w:rsidRDefault="00BD468C" w:rsidP="00883363">
      <w:pPr>
        <w:pStyle w:val="ListParagraph"/>
        <w:numPr>
          <w:ilvl w:val="0"/>
          <w:numId w:val="20"/>
        </w:numPr>
        <w:suppressAutoHyphens w:val="0"/>
        <w:spacing w:before="120" w:after="120" w:line="240" w:lineRule="auto"/>
        <w:ind w:left="360"/>
        <w:jc w:val="both"/>
        <w:rPr>
          <w:sz w:val="24"/>
          <w:lang w:val="pt-BR"/>
        </w:rPr>
      </w:pPr>
      <w:r w:rsidRPr="00BD468C">
        <w:rPr>
          <w:sz w:val="24"/>
          <w:lang w:val="pt-BR"/>
        </w:rPr>
        <w:t>90% pentru pentru operațiunile generatoare de venit</w:t>
      </w:r>
    </w:p>
    <w:p w14:paraId="5C7C6246" w14:textId="77777777" w:rsidR="00BD468C" w:rsidRPr="002D2CD1" w:rsidRDefault="00BD468C" w:rsidP="00883363">
      <w:pPr>
        <w:pStyle w:val="ListParagraph"/>
        <w:numPr>
          <w:ilvl w:val="0"/>
          <w:numId w:val="20"/>
        </w:numPr>
        <w:suppressAutoHyphens w:val="0"/>
        <w:spacing w:before="120" w:after="120" w:line="240" w:lineRule="auto"/>
        <w:ind w:left="360"/>
        <w:jc w:val="both"/>
        <w:rPr>
          <w:sz w:val="24"/>
        </w:rPr>
      </w:pPr>
      <w:r w:rsidRPr="002D2CD1">
        <w:rPr>
          <w:sz w:val="24"/>
        </w:rPr>
        <w:t xml:space="preserve">100% </w:t>
      </w:r>
      <w:proofErr w:type="spellStart"/>
      <w:r w:rsidRPr="002D2CD1">
        <w:rPr>
          <w:sz w:val="24"/>
        </w:rPr>
        <w:t>pentru</w:t>
      </w:r>
      <w:proofErr w:type="spellEnd"/>
      <w:r w:rsidRPr="002D2CD1">
        <w:rPr>
          <w:sz w:val="24"/>
        </w:rPr>
        <w:t xml:space="preserve"> </w:t>
      </w:r>
      <w:proofErr w:type="spellStart"/>
      <w:r w:rsidRPr="002D2CD1">
        <w:rPr>
          <w:sz w:val="24"/>
        </w:rPr>
        <w:t>operațiunile</w:t>
      </w:r>
      <w:proofErr w:type="spellEnd"/>
      <w:r w:rsidRPr="002D2CD1">
        <w:rPr>
          <w:sz w:val="24"/>
        </w:rPr>
        <w:t xml:space="preserve"> </w:t>
      </w:r>
      <w:proofErr w:type="spellStart"/>
      <w:r w:rsidRPr="002D2CD1">
        <w:rPr>
          <w:sz w:val="24"/>
        </w:rPr>
        <w:t>generatoare</w:t>
      </w:r>
      <w:proofErr w:type="spellEnd"/>
      <w:r w:rsidRPr="002D2CD1">
        <w:rPr>
          <w:sz w:val="24"/>
        </w:rPr>
        <w:t xml:space="preserve"> de </w:t>
      </w:r>
      <w:proofErr w:type="spellStart"/>
      <w:r w:rsidRPr="002D2CD1">
        <w:rPr>
          <w:sz w:val="24"/>
        </w:rPr>
        <w:t>venit</w:t>
      </w:r>
      <w:proofErr w:type="spellEnd"/>
      <w:r w:rsidRPr="002D2CD1">
        <w:rPr>
          <w:sz w:val="24"/>
        </w:rPr>
        <w:t xml:space="preserve"> cu </w:t>
      </w:r>
      <w:proofErr w:type="spellStart"/>
      <w:r w:rsidRPr="002D2CD1">
        <w:rPr>
          <w:sz w:val="24"/>
        </w:rPr>
        <w:t>utilitate</w:t>
      </w:r>
      <w:proofErr w:type="spellEnd"/>
      <w:r w:rsidRPr="002D2CD1">
        <w:rPr>
          <w:sz w:val="24"/>
        </w:rPr>
        <w:t xml:space="preserve"> </w:t>
      </w:r>
      <w:proofErr w:type="spellStart"/>
      <w:r w:rsidRPr="002D2CD1">
        <w:rPr>
          <w:sz w:val="24"/>
        </w:rPr>
        <w:t>publică</w:t>
      </w:r>
      <w:proofErr w:type="spellEnd"/>
    </w:p>
    <w:p w14:paraId="2AD2FE3C" w14:textId="77777777" w:rsidR="00BD468C" w:rsidRPr="002D2CD1" w:rsidRDefault="00BD468C" w:rsidP="00883363">
      <w:pPr>
        <w:pStyle w:val="ListParagraph"/>
        <w:numPr>
          <w:ilvl w:val="0"/>
          <w:numId w:val="20"/>
        </w:numPr>
        <w:suppressAutoHyphens w:val="0"/>
        <w:spacing w:before="120" w:after="120" w:line="240" w:lineRule="auto"/>
        <w:ind w:left="360"/>
        <w:jc w:val="both"/>
        <w:rPr>
          <w:i/>
          <w:sz w:val="24"/>
        </w:rPr>
      </w:pPr>
      <w:r w:rsidRPr="002D2CD1">
        <w:rPr>
          <w:sz w:val="24"/>
        </w:rPr>
        <w:t xml:space="preserve">100% </w:t>
      </w:r>
      <w:proofErr w:type="spellStart"/>
      <w:r w:rsidRPr="002D2CD1">
        <w:rPr>
          <w:sz w:val="24"/>
        </w:rPr>
        <w:t>pentru</w:t>
      </w:r>
      <w:proofErr w:type="spellEnd"/>
      <w:r w:rsidRPr="002D2CD1">
        <w:rPr>
          <w:sz w:val="24"/>
        </w:rPr>
        <w:t xml:space="preserve"> </w:t>
      </w:r>
      <w:proofErr w:type="spellStart"/>
      <w:r w:rsidRPr="002D2CD1">
        <w:rPr>
          <w:sz w:val="24"/>
        </w:rPr>
        <w:t>operațiunile</w:t>
      </w:r>
      <w:proofErr w:type="spellEnd"/>
      <w:r w:rsidRPr="002D2CD1">
        <w:rPr>
          <w:sz w:val="24"/>
        </w:rPr>
        <w:t xml:space="preserve"> </w:t>
      </w:r>
      <w:proofErr w:type="spellStart"/>
      <w:r w:rsidRPr="002D2CD1">
        <w:rPr>
          <w:sz w:val="24"/>
        </w:rPr>
        <w:t>negeneratoare</w:t>
      </w:r>
      <w:proofErr w:type="spellEnd"/>
      <w:r w:rsidRPr="002D2CD1">
        <w:rPr>
          <w:sz w:val="24"/>
        </w:rPr>
        <w:t xml:space="preserve"> de </w:t>
      </w:r>
      <w:proofErr w:type="spellStart"/>
      <w:r w:rsidRPr="002D2CD1">
        <w:rPr>
          <w:sz w:val="24"/>
        </w:rPr>
        <w:t>venit</w:t>
      </w:r>
      <w:proofErr w:type="spellEnd"/>
    </w:p>
    <w:p w14:paraId="7B6FFF5D" w14:textId="77777777" w:rsidR="00BD468C" w:rsidRPr="002D2CD1" w:rsidRDefault="00BD468C" w:rsidP="00BD468C">
      <w:pPr>
        <w:spacing w:before="120" w:after="120" w:line="240" w:lineRule="auto"/>
        <w:jc w:val="both"/>
        <w:rPr>
          <w:b/>
          <w:sz w:val="24"/>
          <w:u w:val="single"/>
        </w:rPr>
      </w:pPr>
    </w:p>
    <w:p w14:paraId="12A47C23" w14:textId="77777777" w:rsidR="00BD468C" w:rsidRPr="002D2CD1" w:rsidRDefault="00BD468C" w:rsidP="00BD468C">
      <w:pPr>
        <w:spacing w:before="120" w:after="120" w:line="240" w:lineRule="auto"/>
        <w:jc w:val="both"/>
        <w:rPr>
          <w:b/>
          <w:sz w:val="24"/>
        </w:rPr>
      </w:pPr>
      <w:r w:rsidRPr="002D2CD1">
        <w:rPr>
          <w:b/>
          <w:sz w:val="24"/>
        </w:rPr>
        <w:t xml:space="preserve">2 </w:t>
      </w:r>
      <w:proofErr w:type="spellStart"/>
      <w:r w:rsidRPr="002D2CD1">
        <w:rPr>
          <w:b/>
          <w:sz w:val="24"/>
        </w:rPr>
        <w:t>Proiectul</w:t>
      </w:r>
      <w:proofErr w:type="spellEnd"/>
      <w:r w:rsidRPr="002D2CD1">
        <w:rPr>
          <w:b/>
          <w:sz w:val="24"/>
        </w:rPr>
        <w:t xml:space="preserve"> se </w:t>
      </w:r>
      <w:proofErr w:type="spellStart"/>
      <w:r w:rsidRPr="002D2CD1">
        <w:rPr>
          <w:b/>
          <w:sz w:val="24"/>
        </w:rPr>
        <w:t>încadrează</w:t>
      </w:r>
      <w:proofErr w:type="spellEnd"/>
      <w:r w:rsidRPr="002D2CD1">
        <w:rPr>
          <w:b/>
          <w:sz w:val="24"/>
        </w:rPr>
        <w:t xml:space="preserve"> </w:t>
      </w:r>
      <w:proofErr w:type="spellStart"/>
      <w:r w:rsidRPr="002D2CD1">
        <w:rPr>
          <w:b/>
          <w:sz w:val="24"/>
        </w:rPr>
        <w:t>în</w:t>
      </w:r>
      <w:proofErr w:type="spellEnd"/>
      <w:r w:rsidRPr="002D2CD1">
        <w:rPr>
          <w:b/>
          <w:sz w:val="24"/>
        </w:rPr>
        <w:t xml:space="preserve"> </w:t>
      </w:r>
      <w:proofErr w:type="spellStart"/>
      <w:r w:rsidRPr="002D2CD1">
        <w:rPr>
          <w:b/>
          <w:sz w:val="24"/>
        </w:rPr>
        <w:t>plafonul</w:t>
      </w:r>
      <w:proofErr w:type="spellEnd"/>
      <w:r w:rsidRPr="002D2CD1">
        <w:rPr>
          <w:b/>
          <w:sz w:val="24"/>
        </w:rPr>
        <w:t xml:space="preserve"> maxim al </w:t>
      </w:r>
      <w:proofErr w:type="spellStart"/>
      <w:r w:rsidRPr="002D2CD1">
        <w:rPr>
          <w:b/>
          <w:sz w:val="24"/>
        </w:rPr>
        <w:t>sprijinului</w:t>
      </w:r>
      <w:proofErr w:type="spellEnd"/>
      <w:r w:rsidRPr="002D2CD1">
        <w:rPr>
          <w:b/>
          <w:sz w:val="24"/>
        </w:rPr>
        <w:t xml:space="preserve"> public </w:t>
      </w:r>
      <w:proofErr w:type="spellStart"/>
      <w:r w:rsidRPr="002D2CD1">
        <w:rPr>
          <w:b/>
          <w:sz w:val="24"/>
        </w:rPr>
        <w:t>nerambursabil</w:t>
      </w:r>
      <w:proofErr w:type="spellEnd"/>
      <w:r w:rsidRPr="002D2CD1">
        <w:rPr>
          <w:b/>
          <w:sz w:val="24"/>
        </w:rPr>
        <w:t xml:space="preserve"> </w:t>
      </w:r>
      <w:proofErr w:type="spellStart"/>
      <w:r w:rsidRPr="002D2CD1">
        <w:rPr>
          <w:b/>
          <w:sz w:val="24"/>
        </w:rPr>
        <w:t>stabilit</w:t>
      </w:r>
      <w:proofErr w:type="spellEnd"/>
      <w:r w:rsidRPr="002D2CD1">
        <w:rPr>
          <w:b/>
          <w:sz w:val="24"/>
        </w:rPr>
        <w:t xml:space="preserve"> de GAL </w:t>
      </w:r>
      <w:proofErr w:type="spellStart"/>
      <w:r w:rsidRPr="002D2CD1">
        <w:rPr>
          <w:b/>
          <w:sz w:val="24"/>
        </w:rPr>
        <w:t>prin</w:t>
      </w:r>
      <w:proofErr w:type="spellEnd"/>
      <w:r w:rsidRPr="002D2CD1">
        <w:rPr>
          <w:b/>
          <w:sz w:val="24"/>
        </w:rPr>
        <w:t xml:space="preserve"> </w:t>
      </w:r>
      <w:proofErr w:type="spellStart"/>
      <w:r w:rsidRPr="002D2CD1">
        <w:rPr>
          <w:b/>
          <w:sz w:val="24"/>
        </w:rPr>
        <w:t>fișa</w:t>
      </w:r>
      <w:proofErr w:type="spellEnd"/>
      <w:r w:rsidRPr="002D2CD1">
        <w:rPr>
          <w:b/>
          <w:sz w:val="24"/>
        </w:rPr>
        <w:t xml:space="preserve"> </w:t>
      </w:r>
      <w:proofErr w:type="spellStart"/>
      <w:r w:rsidRPr="002D2CD1">
        <w:rPr>
          <w:b/>
          <w:sz w:val="24"/>
        </w:rPr>
        <w:t>măsurii</w:t>
      </w:r>
      <w:proofErr w:type="spellEnd"/>
      <w:r w:rsidRPr="002D2CD1">
        <w:rPr>
          <w:b/>
          <w:sz w:val="24"/>
        </w:rPr>
        <w:t xml:space="preserve"> din SDL, </w:t>
      </w:r>
      <w:proofErr w:type="spellStart"/>
      <w:r w:rsidRPr="002D2CD1">
        <w:rPr>
          <w:b/>
          <w:sz w:val="24"/>
        </w:rPr>
        <w:t>fără</w:t>
      </w:r>
      <w:proofErr w:type="spellEnd"/>
      <w:r w:rsidRPr="002D2CD1">
        <w:rPr>
          <w:b/>
          <w:sz w:val="24"/>
        </w:rPr>
        <w:t xml:space="preserve"> a </w:t>
      </w:r>
      <w:proofErr w:type="spellStart"/>
      <w:r w:rsidRPr="002D2CD1">
        <w:rPr>
          <w:b/>
          <w:sz w:val="24"/>
        </w:rPr>
        <w:t>depăși</w:t>
      </w:r>
      <w:proofErr w:type="spellEnd"/>
      <w:r w:rsidRPr="002D2CD1">
        <w:rPr>
          <w:b/>
          <w:sz w:val="24"/>
        </w:rPr>
        <w:t xml:space="preserve"> </w:t>
      </w:r>
      <w:proofErr w:type="spellStart"/>
      <w:r w:rsidRPr="002D2CD1">
        <w:rPr>
          <w:b/>
          <w:sz w:val="24"/>
        </w:rPr>
        <w:t>valoarea</w:t>
      </w:r>
      <w:proofErr w:type="spellEnd"/>
      <w:r w:rsidRPr="002D2CD1">
        <w:rPr>
          <w:b/>
          <w:sz w:val="24"/>
        </w:rPr>
        <w:t xml:space="preserve"> </w:t>
      </w:r>
      <w:proofErr w:type="spellStart"/>
      <w:r w:rsidRPr="002D2CD1">
        <w:rPr>
          <w:b/>
          <w:sz w:val="24"/>
        </w:rPr>
        <w:t>maximă</w:t>
      </w:r>
      <w:proofErr w:type="spellEnd"/>
      <w:r w:rsidRPr="002D2CD1">
        <w:rPr>
          <w:b/>
          <w:sz w:val="24"/>
        </w:rPr>
        <w:t xml:space="preserve"> </w:t>
      </w:r>
      <w:proofErr w:type="spellStart"/>
      <w:r w:rsidRPr="002D2CD1">
        <w:rPr>
          <w:b/>
          <w:sz w:val="24"/>
        </w:rPr>
        <w:t>eligibilă</w:t>
      </w:r>
      <w:proofErr w:type="spellEnd"/>
      <w:r w:rsidRPr="002D2CD1">
        <w:rPr>
          <w:b/>
          <w:sz w:val="24"/>
        </w:rPr>
        <w:t xml:space="preserve"> </w:t>
      </w:r>
      <w:proofErr w:type="spellStart"/>
      <w:r w:rsidRPr="002D2CD1">
        <w:rPr>
          <w:b/>
          <w:sz w:val="24"/>
        </w:rPr>
        <w:t>nerambursabilă</w:t>
      </w:r>
      <w:proofErr w:type="spellEnd"/>
      <w:r w:rsidRPr="002D2CD1">
        <w:rPr>
          <w:b/>
          <w:spacing w:val="-10"/>
          <w:sz w:val="24"/>
        </w:rPr>
        <w:t xml:space="preserve"> de 200.000 euro?</w:t>
      </w:r>
    </w:p>
    <w:p w14:paraId="4B3B0D2D" w14:textId="77777777" w:rsidR="00BD468C" w:rsidRPr="002D2CD1" w:rsidRDefault="00BD468C" w:rsidP="00BD468C">
      <w:pPr>
        <w:spacing w:before="120" w:after="120" w:line="240" w:lineRule="auto"/>
        <w:jc w:val="both"/>
        <w:rPr>
          <w:sz w:val="24"/>
        </w:rPr>
      </w:pPr>
    </w:p>
    <w:p w14:paraId="3375559C" w14:textId="77777777" w:rsidR="00BD468C" w:rsidRPr="002D2CD1" w:rsidRDefault="00BD468C" w:rsidP="00BD468C">
      <w:pPr>
        <w:spacing w:before="120" w:after="120" w:line="240" w:lineRule="auto"/>
        <w:jc w:val="both"/>
        <w:rPr>
          <w:sz w:val="24"/>
        </w:rPr>
      </w:pPr>
      <w:proofErr w:type="spellStart"/>
      <w:r w:rsidRPr="002D2CD1">
        <w:rPr>
          <w:sz w:val="24"/>
        </w:rPr>
        <w:lastRenderedPageBreak/>
        <w:t>Expertul</w:t>
      </w:r>
      <w:proofErr w:type="spellEnd"/>
      <w:r w:rsidRPr="002D2CD1">
        <w:rPr>
          <w:sz w:val="24"/>
        </w:rPr>
        <w:t xml:space="preserve"> </w:t>
      </w:r>
      <w:proofErr w:type="spellStart"/>
      <w:r w:rsidRPr="002D2CD1">
        <w:rPr>
          <w:sz w:val="24"/>
        </w:rPr>
        <w:t>verifică</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Planul</w:t>
      </w:r>
      <w:proofErr w:type="spellEnd"/>
      <w:r w:rsidRPr="002D2CD1">
        <w:rPr>
          <w:sz w:val="24"/>
        </w:rPr>
        <w:t xml:space="preserve"> </w:t>
      </w:r>
      <w:proofErr w:type="spellStart"/>
      <w:r w:rsidRPr="002D2CD1">
        <w:rPr>
          <w:sz w:val="24"/>
        </w:rPr>
        <w:t>financiar</w:t>
      </w:r>
      <w:proofErr w:type="spellEnd"/>
      <w:r w:rsidRPr="002D2CD1">
        <w:rPr>
          <w:sz w:val="24"/>
        </w:rPr>
        <w:t xml:space="preserve">, </w:t>
      </w:r>
      <w:proofErr w:type="spellStart"/>
      <w:r w:rsidRPr="002D2CD1">
        <w:rPr>
          <w:sz w:val="24"/>
        </w:rPr>
        <w:t>rândul</w:t>
      </w:r>
      <w:proofErr w:type="spellEnd"/>
      <w:r w:rsidRPr="002D2CD1">
        <w:rPr>
          <w:sz w:val="24"/>
        </w:rPr>
        <w:t xml:space="preserve"> „</w:t>
      </w:r>
      <w:proofErr w:type="spellStart"/>
      <w:r w:rsidRPr="002D2CD1">
        <w:rPr>
          <w:sz w:val="24"/>
        </w:rPr>
        <w:t>Ajutor</w:t>
      </w:r>
      <w:proofErr w:type="spellEnd"/>
      <w:r w:rsidRPr="002D2CD1">
        <w:rPr>
          <w:sz w:val="24"/>
        </w:rPr>
        <w:t xml:space="preserve"> public </w:t>
      </w:r>
      <w:proofErr w:type="spellStart"/>
      <w:r w:rsidRPr="002D2CD1">
        <w:rPr>
          <w:sz w:val="24"/>
        </w:rPr>
        <w:t>nerambursabil</w:t>
      </w:r>
      <w:proofErr w:type="spellEnd"/>
      <w:r w:rsidRPr="002D2CD1">
        <w:rPr>
          <w:sz w:val="24"/>
        </w:rPr>
        <w:t xml:space="preserve">”, </w:t>
      </w:r>
      <w:proofErr w:type="spellStart"/>
      <w:r w:rsidRPr="002D2CD1">
        <w:rPr>
          <w:sz w:val="24"/>
        </w:rPr>
        <w:t>coloana</w:t>
      </w:r>
      <w:proofErr w:type="spellEnd"/>
      <w:r w:rsidRPr="002D2CD1">
        <w:rPr>
          <w:sz w:val="24"/>
        </w:rPr>
        <w:t xml:space="preserve"> 1, </w:t>
      </w:r>
      <w:proofErr w:type="spellStart"/>
      <w:r w:rsidRPr="002D2CD1">
        <w:rPr>
          <w:sz w:val="24"/>
        </w:rPr>
        <w:t>dacă</w:t>
      </w:r>
      <w:proofErr w:type="spellEnd"/>
      <w:r w:rsidRPr="002D2CD1">
        <w:rPr>
          <w:sz w:val="24"/>
        </w:rPr>
        <w:t xml:space="preserve"> </w:t>
      </w:r>
      <w:proofErr w:type="spellStart"/>
      <w:r w:rsidRPr="002D2CD1">
        <w:rPr>
          <w:sz w:val="24"/>
        </w:rPr>
        <w:t>cheltuielile</w:t>
      </w:r>
      <w:proofErr w:type="spellEnd"/>
      <w:r w:rsidRPr="002D2CD1">
        <w:rPr>
          <w:sz w:val="24"/>
        </w:rPr>
        <w:t xml:space="preserve"> </w:t>
      </w:r>
      <w:proofErr w:type="spellStart"/>
      <w:r w:rsidRPr="002D2CD1">
        <w:rPr>
          <w:sz w:val="24"/>
        </w:rPr>
        <w:t>eligibile</w:t>
      </w:r>
      <w:proofErr w:type="spellEnd"/>
      <w:r w:rsidRPr="002D2CD1">
        <w:rPr>
          <w:sz w:val="24"/>
        </w:rPr>
        <w:t xml:space="preserve"> </w:t>
      </w:r>
      <w:proofErr w:type="spellStart"/>
      <w:r w:rsidRPr="002D2CD1">
        <w:rPr>
          <w:sz w:val="24"/>
        </w:rPr>
        <w:t>corespund</w:t>
      </w:r>
      <w:proofErr w:type="spellEnd"/>
      <w:r w:rsidRPr="002D2CD1">
        <w:rPr>
          <w:sz w:val="24"/>
        </w:rPr>
        <w:t xml:space="preserve"> cu </w:t>
      </w:r>
      <w:proofErr w:type="spellStart"/>
      <w:r w:rsidRPr="002D2CD1">
        <w:rPr>
          <w:sz w:val="24"/>
        </w:rPr>
        <w:t>plafonul</w:t>
      </w:r>
      <w:proofErr w:type="spellEnd"/>
      <w:r w:rsidRPr="002D2CD1">
        <w:rPr>
          <w:sz w:val="24"/>
        </w:rPr>
        <w:t xml:space="preserve"> maxim </w:t>
      </w:r>
      <w:proofErr w:type="spellStart"/>
      <w:r w:rsidRPr="002D2CD1">
        <w:rPr>
          <w:sz w:val="24"/>
        </w:rPr>
        <w:t>precizat</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fișa</w:t>
      </w:r>
      <w:proofErr w:type="spellEnd"/>
      <w:r w:rsidRPr="002D2CD1">
        <w:rPr>
          <w:sz w:val="24"/>
        </w:rPr>
        <w:t xml:space="preserve"> </w:t>
      </w:r>
      <w:proofErr w:type="spellStart"/>
      <w:r w:rsidRPr="002D2CD1">
        <w:rPr>
          <w:sz w:val="24"/>
        </w:rPr>
        <w:t>tehnică</w:t>
      </w:r>
      <w:proofErr w:type="spellEnd"/>
      <w:r w:rsidRPr="002D2CD1">
        <w:rPr>
          <w:sz w:val="24"/>
        </w:rPr>
        <w:t xml:space="preserve"> a </w:t>
      </w:r>
      <w:proofErr w:type="spellStart"/>
      <w:r w:rsidRPr="002D2CD1">
        <w:rPr>
          <w:sz w:val="24"/>
        </w:rPr>
        <w:t>măsurii</w:t>
      </w:r>
      <w:proofErr w:type="spellEnd"/>
      <w:r w:rsidRPr="002D2CD1">
        <w:rPr>
          <w:sz w:val="24"/>
        </w:rPr>
        <w:t xml:space="preserve"> din SDL </w:t>
      </w:r>
      <w:proofErr w:type="spellStart"/>
      <w:r w:rsidRPr="002D2CD1">
        <w:rPr>
          <w:sz w:val="24"/>
        </w:rPr>
        <w:t>şi</w:t>
      </w:r>
      <w:proofErr w:type="spellEnd"/>
      <w:r w:rsidRPr="002D2CD1">
        <w:rPr>
          <w:sz w:val="24"/>
        </w:rPr>
        <w:t xml:space="preserve"> sunt </w:t>
      </w:r>
      <w:proofErr w:type="spellStart"/>
      <w:r w:rsidRPr="002D2CD1">
        <w:rPr>
          <w:sz w:val="24"/>
        </w:rPr>
        <w:t>în</w:t>
      </w:r>
      <w:proofErr w:type="spellEnd"/>
      <w:r w:rsidRPr="002D2CD1">
        <w:rPr>
          <w:sz w:val="24"/>
        </w:rPr>
        <w:t xml:space="preserve"> </w:t>
      </w:r>
      <w:proofErr w:type="spellStart"/>
      <w:r w:rsidRPr="002D2CD1">
        <w:rPr>
          <w:sz w:val="24"/>
        </w:rPr>
        <w:t>conformitate</w:t>
      </w:r>
      <w:proofErr w:type="spellEnd"/>
      <w:r w:rsidRPr="002D2CD1">
        <w:rPr>
          <w:sz w:val="24"/>
        </w:rPr>
        <w:t xml:space="preserve"> cu </w:t>
      </w:r>
      <w:proofErr w:type="spellStart"/>
      <w:r w:rsidRPr="002D2CD1">
        <w:rPr>
          <w:sz w:val="24"/>
        </w:rPr>
        <w:t>condițiile</w:t>
      </w:r>
      <w:proofErr w:type="spellEnd"/>
      <w:r w:rsidRPr="002D2CD1">
        <w:rPr>
          <w:sz w:val="24"/>
        </w:rPr>
        <w:t xml:space="preserve"> </w:t>
      </w:r>
      <w:proofErr w:type="spellStart"/>
      <w:r w:rsidRPr="002D2CD1">
        <w:rPr>
          <w:sz w:val="24"/>
        </w:rPr>
        <w:t>precizate</w:t>
      </w:r>
      <w:proofErr w:type="spellEnd"/>
      <w:r w:rsidRPr="002D2CD1">
        <w:rPr>
          <w:sz w:val="24"/>
        </w:rPr>
        <w:t>.</w:t>
      </w:r>
    </w:p>
    <w:p w14:paraId="3762087B" w14:textId="77777777" w:rsidR="00BD468C" w:rsidRPr="002D2CD1" w:rsidRDefault="00BD468C" w:rsidP="00BD468C">
      <w:pPr>
        <w:spacing w:before="120" w:after="120" w:line="240" w:lineRule="auto"/>
        <w:jc w:val="both"/>
        <w:rPr>
          <w:sz w:val="24"/>
          <w:lang w:val="it-IT"/>
        </w:rPr>
      </w:pPr>
      <w:proofErr w:type="spellStart"/>
      <w:r w:rsidRPr="002D2CD1">
        <w:rPr>
          <w:sz w:val="24"/>
        </w:rPr>
        <w:t>Dacă</w:t>
      </w:r>
      <w:proofErr w:type="spellEnd"/>
      <w:r w:rsidRPr="002D2CD1">
        <w:rPr>
          <w:sz w:val="24"/>
        </w:rPr>
        <w:t xml:space="preserve"> </w:t>
      </w:r>
      <w:r w:rsidRPr="002D2CD1">
        <w:rPr>
          <w:sz w:val="24"/>
          <w:lang w:val="it-IT"/>
        </w:rPr>
        <w:t xml:space="preserve">valoarea eligibila a proiectului se încadrează în </w:t>
      </w:r>
      <w:proofErr w:type="spellStart"/>
      <w:r w:rsidRPr="002D2CD1">
        <w:rPr>
          <w:sz w:val="24"/>
        </w:rPr>
        <w:t>plafonul</w:t>
      </w:r>
      <w:proofErr w:type="spellEnd"/>
      <w:r w:rsidRPr="002D2CD1">
        <w:rPr>
          <w:sz w:val="24"/>
        </w:rPr>
        <w:t xml:space="preserve"> </w:t>
      </w:r>
      <w:r w:rsidRPr="002D2CD1">
        <w:rPr>
          <w:sz w:val="24"/>
          <w:lang w:val="it-IT"/>
        </w:rPr>
        <w:t>maxim al sprijinului public nerambursabil, expertul bifează în caseta corespunzătoare DA.</w:t>
      </w:r>
    </w:p>
    <w:p w14:paraId="46EC231C" w14:textId="77777777" w:rsidR="00BD468C" w:rsidRPr="00BD468C" w:rsidRDefault="00BD468C" w:rsidP="00BD468C">
      <w:pPr>
        <w:tabs>
          <w:tab w:val="left" w:pos="-540"/>
        </w:tabs>
        <w:spacing w:before="120" w:after="120" w:line="240" w:lineRule="auto"/>
        <w:jc w:val="both"/>
        <w:rPr>
          <w:sz w:val="24"/>
          <w:lang w:val="it-IT"/>
        </w:rPr>
      </w:pPr>
      <w:r w:rsidRPr="00BD468C">
        <w:rPr>
          <w:sz w:val="24"/>
          <w:lang w:val="it-IT"/>
        </w:rPr>
        <w:t>Dacă valoarea eligibilă a proiectului depășeste plafonul maxim al sprijinului public nerambursabil, expertul bifează în caseta corespunzătoare NU şi îşi motivează poziţia în linia prevăzută în acest scop la rubrica Observaţii.</w:t>
      </w:r>
    </w:p>
    <w:p w14:paraId="6C0BCD80" w14:textId="77777777" w:rsidR="00BD468C" w:rsidRPr="00BD468C" w:rsidRDefault="00BD468C" w:rsidP="00BD468C">
      <w:pPr>
        <w:tabs>
          <w:tab w:val="left" w:pos="-540"/>
        </w:tabs>
        <w:spacing w:before="120" w:after="120" w:line="240" w:lineRule="auto"/>
        <w:jc w:val="both"/>
        <w:rPr>
          <w:rFonts w:cs="Calibri"/>
          <w:sz w:val="24"/>
          <w:szCs w:val="24"/>
          <w:lang w:val="it-IT"/>
        </w:rPr>
      </w:pPr>
    </w:p>
    <w:p w14:paraId="1BD789A9" w14:textId="77777777" w:rsidR="00BD468C" w:rsidRPr="00BD468C" w:rsidRDefault="00BD468C" w:rsidP="00BD468C">
      <w:pPr>
        <w:tabs>
          <w:tab w:val="left" w:pos="0"/>
        </w:tabs>
        <w:spacing w:before="120" w:after="120" w:line="240" w:lineRule="auto"/>
        <w:jc w:val="both"/>
        <w:rPr>
          <w:b/>
          <w:sz w:val="24"/>
          <w:u w:val="single"/>
          <w:lang w:val="fr-FR"/>
        </w:rPr>
      </w:pPr>
      <w:r w:rsidRPr="00BD468C">
        <w:rPr>
          <w:b/>
          <w:sz w:val="24"/>
          <w:u w:val="single"/>
          <w:lang w:val="fr-FR"/>
        </w:rPr>
        <w:t xml:space="preserve">3 </w:t>
      </w:r>
      <w:proofErr w:type="spellStart"/>
      <w:r w:rsidRPr="00BD468C">
        <w:rPr>
          <w:b/>
          <w:sz w:val="24"/>
          <w:u w:val="single"/>
          <w:lang w:val="fr-FR"/>
        </w:rPr>
        <w:t>Avansul</w:t>
      </w:r>
      <w:proofErr w:type="spellEnd"/>
      <w:r w:rsidRPr="00BD468C">
        <w:rPr>
          <w:b/>
          <w:sz w:val="24"/>
          <w:u w:val="single"/>
          <w:lang w:val="fr-FR"/>
        </w:rPr>
        <w:t xml:space="preserve"> </w:t>
      </w:r>
      <w:proofErr w:type="spellStart"/>
      <w:r w:rsidRPr="00BD468C">
        <w:rPr>
          <w:b/>
          <w:sz w:val="24"/>
          <w:u w:val="single"/>
          <w:lang w:val="fr-FR"/>
        </w:rPr>
        <w:t>solicitat</w:t>
      </w:r>
      <w:proofErr w:type="spellEnd"/>
      <w:r w:rsidRPr="00BD468C">
        <w:rPr>
          <w:b/>
          <w:sz w:val="24"/>
          <w:u w:val="single"/>
          <w:lang w:val="fr-FR"/>
        </w:rPr>
        <w:t xml:space="preserve"> se </w:t>
      </w:r>
      <w:proofErr w:type="spellStart"/>
      <w:r w:rsidRPr="00BD468C">
        <w:rPr>
          <w:b/>
          <w:sz w:val="24"/>
          <w:u w:val="single"/>
          <w:lang w:val="fr-FR"/>
        </w:rPr>
        <w:t>încadrează</w:t>
      </w:r>
      <w:proofErr w:type="spellEnd"/>
      <w:r w:rsidRPr="00BD468C">
        <w:rPr>
          <w:b/>
          <w:sz w:val="24"/>
          <w:u w:val="single"/>
          <w:lang w:val="fr-FR"/>
        </w:rPr>
        <w:t xml:space="preserve"> </w:t>
      </w:r>
      <w:proofErr w:type="spellStart"/>
      <w:r w:rsidRPr="00BD468C">
        <w:rPr>
          <w:b/>
          <w:sz w:val="24"/>
          <w:u w:val="single"/>
          <w:lang w:val="fr-FR"/>
        </w:rPr>
        <w:t>într</w:t>
      </w:r>
      <w:proofErr w:type="spellEnd"/>
      <w:r w:rsidRPr="00BD468C">
        <w:rPr>
          <w:b/>
          <w:sz w:val="24"/>
          <w:u w:val="single"/>
          <w:lang w:val="fr-FR"/>
        </w:rPr>
        <w:t xml:space="preserve">-un </w:t>
      </w:r>
      <w:proofErr w:type="spellStart"/>
      <w:r w:rsidRPr="00BD468C">
        <w:rPr>
          <w:b/>
          <w:sz w:val="24"/>
          <w:u w:val="single"/>
          <w:lang w:val="fr-FR"/>
        </w:rPr>
        <w:t>cuantum</w:t>
      </w:r>
      <w:proofErr w:type="spellEnd"/>
      <w:r w:rsidRPr="00BD468C">
        <w:rPr>
          <w:b/>
          <w:sz w:val="24"/>
          <w:u w:val="single"/>
          <w:lang w:val="fr-FR"/>
        </w:rPr>
        <w:t xml:space="preserve"> de </w:t>
      </w:r>
      <w:proofErr w:type="spellStart"/>
      <w:r w:rsidRPr="00BD468C">
        <w:rPr>
          <w:b/>
          <w:sz w:val="24"/>
          <w:u w:val="single"/>
          <w:lang w:val="fr-FR"/>
        </w:rPr>
        <w:t>până</w:t>
      </w:r>
      <w:proofErr w:type="spellEnd"/>
      <w:r w:rsidRPr="00BD468C">
        <w:rPr>
          <w:b/>
          <w:sz w:val="24"/>
          <w:u w:val="single"/>
          <w:lang w:val="fr-FR"/>
        </w:rPr>
        <w:t xml:space="preserve"> la 50% </w:t>
      </w:r>
      <w:proofErr w:type="spellStart"/>
      <w:r w:rsidRPr="00BD468C">
        <w:rPr>
          <w:b/>
          <w:sz w:val="24"/>
          <w:u w:val="single"/>
          <w:lang w:val="fr-FR"/>
        </w:rPr>
        <w:t>din</w:t>
      </w:r>
      <w:proofErr w:type="spellEnd"/>
      <w:r w:rsidRPr="00BD468C">
        <w:rPr>
          <w:b/>
          <w:sz w:val="24"/>
          <w:u w:val="single"/>
          <w:lang w:val="fr-FR"/>
        </w:rPr>
        <w:t xml:space="preserve"> </w:t>
      </w:r>
      <w:proofErr w:type="spellStart"/>
      <w:r w:rsidRPr="00BD468C">
        <w:rPr>
          <w:b/>
          <w:sz w:val="24"/>
          <w:u w:val="single"/>
          <w:lang w:val="fr-FR"/>
        </w:rPr>
        <w:t>ajutorul</w:t>
      </w:r>
      <w:proofErr w:type="spellEnd"/>
      <w:r w:rsidRPr="00BD468C">
        <w:rPr>
          <w:b/>
          <w:sz w:val="24"/>
          <w:u w:val="single"/>
          <w:lang w:val="fr-FR"/>
        </w:rPr>
        <w:t xml:space="preserve"> public </w:t>
      </w:r>
      <w:proofErr w:type="spellStart"/>
      <w:r w:rsidRPr="00BD468C">
        <w:rPr>
          <w:b/>
          <w:sz w:val="24"/>
          <w:u w:val="single"/>
          <w:lang w:val="fr-FR"/>
        </w:rPr>
        <w:t>aferent</w:t>
      </w:r>
      <w:proofErr w:type="spellEnd"/>
      <w:r w:rsidRPr="00BD468C">
        <w:rPr>
          <w:b/>
          <w:sz w:val="24"/>
          <w:u w:val="single"/>
          <w:lang w:val="fr-FR"/>
        </w:rPr>
        <w:t xml:space="preserve"> </w:t>
      </w:r>
      <w:proofErr w:type="spellStart"/>
      <w:r w:rsidRPr="00BD468C">
        <w:rPr>
          <w:b/>
          <w:sz w:val="24"/>
          <w:u w:val="single"/>
          <w:lang w:val="fr-FR"/>
        </w:rPr>
        <w:t>proiectului</w:t>
      </w:r>
      <w:proofErr w:type="spellEnd"/>
      <w:r w:rsidRPr="00BD468C">
        <w:rPr>
          <w:b/>
          <w:sz w:val="24"/>
          <w:u w:val="single"/>
          <w:lang w:val="fr-FR"/>
        </w:rPr>
        <w:t xml:space="preserve"> ?</w:t>
      </w:r>
    </w:p>
    <w:p w14:paraId="36C8CA13" w14:textId="77777777" w:rsidR="00BD468C" w:rsidRPr="00BD468C" w:rsidRDefault="00BD468C" w:rsidP="00BD468C">
      <w:pPr>
        <w:tabs>
          <w:tab w:val="left" w:pos="0"/>
        </w:tabs>
        <w:spacing w:before="120" w:after="120" w:line="240" w:lineRule="auto"/>
        <w:jc w:val="both"/>
        <w:rPr>
          <w:sz w:val="24"/>
          <w:lang w:val="fr-FR"/>
        </w:rPr>
      </w:pPr>
      <w:proofErr w:type="spellStart"/>
      <w:r w:rsidRPr="00BD468C">
        <w:rPr>
          <w:sz w:val="24"/>
          <w:lang w:val="fr-FR"/>
        </w:rPr>
        <w:t>Expertul</w:t>
      </w:r>
      <w:proofErr w:type="spellEnd"/>
      <w:r w:rsidRPr="00BD468C">
        <w:rPr>
          <w:sz w:val="24"/>
          <w:lang w:val="fr-FR"/>
        </w:rPr>
        <w:t xml:space="preserve"> </w:t>
      </w:r>
      <w:proofErr w:type="spellStart"/>
      <w:r w:rsidRPr="00BD468C">
        <w:rPr>
          <w:sz w:val="24"/>
          <w:lang w:val="fr-FR"/>
        </w:rPr>
        <w:t>verifică</w:t>
      </w:r>
      <w:proofErr w:type="spellEnd"/>
      <w:r w:rsidRPr="00BD468C">
        <w:rPr>
          <w:sz w:val="24"/>
          <w:lang w:val="fr-FR"/>
        </w:rPr>
        <w:t xml:space="preserve"> </w:t>
      </w:r>
      <w:proofErr w:type="spellStart"/>
      <w:r w:rsidRPr="00BD468C">
        <w:rPr>
          <w:sz w:val="24"/>
          <w:lang w:val="fr-FR"/>
        </w:rPr>
        <w:t>dacă</w:t>
      </w:r>
      <w:proofErr w:type="spellEnd"/>
      <w:r w:rsidRPr="00BD468C">
        <w:rPr>
          <w:sz w:val="24"/>
          <w:lang w:val="fr-FR"/>
        </w:rPr>
        <w:t xml:space="preserve"> </w:t>
      </w:r>
      <w:proofErr w:type="spellStart"/>
      <w:r w:rsidRPr="00BD468C">
        <w:rPr>
          <w:sz w:val="24"/>
          <w:lang w:val="fr-FR"/>
        </w:rPr>
        <w:t>avansul</w:t>
      </w:r>
      <w:proofErr w:type="spellEnd"/>
      <w:r w:rsidRPr="00BD468C">
        <w:rPr>
          <w:sz w:val="24"/>
          <w:lang w:val="fr-FR"/>
        </w:rPr>
        <w:t xml:space="preserve"> </w:t>
      </w:r>
      <w:proofErr w:type="spellStart"/>
      <w:r w:rsidRPr="00BD468C">
        <w:rPr>
          <w:sz w:val="24"/>
          <w:lang w:val="fr-FR"/>
        </w:rPr>
        <w:t>cerut</w:t>
      </w:r>
      <w:proofErr w:type="spellEnd"/>
      <w:r w:rsidRPr="00BD468C">
        <w:rPr>
          <w:sz w:val="24"/>
          <w:lang w:val="fr-FR"/>
        </w:rPr>
        <w:t xml:space="preserve"> de </w:t>
      </w:r>
      <w:proofErr w:type="spellStart"/>
      <w:r w:rsidRPr="00BD468C">
        <w:rPr>
          <w:sz w:val="24"/>
          <w:lang w:val="fr-FR"/>
        </w:rPr>
        <w:t>către</w:t>
      </w:r>
      <w:proofErr w:type="spellEnd"/>
      <w:r w:rsidRPr="00BD468C">
        <w:rPr>
          <w:sz w:val="24"/>
          <w:lang w:val="fr-FR"/>
        </w:rPr>
        <w:t xml:space="preserve"> </w:t>
      </w:r>
      <w:proofErr w:type="spellStart"/>
      <w:r w:rsidRPr="00BD468C">
        <w:rPr>
          <w:sz w:val="24"/>
          <w:lang w:val="fr-FR"/>
        </w:rPr>
        <w:t>solicitant</w:t>
      </w:r>
      <w:proofErr w:type="spellEnd"/>
      <w:r w:rsidRPr="00BD468C">
        <w:rPr>
          <w:sz w:val="24"/>
          <w:lang w:val="fr-FR"/>
        </w:rPr>
        <w:t xml:space="preserve"> </w:t>
      </w:r>
      <w:proofErr w:type="spellStart"/>
      <w:r w:rsidRPr="00BD468C">
        <w:rPr>
          <w:sz w:val="24"/>
          <w:lang w:val="fr-FR"/>
        </w:rPr>
        <w:t>reprezintă</w:t>
      </w:r>
      <w:proofErr w:type="spellEnd"/>
      <w:r w:rsidRPr="00BD468C">
        <w:rPr>
          <w:sz w:val="24"/>
          <w:lang w:val="fr-FR"/>
        </w:rPr>
        <w:t xml:space="preserve"> </w:t>
      </w:r>
      <w:proofErr w:type="spellStart"/>
      <w:r w:rsidRPr="00BD468C">
        <w:rPr>
          <w:sz w:val="24"/>
          <w:lang w:val="fr-FR"/>
        </w:rPr>
        <w:t>cel</w:t>
      </w:r>
      <w:proofErr w:type="spellEnd"/>
      <w:r w:rsidRPr="00BD468C">
        <w:rPr>
          <w:sz w:val="24"/>
          <w:lang w:val="fr-FR"/>
        </w:rPr>
        <w:t xml:space="preserve"> </w:t>
      </w:r>
      <w:proofErr w:type="spellStart"/>
      <w:r w:rsidRPr="00BD468C">
        <w:rPr>
          <w:sz w:val="24"/>
          <w:lang w:val="fr-FR"/>
        </w:rPr>
        <w:t>mult</w:t>
      </w:r>
      <w:proofErr w:type="spellEnd"/>
      <w:r w:rsidRPr="00BD468C">
        <w:rPr>
          <w:sz w:val="24"/>
          <w:lang w:val="fr-FR"/>
        </w:rPr>
        <w:t xml:space="preserve"> 50% </w:t>
      </w:r>
      <w:proofErr w:type="spellStart"/>
      <w:r w:rsidRPr="00BD468C">
        <w:rPr>
          <w:sz w:val="24"/>
          <w:lang w:val="fr-FR"/>
        </w:rPr>
        <w:t>din</w:t>
      </w:r>
      <w:proofErr w:type="spellEnd"/>
      <w:r w:rsidRPr="00BD468C">
        <w:rPr>
          <w:sz w:val="24"/>
          <w:lang w:val="fr-FR"/>
        </w:rPr>
        <w:t xml:space="preserve"> </w:t>
      </w:r>
      <w:proofErr w:type="spellStart"/>
      <w:r w:rsidRPr="00BD468C">
        <w:rPr>
          <w:sz w:val="24"/>
          <w:lang w:val="fr-FR"/>
        </w:rPr>
        <w:t>ajutorul</w:t>
      </w:r>
      <w:proofErr w:type="spellEnd"/>
      <w:r w:rsidRPr="00BD468C">
        <w:rPr>
          <w:sz w:val="24"/>
          <w:lang w:val="fr-FR"/>
        </w:rPr>
        <w:t xml:space="preserve"> public </w:t>
      </w:r>
      <w:proofErr w:type="spellStart"/>
      <w:r w:rsidRPr="00BD468C">
        <w:rPr>
          <w:sz w:val="24"/>
          <w:lang w:val="fr-FR"/>
        </w:rPr>
        <w:t>pentru</w:t>
      </w:r>
      <w:proofErr w:type="spellEnd"/>
      <w:r w:rsidRPr="00BD468C">
        <w:rPr>
          <w:sz w:val="24"/>
          <w:lang w:val="fr-FR"/>
        </w:rPr>
        <w:t xml:space="preserve"> </w:t>
      </w:r>
      <w:proofErr w:type="spellStart"/>
      <w:r w:rsidRPr="00BD468C">
        <w:rPr>
          <w:sz w:val="24"/>
          <w:lang w:val="fr-FR"/>
        </w:rPr>
        <w:t>investiţii</w:t>
      </w:r>
      <w:proofErr w:type="spellEnd"/>
      <w:r w:rsidRPr="00BD468C">
        <w:rPr>
          <w:sz w:val="24"/>
          <w:lang w:val="fr-FR"/>
        </w:rPr>
        <w:t xml:space="preserve">. </w:t>
      </w:r>
      <w:proofErr w:type="spellStart"/>
      <w:r w:rsidRPr="00BD468C">
        <w:rPr>
          <w:sz w:val="24"/>
          <w:lang w:val="fr-FR"/>
        </w:rPr>
        <w:t>Dacă</w:t>
      </w:r>
      <w:proofErr w:type="spellEnd"/>
      <w:r w:rsidRPr="00BD468C">
        <w:rPr>
          <w:sz w:val="24"/>
          <w:lang w:val="fr-FR"/>
        </w:rPr>
        <w:t xml:space="preserve"> da, </w:t>
      </w:r>
      <w:proofErr w:type="spellStart"/>
      <w:r w:rsidRPr="00BD468C">
        <w:rPr>
          <w:sz w:val="24"/>
          <w:lang w:val="fr-FR"/>
        </w:rPr>
        <w:t>expertul</w:t>
      </w:r>
      <w:proofErr w:type="spellEnd"/>
      <w:r w:rsidRPr="00BD468C">
        <w:rPr>
          <w:sz w:val="24"/>
          <w:lang w:val="fr-FR"/>
        </w:rPr>
        <w:t xml:space="preserve"> </w:t>
      </w:r>
      <w:proofErr w:type="spellStart"/>
      <w:r w:rsidRPr="00BD468C">
        <w:rPr>
          <w:sz w:val="24"/>
          <w:lang w:val="fr-FR"/>
        </w:rPr>
        <w:t>înscrie</w:t>
      </w:r>
      <w:proofErr w:type="spellEnd"/>
      <w:r w:rsidRPr="00BD468C">
        <w:rPr>
          <w:sz w:val="24"/>
          <w:lang w:val="fr-FR"/>
        </w:rPr>
        <w:t xml:space="preserve"> </w:t>
      </w:r>
      <w:proofErr w:type="spellStart"/>
      <w:r w:rsidRPr="00BD468C">
        <w:rPr>
          <w:sz w:val="24"/>
          <w:lang w:val="fr-FR"/>
        </w:rPr>
        <w:t>valoarea</w:t>
      </w:r>
      <w:proofErr w:type="spellEnd"/>
      <w:r w:rsidRPr="00BD468C">
        <w:rPr>
          <w:sz w:val="24"/>
          <w:lang w:val="fr-FR"/>
        </w:rPr>
        <w:t xml:space="preserve"> </w:t>
      </w:r>
      <w:proofErr w:type="spellStart"/>
      <w:r w:rsidRPr="00BD468C">
        <w:rPr>
          <w:sz w:val="24"/>
          <w:lang w:val="fr-FR"/>
        </w:rPr>
        <w:t>în</w:t>
      </w:r>
      <w:proofErr w:type="spellEnd"/>
      <w:r w:rsidRPr="00BD468C">
        <w:rPr>
          <w:sz w:val="24"/>
          <w:lang w:val="fr-FR"/>
        </w:rPr>
        <w:t xml:space="preserve"> </w:t>
      </w:r>
      <w:proofErr w:type="spellStart"/>
      <w:r w:rsidRPr="00BD468C">
        <w:rPr>
          <w:sz w:val="24"/>
          <w:lang w:val="fr-FR"/>
        </w:rPr>
        <w:t>Planul</w:t>
      </w:r>
      <w:proofErr w:type="spellEnd"/>
      <w:r w:rsidRPr="00BD468C">
        <w:rPr>
          <w:sz w:val="24"/>
          <w:lang w:val="fr-FR"/>
        </w:rPr>
        <w:t xml:space="preserve"> </w:t>
      </w:r>
      <w:proofErr w:type="spellStart"/>
      <w:r w:rsidRPr="00BD468C">
        <w:rPr>
          <w:sz w:val="24"/>
          <w:lang w:val="fr-FR"/>
        </w:rPr>
        <w:t>financiar</w:t>
      </w:r>
      <w:proofErr w:type="spellEnd"/>
      <w:r w:rsidRPr="00BD468C">
        <w:rPr>
          <w:sz w:val="24"/>
          <w:lang w:val="fr-FR"/>
        </w:rPr>
        <w:t xml:space="preserve"> </w:t>
      </w:r>
      <w:proofErr w:type="spellStart"/>
      <w:r w:rsidRPr="00BD468C">
        <w:rPr>
          <w:sz w:val="24"/>
          <w:lang w:val="fr-FR"/>
        </w:rPr>
        <w:t>şi</w:t>
      </w:r>
      <w:proofErr w:type="spellEnd"/>
      <w:r w:rsidRPr="00BD468C">
        <w:rPr>
          <w:sz w:val="24"/>
          <w:lang w:val="fr-FR"/>
        </w:rPr>
        <w:t xml:space="preserve"> </w:t>
      </w:r>
      <w:proofErr w:type="spellStart"/>
      <w:r w:rsidRPr="00BD468C">
        <w:rPr>
          <w:sz w:val="24"/>
          <w:lang w:val="fr-FR"/>
        </w:rPr>
        <w:t>bifează</w:t>
      </w:r>
      <w:proofErr w:type="spellEnd"/>
      <w:r w:rsidRPr="00BD468C">
        <w:rPr>
          <w:sz w:val="24"/>
          <w:lang w:val="fr-FR"/>
        </w:rPr>
        <w:t xml:space="preserve"> </w:t>
      </w:r>
      <w:proofErr w:type="spellStart"/>
      <w:r w:rsidRPr="00BD468C">
        <w:rPr>
          <w:sz w:val="24"/>
          <w:lang w:val="fr-FR"/>
        </w:rPr>
        <w:t>caseta</w:t>
      </w:r>
      <w:proofErr w:type="spellEnd"/>
      <w:r w:rsidRPr="00BD468C">
        <w:rPr>
          <w:sz w:val="24"/>
          <w:lang w:val="fr-FR"/>
        </w:rPr>
        <w:t xml:space="preserve"> DA, </w:t>
      </w:r>
      <w:proofErr w:type="spellStart"/>
      <w:r w:rsidRPr="00BD468C">
        <w:rPr>
          <w:sz w:val="24"/>
          <w:lang w:val="fr-FR"/>
        </w:rPr>
        <w:t>în</w:t>
      </w:r>
      <w:proofErr w:type="spellEnd"/>
      <w:r w:rsidRPr="00BD468C">
        <w:rPr>
          <w:sz w:val="24"/>
          <w:lang w:val="fr-FR"/>
        </w:rPr>
        <w:t xml:space="preserve"> </w:t>
      </w:r>
      <w:proofErr w:type="spellStart"/>
      <w:r w:rsidRPr="00BD468C">
        <w:rPr>
          <w:sz w:val="24"/>
          <w:lang w:val="fr-FR"/>
        </w:rPr>
        <w:t>caz</w:t>
      </w:r>
      <w:proofErr w:type="spellEnd"/>
      <w:r w:rsidRPr="00BD468C">
        <w:rPr>
          <w:sz w:val="24"/>
          <w:lang w:val="fr-FR"/>
        </w:rPr>
        <w:t xml:space="preserve"> </w:t>
      </w:r>
      <w:proofErr w:type="spellStart"/>
      <w:r w:rsidRPr="00BD468C">
        <w:rPr>
          <w:sz w:val="24"/>
          <w:lang w:val="fr-FR"/>
        </w:rPr>
        <w:t>contrar</w:t>
      </w:r>
      <w:proofErr w:type="spellEnd"/>
      <w:r w:rsidRPr="00BD468C">
        <w:rPr>
          <w:sz w:val="24"/>
          <w:lang w:val="fr-FR"/>
        </w:rPr>
        <w:t xml:space="preserve"> </w:t>
      </w:r>
      <w:proofErr w:type="spellStart"/>
      <w:r w:rsidRPr="00BD468C">
        <w:rPr>
          <w:sz w:val="24"/>
          <w:lang w:val="fr-FR"/>
        </w:rPr>
        <w:t>solicită</w:t>
      </w:r>
      <w:proofErr w:type="spellEnd"/>
      <w:r w:rsidRPr="00BD468C">
        <w:rPr>
          <w:sz w:val="24"/>
          <w:lang w:val="fr-FR"/>
        </w:rPr>
        <w:t xml:space="preserve"> </w:t>
      </w:r>
      <w:proofErr w:type="spellStart"/>
      <w:r w:rsidRPr="00BD468C">
        <w:rPr>
          <w:sz w:val="24"/>
          <w:lang w:val="fr-FR"/>
        </w:rPr>
        <w:t>corectarea</w:t>
      </w:r>
      <w:proofErr w:type="spellEnd"/>
      <w:r w:rsidRPr="00BD468C">
        <w:rPr>
          <w:sz w:val="24"/>
          <w:lang w:val="fr-FR"/>
        </w:rPr>
        <w:t xml:space="preserve"> </w:t>
      </w:r>
      <w:proofErr w:type="spellStart"/>
      <w:r w:rsidRPr="00BD468C">
        <w:rPr>
          <w:sz w:val="24"/>
          <w:lang w:val="fr-FR"/>
        </w:rPr>
        <w:t>bugetului</w:t>
      </w:r>
      <w:proofErr w:type="spellEnd"/>
      <w:r w:rsidRPr="00BD468C">
        <w:rPr>
          <w:sz w:val="24"/>
          <w:lang w:val="fr-FR"/>
        </w:rPr>
        <w:t xml:space="preserve"> </w:t>
      </w:r>
      <w:proofErr w:type="spellStart"/>
      <w:r w:rsidRPr="00BD468C">
        <w:rPr>
          <w:sz w:val="24"/>
          <w:lang w:val="fr-FR"/>
        </w:rPr>
        <w:t>indicativ</w:t>
      </w:r>
      <w:proofErr w:type="spellEnd"/>
      <w:r w:rsidRPr="00BD468C">
        <w:rPr>
          <w:sz w:val="24"/>
          <w:lang w:val="fr-FR"/>
        </w:rPr>
        <w:t xml:space="preserve"> </w:t>
      </w:r>
      <w:proofErr w:type="spellStart"/>
      <w:r w:rsidRPr="00BD468C">
        <w:rPr>
          <w:sz w:val="24"/>
          <w:lang w:val="fr-FR"/>
        </w:rPr>
        <w:t>prin</w:t>
      </w:r>
      <w:proofErr w:type="spellEnd"/>
      <w:r w:rsidRPr="00BD468C">
        <w:rPr>
          <w:sz w:val="24"/>
          <w:lang w:val="fr-FR"/>
        </w:rPr>
        <w:t xml:space="preserve"> </w:t>
      </w:r>
      <w:proofErr w:type="spellStart"/>
      <w:r w:rsidRPr="00BD468C">
        <w:rPr>
          <w:sz w:val="24"/>
          <w:lang w:val="fr-FR"/>
        </w:rPr>
        <w:t>formularul</w:t>
      </w:r>
      <w:proofErr w:type="spellEnd"/>
      <w:r w:rsidRPr="00BD468C">
        <w:rPr>
          <w:sz w:val="24"/>
          <w:lang w:val="fr-FR"/>
        </w:rPr>
        <w:t xml:space="preserve"> E3.4L. </w:t>
      </w:r>
    </w:p>
    <w:p w14:paraId="4FFCFEC9" w14:textId="77777777" w:rsidR="00BD468C" w:rsidRPr="00BD468C" w:rsidRDefault="00BD468C" w:rsidP="00BD468C">
      <w:pPr>
        <w:tabs>
          <w:tab w:val="left" w:pos="0"/>
        </w:tabs>
        <w:spacing w:before="120" w:after="120" w:line="240" w:lineRule="auto"/>
        <w:jc w:val="both"/>
        <w:rPr>
          <w:sz w:val="24"/>
          <w:lang w:val="fr-FR"/>
        </w:rPr>
      </w:pPr>
      <w:r w:rsidRPr="00BD468C">
        <w:rPr>
          <w:sz w:val="24"/>
          <w:lang w:val="fr-FR"/>
        </w:rPr>
        <w:t xml:space="preserve">Prin </w:t>
      </w:r>
      <w:proofErr w:type="spellStart"/>
      <w:r w:rsidRPr="00BD468C">
        <w:rPr>
          <w:sz w:val="24"/>
          <w:lang w:val="fr-FR"/>
        </w:rPr>
        <w:t>transmiterea</w:t>
      </w:r>
      <w:proofErr w:type="spellEnd"/>
      <w:r w:rsidRPr="00BD468C">
        <w:rPr>
          <w:sz w:val="24"/>
          <w:lang w:val="fr-FR"/>
        </w:rPr>
        <w:t xml:space="preserve"> </w:t>
      </w:r>
      <w:proofErr w:type="spellStart"/>
      <w:r w:rsidRPr="00BD468C">
        <w:rPr>
          <w:sz w:val="24"/>
          <w:lang w:val="fr-FR"/>
        </w:rPr>
        <w:t>formularului</w:t>
      </w:r>
      <w:proofErr w:type="spellEnd"/>
      <w:r w:rsidRPr="00BD468C">
        <w:rPr>
          <w:sz w:val="24"/>
          <w:lang w:val="fr-FR"/>
        </w:rPr>
        <w:t xml:space="preserve"> E3.4L de </w:t>
      </w:r>
      <w:proofErr w:type="spellStart"/>
      <w:r w:rsidRPr="00BD468C">
        <w:rPr>
          <w:sz w:val="24"/>
          <w:lang w:val="fr-FR"/>
        </w:rPr>
        <w:t>către</w:t>
      </w:r>
      <w:proofErr w:type="spellEnd"/>
      <w:r w:rsidRPr="00BD468C">
        <w:rPr>
          <w:sz w:val="24"/>
          <w:lang w:val="fr-FR"/>
        </w:rPr>
        <w:t xml:space="preserve"> </w:t>
      </w:r>
      <w:proofErr w:type="spellStart"/>
      <w:r w:rsidRPr="00BD468C">
        <w:rPr>
          <w:sz w:val="24"/>
          <w:lang w:val="fr-FR"/>
        </w:rPr>
        <w:t>solicitant</w:t>
      </w:r>
      <w:proofErr w:type="spellEnd"/>
      <w:r w:rsidRPr="00BD468C">
        <w:rPr>
          <w:sz w:val="24"/>
          <w:lang w:val="fr-FR"/>
        </w:rPr>
        <w:t xml:space="preserve"> </w:t>
      </w:r>
      <w:proofErr w:type="spellStart"/>
      <w:r w:rsidRPr="00BD468C">
        <w:rPr>
          <w:sz w:val="24"/>
          <w:lang w:val="fr-FR"/>
        </w:rPr>
        <w:t>cu</w:t>
      </w:r>
      <w:proofErr w:type="spellEnd"/>
      <w:r w:rsidRPr="00BD468C">
        <w:rPr>
          <w:sz w:val="24"/>
          <w:lang w:val="fr-FR"/>
        </w:rPr>
        <w:t xml:space="preserve"> </w:t>
      </w:r>
      <w:proofErr w:type="spellStart"/>
      <w:r w:rsidRPr="00BD468C">
        <w:rPr>
          <w:sz w:val="24"/>
          <w:lang w:val="fr-FR"/>
        </w:rPr>
        <w:t>bugetul</w:t>
      </w:r>
      <w:proofErr w:type="spellEnd"/>
      <w:r w:rsidRPr="00BD468C">
        <w:rPr>
          <w:sz w:val="24"/>
          <w:lang w:val="fr-FR"/>
        </w:rPr>
        <w:t xml:space="preserve"> </w:t>
      </w:r>
      <w:proofErr w:type="spellStart"/>
      <w:r w:rsidRPr="00BD468C">
        <w:rPr>
          <w:sz w:val="24"/>
          <w:lang w:val="fr-FR"/>
        </w:rPr>
        <w:t>corectat</w:t>
      </w:r>
      <w:proofErr w:type="spellEnd"/>
      <w:r w:rsidRPr="00BD468C">
        <w:rPr>
          <w:sz w:val="24"/>
          <w:lang w:val="fr-FR"/>
        </w:rPr>
        <w:t xml:space="preserve">, </w:t>
      </w:r>
      <w:proofErr w:type="spellStart"/>
      <w:r w:rsidRPr="00BD468C">
        <w:rPr>
          <w:sz w:val="24"/>
          <w:lang w:val="fr-FR"/>
        </w:rPr>
        <w:t>expertul</w:t>
      </w:r>
      <w:proofErr w:type="spellEnd"/>
      <w:r w:rsidRPr="00BD468C">
        <w:rPr>
          <w:sz w:val="24"/>
          <w:lang w:val="fr-FR"/>
        </w:rPr>
        <w:t xml:space="preserve"> </w:t>
      </w:r>
      <w:proofErr w:type="spellStart"/>
      <w:r w:rsidRPr="00BD468C">
        <w:rPr>
          <w:sz w:val="24"/>
          <w:lang w:val="fr-FR"/>
        </w:rPr>
        <w:t>înscrie</w:t>
      </w:r>
      <w:proofErr w:type="spellEnd"/>
      <w:r w:rsidRPr="00BD468C">
        <w:rPr>
          <w:sz w:val="24"/>
          <w:lang w:val="fr-FR"/>
        </w:rPr>
        <w:t xml:space="preserve"> </w:t>
      </w:r>
      <w:proofErr w:type="spellStart"/>
      <w:r w:rsidRPr="00BD468C">
        <w:rPr>
          <w:sz w:val="24"/>
          <w:lang w:val="fr-FR"/>
        </w:rPr>
        <w:t>valoarea</w:t>
      </w:r>
      <w:proofErr w:type="spellEnd"/>
      <w:r w:rsidRPr="00BD468C">
        <w:rPr>
          <w:sz w:val="24"/>
          <w:lang w:val="fr-FR"/>
        </w:rPr>
        <w:t xml:space="preserve"> </w:t>
      </w:r>
      <w:proofErr w:type="spellStart"/>
      <w:r w:rsidRPr="00BD468C">
        <w:rPr>
          <w:sz w:val="24"/>
          <w:lang w:val="fr-FR"/>
        </w:rPr>
        <w:t>în</w:t>
      </w:r>
      <w:proofErr w:type="spellEnd"/>
      <w:r w:rsidRPr="00BD468C">
        <w:rPr>
          <w:sz w:val="24"/>
          <w:lang w:val="fr-FR"/>
        </w:rPr>
        <w:t xml:space="preserve"> </w:t>
      </w:r>
      <w:proofErr w:type="spellStart"/>
      <w:r w:rsidRPr="00BD468C">
        <w:rPr>
          <w:sz w:val="24"/>
          <w:lang w:val="fr-FR"/>
        </w:rPr>
        <w:t>Planul</w:t>
      </w:r>
      <w:proofErr w:type="spellEnd"/>
      <w:r w:rsidRPr="00BD468C">
        <w:rPr>
          <w:sz w:val="24"/>
          <w:lang w:val="fr-FR"/>
        </w:rPr>
        <w:t xml:space="preserve"> </w:t>
      </w:r>
      <w:proofErr w:type="spellStart"/>
      <w:r w:rsidRPr="00BD468C">
        <w:rPr>
          <w:sz w:val="24"/>
          <w:lang w:val="fr-FR"/>
        </w:rPr>
        <w:t>financiar</w:t>
      </w:r>
      <w:proofErr w:type="spellEnd"/>
      <w:r w:rsidRPr="00BD468C">
        <w:rPr>
          <w:sz w:val="24"/>
          <w:lang w:val="fr-FR"/>
        </w:rPr>
        <w:t xml:space="preserve"> </w:t>
      </w:r>
      <w:proofErr w:type="spellStart"/>
      <w:r w:rsidRPr="00BD468C">
        <w:rPr>
          <w:sz w:val="24"/>
          <w:lang w:val="fr-FR"/>
        </w:rPr>
        <w:t>și</w:t>
      </w:r>
      <w:proofErr w:type="spellEnd"/>
      <w:r w:rsidRPr="00BD468C">
        <w:rPr>
          <w:sz w:val="24"/>
          <w:lang w:val="fr-FR"/>
        </w:rPr>
        <w:t xml:space="preserve"> </w:t>
      </w:r>
      <w:proofErr w:type="spellStart"/>
      <w:r w:rsidRPr="00BD468C">
        <w:rPr>
          <w:sz w:val="24"/>
          <w:lang w:val="fr-FR"/>
        </w:rPr>
        <w:t>bifează</w:t>
      </w:r>
      <w:proofErr w:type="spellEnd"/>
      <w:r w:rsidRPr="00BD468C">
        <w:rPr>
          <w:sz w:val="24"/>
          <w:lang w:val="fr-FR"/>
        </w:rPr>
        <w:t xml:space="preserve"> DA </w:t>
      </w:r>
      <w:proofErr w:type="spellStart"/>
      <w:r w:rsidRPr="00BD468C">
        <w:rPr>
          <w:sz w:val="24"/>
          <w:lang w:val="fr-FR"/>
        </w:rPr>
        <w:t>cu</w:t>
      </w:r>
      <w:proofErr w:type="spellEnd"/>
      <w:r w:rsidRPr="00BD468C">
        <w:rPr>
          <w:sz w:val="24"/>
          <w:lang w:val="fr-FR"/>
        </w:rPr>
        <w:t xml:space="preserve"> </w:t>
      </w:r>
      <w:proofErr w:type="spellStart"/>
      <w:r w:rsidRPr="00BD468C">
        <w:rPr>
          <w:sz w:val="24"/>
          <w:lang w:val="fr-FR"/>
        </w:rPr>
        <w:t>diferențe</w:t>
      </w:r>
      <w:proofErr w:type="spellEnd"/>
      <w:r w:rsidRPr="00BD468C">
        <w:rPr>
          <w:sz w:val="24"/>
          <w:lang w:val="fr-FR"/>
        </w:rPr>
        <w:t xml:space="preserve"> </w:t>
      </w:r>
      <w:proofErr w:type="spellStart"/>
      <w:r w:rsidRPr="00BD468C">
        <w:rPr>
          <w:sz w:val="24"/>
          <w:lang w:val="fr-FR"/>
        </w:rPr>
        <w:t>și</w:t>
      </w:r>
      <w:proofErr w:type="spellEnd"/>
      <w:r w:rsidRPr="00BD468C">
        <w:rPr>
          <w:sz w:val="24"/>
          <w:lang w:val="fr-FR"/>
        </w:rPr>
        <w:t xml:space="preserve"> </w:t>
      </w:r>
      <w:proofErr w:type="spellStart"/>
      <w:r w:rsidRPr="00BD468C">
        <w:rPr>
          <w:sz w:val="24"/>
          <w:lang w:val="fr-FR"/>
        </w:rPr>
        <w:t>îşi</w:t>
      </w:r>
      <w:proofErr w:type="spellEnd"/>
      <w:r w:rsidRPr="00BD468C">
        <w:rPr>
          <w:sz w:val="24"/>
          <w:lang w:val="fr-FR"/>
        </w:rPr>
        <w:t xml:space="preserve"> </w:t>
      </w:r>
      <w:proofErr w:type="spellStart"/>
      <w:r w:rsidRPr="00BD468C">
        <w:rPr>
          <w:sz w:val="24"/>
          <w:lang w:val="fr-FR"/>
        </w:rPr>
        <w:t>motivează</w:t>
      </w:r>
      <w:proofErr w:type="spellEnd"/>
      <w:r w:rsidRPr="00BD468C">
        <w:rPr>
          <w:sz w:val="24"/>
          <w:lang w:val="fr-FR"/>
        </w:rPr>
        <w:t xml:space="preserve"> </w:t>
      </w:r>
      <w:proofErr w:type="spellStart"/>
      <w:r w:rsidRPr="00BD468C">
        <w:rPr>
          <w:sz w:val="24"/>
          <w:lang w:val="fr-FR"/>
        </w:rPr>
        <w:t>poziţia</w:t>
      </w:r>
      <w:proofErr w:type="spellEnd"/>
      <w:r w:rsidRPr="00BD468C">
        <w:rPr>
          <w:sz w:val="24"/>
          <w:lang w:val="fr-FR"/>
        </w:rPr>
        <w:t xml:space="preserve"> </w:t>
      </w:r>
      <w:proofErr w:type="spellStart"/>
      <w:r w:rsidRPr="00BD468C">
        <w:rPr>
          <w:sz w:val="24"/>
          <w:lang w:val="fr-FR"/>
        </w:rPr>
        <w:t>în</w:t>
      </w:r>
      <w:proofErr w:type="spellEnd"/>
      <w:r w:rsidRPr="00BD468C">
        <w:rPr>
          <w:sz w:val="24"/>
          <w:lang w:val="fr-FR"/>
        </w:rPr>
        <w:t xml:space="preserve"> </w:t>
      </w:r>
      <w:proofErr w:type="spellStart"/>
      <w:r w:rsidRPr="00BD468C">
        <w:rPr>
          <w:sz w:val="24"/>
          <w:lang w:val="fr-FR"/>
        </w:rPr>
        <w:t>linia</w:t>
      </w:r>
      <w:proofErr w:type="spellEnd"/>
      <w:r w:rsidRPr="00BD468C">
        <w:rPr>
          <w:sz w:val="24"/>
          <w:lang w:val="fr-FR"/>
        </w:rPr>
        <w:t xml:space="preserve"> </w:t>
      </w:r>
      <w:proofErr w:type="spellStart"/>
      <w:r w:rsidRPr="00BD468C">
        <w:rPr>
          <w:sz w:val="24"/>
          <w:lang w:val="fr-FR"/>
        </w:rPr>
        <w:t>prevăzută</w:t>
      </w:r>
      <w:proofErr w:type="spellEnd"/>
      <w:r w:rsidRPr="00BD468C">
        <w:rPr>
          <w:sz w:val="24"/>
          <w:lang w:val="fr-FR"/>
        </w:rPr>
        <w:t xml:space="preserve"> </w:t>
      </w:r>
      <w:proofErr w:type="spellStart"/>
      <w:r w:rsidRPr="00BD468C">
        <w:rPr>
          <w:sz w:val="24"/>
          <w:lang w:val="fr-FR"/>
        </w:rPr>
        <w:t>în</w:t>
      </w:r>
      <w:proofErr w:type="spellEnd"/>
      <w:r w:rsidRPr="00BD468C">
        <w:rPr>
          <w:sz w:val="24"/>
          <w:lang w:val="fr-FR"/>
        </w:rPr>
        <w:t xml:space="preserve"> </w:t>
      </w:r>
      <w:proofErr w:type="spellStart"/>
      <w:r w:rsidRPr="00BD468C">
        <w:rPr>
          <w:sz w:val="24"/>
          <w:lang w:val="fr-FR"/>
        </w:rPr>
        <w:t>acest</w:t>
      </w:r>
      <w:proofErr w:type="spellEnd"/>
      <w:r w:rsidRPr="00BD468C">
        <w:rPr>
          <w:sz w:val="24"/>
          <w:lang w:val="fr-FR"/>
        </w:rPr>
        <w:t xml:space="preserve"> </w:t>
      </w:r>
      <w:proofErr w:type="spellStart"/>
      <w:r w:rsidRPr="00BD468C">
        <w:rPr>
          <w:sz w:val="24"/>
          <w:lang w:val="fr-FR"/>
        </w:rPr>
        <w:t>scop</w:t>
      </w:r>
      <w:proofErr w:type="spellEnd"/>
      <w:r w:rsidRPr="00BD468C">
        <w:rPr>
          <w:sz w:val="24"/>
          <w:lang w:val="fr-FR"/>
        </w:rPr>
        <w:t xml:space="preserve"> la </w:t>
      </w:r>
      <w:proofErr w:type="spellStart"/>
      <w:r w:rsidRPr="00BD468C">
        <w:rPr>
          <w:sz w:val="24"/>
          <w:lang w:val="fr-FR"/>
        </w:rPr>
        <w:t>rubrica</w:t>
      </w:r>
      <w:proofErr w:type="spellEnd"/>
      <w:r w:rsidRPr="00BD468C">
        <w:rPr>
          <w:sz w:val="24"/>
          <w:lang w:val="fr-FR"/>
        </w:rPr>
        <w:t xml:space="preserve"> </w:t>
      </w:r>
      <w:proofErr w:type="spellStart"/>
      <w:r w:rsidRPr="00BD468C">
        <w:rPr>
          <w:sz w:val="24"/>
          <w:lang w:val="fr-FR"/>
        </w:rPr>
        <w:t>Observatii</w:t>
      </w:r>
      <w:proofErr w:type="spellEnd"/>
      <w:r w:rsidRPr="00BD468C">
        <w:rPr>
          <w:sz w:val="24"/>
          <w:lang w:val="fr-FR"/>
        </w:rPr>
        <w:t>.</w:t>
      </w:r>
    </w:p>
    <w:p w14:paraId="37C75497" w14:textId="77777777" w:rsidR="00BD468C" w:rsidRPr="00BD468C" w:rsidRDefault="00BD468C" w:rsidP="00BD468C">
      <w:pPr>
        <w:tabs>
          <w:tab w:val="left" w:pos="0"/>
        </w:tabs>
        <w:spacing w:before="120" w:after="120" w:line="240" w:lineRule="auto"/>
        <w:jc w:val="both"/>
        <w:rPr>
          <w:sz w:val="24"/>
          <w:lang w:val="fr-FR"/>
        </w:rPr>
      </w:pPr>
      <w:r w:rsidRPr="00BD468C">
        <w:rPr>
          <w:sz w:val="24"/>
          <w:lang w:val="fr-FR"/>
        </w:rPr>
        <w:t xml:space="preserve"> </w:t>
      </w:r>
      <w:proofErr w:type="spellStart"/>
      <w:r w:rsidRPr="00BD468C">
        <w:rPr>
          <w:sz w:val="24"/>
          <w:lang w:val="fr-FR"/>
        </w:rPr>
        <w:t>În</w:t>
      </w:r>
      <w:proofErr w:type="spellEnd"/>
      <w:r w:rsidRPr="00BD468C">
        <w:rPr>
          <w:sz w:val="24"/>
          <w:lang w:val="fr-FR"/>
        </w:rPr>
        <w:t xml:space="preserve"> </w:t>
      </w:r>
      <w:proofErr w:type="spellStart"/>
      <w:r w:rsidRPr="00BD468C">
        <w:rPr>
          <w:sz w:val="24"/>
          <w:lang w:val="fr-FR"/>
        </w:rPr>
        <w:t>cazul</w:t>
      </w:r>
      <w:proofErr w:type="spellEnd"/>
      <w:r w:rsidRPr="00BD468C">
        <w:rPr>
          <w:sz w:val="24"/>
          <w:lang w:val="fr-FR"/>
        </w:rPr>
        <w:t xml:space="preserve"> </w:t>
      </w:r>
      <w:proofErr w:type="spellStart"/>
      <w:r w:rsidRPr="00BD468C">
        <w:rPr>
          <w:sz w:val="24"/>
          <w:lang w:val="fr-FR"/>
        </w:rPr>
        <w:t>în</w:t>
      </w:r>
      <w:proofErr w:type="spellEnd"/>
      <w:r w:rsidRPr="00BD468C">
        <w:rPr>
          <w:sz w:val="24"/>
          <w:lang w:val="fr-FR"/>
        </w:rPr>
        <w:t xml:space="preserve"> care nu se </w:t>
      </w:r>
      <w:proofErr w:type="spellStart"/>
      <w:r w:rsidRPr="00BD468C">
        <w:rPr>
          <w:sz w:val="24"/>
          <w:lang w:val="fr-FR"/>
        </w:rPr>
        <w:t>efectuează</w:t>
      </w:r>
      <w:proofErr w:type="spellEnd"/>
      <w:r w:rsidRPr="00BD468C">
        <w:rPr>
          <w:sz w:val="24"/>
          <w:lang w:val="fr-FR"/>
        </w:rPr>
        <w:t xml:space="preserve"> </w:t>
      </w:r>
      <w:proofErr w:type="spellStart"/>
      <w:r w:rsidRPr="00BD468C">
        <w:rPr>
          <w:sz w:val="24"/>
          <w:lang w:val="fr-FR"/>
        </w:rPr>
        <w:t>corectura</w:t>
      </w:r>
      <w:proofErr w:type="spellEnd"/>
      <w:r w:rsidRPr="00BD468C">
        <w:rPr>
          <w:sz w:val="24"/>
          <w:lang w:val="fr-FR"/>
        </w:rPr>
        <w:t xml:space="preserve"> de </w:t>
      </w:r>
      <w:proofErr w:type="spellStart"/>
      <w:r w:rsidRPr="00BD468C">
        <w:rPr>
          <w:sz w:val="24"/>
          <w:lang w:val="fr-FR"/>
        </w:rPr>
        <w:t>către</w:t>
      </w:r>
      <w:proofErr w:type="spellEnd"/>
      <w:r w:rsidRPr="00BD468C">
        <w:rPr>
          <w:sz w:val="24"/>
          <w:lang w:val="fr-FR"/>
        </w:rPr>
        <w:t xml:space="preserve"> </w:t>
      </w:r>
      <w:proofErr w:type="spellStart"/>
      <w:r w:rsidRPr="00BD468C">
        <w:rPr>
          <w:sz w:val="24"/>
          <w:lang w:val="fr-FR"/>
        </w:rPr>
        <w:t>solicitant</w:t>
      </w:r>
      <w:proofErr w:type="spellEnd"/>
      <w:r w:rsidRPr="00BD468C">
        <w:rPr>
          <w:sz w:val="24"/>
          <w:lang w:val="fr-FR"/>
        </w:rPr>
        <w:t xml:space="preserve">, </w:t>
      </w:r>
      <w:proofErr w:type="spellStart"/>
      <w:r w:rsidRPr="00BD468C">
        <w:rPr>
          <w:sz w:val="24"/>
          <w:lang w:val="fr-FR"/>
        </w:rPr>
        <w:t>expertul</w:t>
      </w:r>
      <w:proofErr w:type="spellEnd"/>
      <w:r w:rsidRPr="00BD468C">
        <w:rPr>
          <w:sz w:val="24"/>
          <w:lang w:val="fr-FR"/>
        </w:rPr>
        <w:t xml:space="preserve"> </w:t>
      </w:r>
      <w:proofErr w:type="spellStart"/>
      <w:r w:rsidRPr="00BD468C">
        <w:rPr>
          <w:sz w:val="24"/>
          <w:lang w:val="fr-FR"/>
        </w:rPr>
        <w:t>bifează</w:t>
      </w:r>
      <w:proofErr w:type="spellEnd"/>
      <w:r w:rsidRPr="00BD468C">
        <w:rPr>
          <w:sz w:val="24"/>
          <w:lang w:val="fr-FR"/>
        </w:rPr>
        <w:t xml:space="preserve"> NU </w:t>
      </w:r>
      <w:proofErr w:type="spellStart"/>
      <w:r w:rsidRPr="00BD468C">
        <w:rPr>
          <w:sz w:val="24"/>
          <w:lang w:val="fr-FR"/>
        </w:rPr>
        <w:t>și</w:t>
      </w:r>
      <w:proofErr w:type="spellEnd"/>
      <w:r w:rsidRPr="00BD468C">
        <w:rPr>
          <w:sz w:val="24"/>
          <w:lang w:val="fr-FR"/>
        </w:rPr>
        <w:t xml:space="preserve"> </w:t>
      </w:r>
      <w:proofErr w:type="spellStart"/>
      <w:r w:rsidRPr="00BD468C">
        <w:rPr>
          <w:sz w:val="24"/>
          <w:lang w:val="fr-FR"/>
        </w:rPr>
        <w:t>îşi</w:t>
      </w:r>
      <w:proofErr w:type="spellEnd"/>
      <w:r w:rsidRPr="00BD468C">
        <w:rPr>
          <w:sz w:val="24"/>
          <w:lang w:val="fr-FR"/>
        </w:rPr>
        <w:t xml:space="preserve"> </w:t>
      </w:r>
      <w:proofErr w:type="spellStart"/>
      <w:r w:rsidRPr="00BD468C">
        <w:rPr>
          <w:sz w:val="24"/>
          <w:lang w:val="fr-FR"/>
        </w:rPr>
        <w:t>motivează</w:t>
      </w:r>
      <w:proofErr w:type="spellEnd"/>
      <w:r w:rsidRPr="00BD468C">
        <w:rPr>
          <w:sz w:val="24"/>
          <w:lang w:val="fr-FR"/>
        </w:rPr>
        <w:t xml:space="preserve"> </w:t>
      </w:r>
      <w:proofErr w:type="spellStart"/>
      <w:r w:rsidRPr="00BD468C">
        <w:rPr>
          <w:sz w:val="24"/>
          <w:lang w:val="fr-FR"/>
        </w:rPr>
        <w:t>poziţia</w:t>
      </w:r>
      <w:proofErr w:type="spellEnd"/>
      <w:r w:rsidRPr="00BD468C">
        <w:rPr>
          <w:sz w:val="24"/>
          <w:lang w:val="fr-FR"/>
        </w:rPr>
        <w:t xml:space="preserve"> </w:t>
      </w:r>
      <w:proofErr w:type="spellStart"/>
      <w:r w:rsidRPr="00BD468C">
        <w:rPr>
          <w:sz w:val="24"/>
          <w:lang w:val="fr-FR"/>
        </w:rPr>
        <w:t>în</w:t>
      </w:r>
      <w:proofErr w:type="spellEnd"/>
      <w:r w:rsidRPr="00BD468C">
        <w:rPr>
          <w:sz w:val="24"/>
          <w:lang w:val="fr-FR"/>
        </w:rPr>
        <w:t xml:space="preserve"> </w:t>
      </w:r>
      <w:proofErr w:type="spellStart"/>
      <w:r w:rsidRPr="00BD468C">
        <w:rPr>
          <w:sz w:val="24"/>
          <w:lang w:val="fr-FR"/>
        </w:rPr>
        <w:t>linia</w:t>
      </w:r>
      <w:proofErr w:type="spellEnd"/>
      <w:r w:rsidRPr="00BD468C">
        <w:rPr>
          <w:sz w:val="24"/>
          <w:lang w:val="fr-FR"/>
        </w:rPr>
        <w:t xml:space="preserve"> </w:t>
      </w:r>
      <w:proofErr w:type="spellStart"/>
      <w:r w:rsidRPr="00BD468C">
        <w:rPr>
          <w:sz w:val="24"/>
          <w:lang w:val="fr-FR"/>
        </w:rPr>
        <w:t>prevăzută</w:t>
      </w:r>
      <w:proofErr w:type="spellEnd"/>
      <w:r w:rsidRPr="00BD468C">
        <w:rPr>
          <w:sz w:val="24"/>
          <w:lang w:val="fr-FR"/>
        </w:rPr>
        <w:t xml:space="preserve"> </w:t>
      </w:r>
      <w:proofErr w:type="spellStart"/>
      <w:r w:rsidRPr="00BD468C">
        <w:rPr>
          <w:sz w:val="24"/>
          <w:lang w:val="fr-FR"/>
        </w:rPr>
        <w:t>în</w:t>
      </w:r>
      <w:proofErr w:type="spellEnd"/>
      <w:r w:rsidRPr="00BD468C">
        <w:rPr>
          <w:sz w:val="24"/>
          <w:lang w:val="fr-FR"/>
        </w:rPr>
        <w:t xml:space="preserve"> </w:t>
      </w:r>
      <w:proofErr w:type="spellStart"/>
      <w:r w:rsidRPr="00BD468C">
        <w:rPr>
          <w:sz w:val="24"/>
          <w:lang w:val="fr-FR"/>
        </w:rPr>
        <w:t>acest</w:t>
      </w:r>
      <w:proofErr w:type="spellEnd"/>
      <w:r w:rsidRPr="00BD468C">
        <w:rPr>
          <w:sz w:val="24"/>
          <w:lang w:val="fr-FR"/>
        </w:rPr>
        <w:t xml:space="preserve"> </w:t>
      </w:r>
      <w:proofErr w:type="spellStart"/>
      <w:r w:rsidRPr="00BD468C">
        <w:rPr>
          <w:sz w:val="24"/>
          <w:lang w:val="fr-FR"/>
        </w:rPr>
        <w:t>scop</w:t>
      </w:r>
      <w:proofErr w:type="spellEnd"/>
      <w:r w:rsidRPr="00BD468C">
        <w:rPr>
          <w:sz w:val="24"/>
          <w:lang w:val="fr-FR"/>
        </w:rPr>
        <w:t xml:space="preserve"> la </w:t>
      </w:r>
      <w:proofErr w:type="spellStart"/>
      <w:r w:rsidRPr="00BD468C">
        <w:rPr>
          <w:sz w:val="24"/>
          <w:lang w:val="fr-FR"/>
        </w:rPr>
        <w:t>rubrica</w:t>
      </w:r>
      <w:proofErr w:type="spellEnd"/>
      <w:r w:rsidRPr="00BD468C">
        <w:rPr>
          <w:sz w:val="24"/>
          <w:lang w:val="fr-FR"/>
        </w:rPr>
        <w:t xml:space="preserve"> </w:t>
      </w:r>
      <w:proofErr w:type="spellStart"/>
      <w:r w:rsidRPr="00BD468C">
        <w:rPr>
          <w:sz w:val="24"/>
          <w:lang w:val="fr-FR"/>
        </w:rPr>
        <w:t>Observatii</w:t>
      </w:r>
      <w:proofErr w:type="spellEnd"/>
      <w:r w:rsidRPr="00BD468C">
        <w:rPr>
          <w:sz w:val="24"/>
          <w:lang w:val="fr-FR"/>
        </w:rPr>
        <w:t>.</w:t>
      </w:r>
    </w:p>
    <w:p w14:paraId="7504EA16" w14:textId="77777777" w:rsidR="00BD468C" w:rsidRPr="00BD468C" w:rsidRDefault="00BD468C" w:rsidP="00BD468C">
      <w:pPr>
        <w:tabs>
          <w:tab w:val="left" w:pos="0"/>
        </w:tabs>
        <w:spacing w:before="120" w:after="120" w:line="240" w:lineRule="auto"/>
        <w:jc w:val="both"/>
        <w:rPr>
          <w:sz w:val="24"/>
          <w:lang w:val="pt-BR"/>
        </w:rPr>
      </w:pPr>
      <w:r w:rsidRPr="00BD468C">
        <w:rPr>
          <w:sz w:val="24"/>
          <w:lang w:val="pt-BR"/>
        </w:rPr>
        <w:t xml:space="preserve">În cazul in care potențialul beneficiar nu a solicitat avans, expertul bifează caseta </w:t>
      </w:r>
      <w:r w:rsidRPr="00BD468C">
        <w:rPr>
          <w:i/>
          <w:sz w:val="24"/>
          <w:lang w:val="pt-BR"/>
        </w:rPr>
        <w:t>Nu este cazul</w:t>
      </w:r>
      <w:r w:rsidRPr="00BD468C">
        <w:rPr>
          <w:sz w:val="24"/>
          <w:lang w:val="pt-BR"/>
        </w:rPr>
        <w:t>.</w:t>
      </w:r>
    </w:p>
    <w:p w14:paraId="589547E6" w14:textId="77777777" w:rsidR="00BD468C" w:rsidRPr="00BD468C" w:rsidRDefault="00BD468C" w:rsidP="00BD468C">
      <w:pPr>
        <w:spacing w:before="120" w:after="120" w:line="240" w:lineRule="auto"/>
        <w:rPr>
          <w:sz w:val="24"/>
          <w:lang w:val="pt-BR"/>
        </w:rPr>
      </w:pPr>
    </w:p>
    <w:p w14:paraId="71F430C5" w14:textId="77777777" w:rsidR="00BD468C" w:rsidRPr="00BD468C" w:rsidRDefault="00BD468C" w:rsidP="00BD468C">
      <w:pPr>
        <w:overflowPunct w:val="0"/>
        <w:autoSpaceDE w:val="0"/>
        <w:autoSpaceDN w:val="0"/>
        <w:adjustRightInd w:val="0"/>
        <w:spacing w:before="120" w:after="120" w:line="240" w:lineRule="auto"/>
        <w:textAlignment w:val="baseline"/>
        <w:rPr>
          <w:b/>
          <w:sz w:val="24"/>
          <w:u w:val="single"/>
          <w:lang w:val="pt-BR"/>
        </w:rPr>
      </w:pPr>
      <w:r w:rsidRPr="00BD468C">
        <w:rPr>
          <w:b/>
          <w:sz w:val="24"/>
          <w:u w:val="single"/>
          <w:lang w:val="pt-BR"/>
        </w:rPr>
        <w:t>F. VERIFICAREA CRITERIILOR DE SELECȚIE APLICATE DE CĂTRE GAL</w:t>
      </w:r>
    </w:p>
    <w:tbl>
      <w:tblPr>
        <w:tblW w:w="9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3"/>
        <w:gridCol w:w="3952"/>
        <w:gridCol w:w="1980"/>
        <w:gridCol w:w="2649"/>
      </w:tblGrid>
      <w:tr w:rsidR="00BD468C" w:rsidRPr="00C71FB6" w14:paraId="061A2178" w14:textId="77777777" w:rsidTr="00836941">
        <w:trPr>
          <w:trHeight w:val="509"/>
        </w:trPr>
        <w:tc>
          <w:tcPr>
            <w:tcW w:w="543" w:type="dxa"/>
            <w:shd w:val="clear" w:color="auto" w:fill="CCECFF"/>
          </w:tcPr>
          <w:p w14:paraId="3FFFFD30" w14:textId="77777777" w:rsidR="00BD468C" w:rsidRPr="00C71FB6" w:rsidRDefault="00BD468C" w:rsidP="00836941">
            <w:pPr>
              <w:pStyle w:val="TableParagraph"/>
              <w:spacing w:before="2"/>
              <w:ind w:right="75"/>
              <w:jc w:val="both"/>
              <w:rPr>
                <w:rFonts w:asciiTheme="minorHAnsi" w:hAnsiTheme="minorHAnsi"/>
                <w:b/>
                <w:lang w:val="ro-RO"/>
              </w:rPr>
            </w:pPr>
            <w:bookmarkStart w:id="38" w:name="_Hlk77672462"/>
            <w:r w:rsidRPr="00C71FB6">
              <w:rPr>
                <w:rFonts w:asciiTheme="minorHAnsi" w:hAnsiTheme="minorHAnsi"/>
                <w:b/>
                <w:lang w:val="ro-RO"/>
              </w:rPr>
              <w:t>Nr. Ctr.</w:t>
            </w:r>
          </w:p>
        </w:tc>
        <w:tc>
          <w:tcPr>
            <w:tcW w:w="3952" w:type="dxa"/>
            <w:shd w:val="clear" w:color="auto" w:fill="CCECFF"/>
          </w:tcPr>
          <w:p w14:paraId="5AA0EB95" w14:textId="77777777" w:rsidR="00BD468C" w:rsidRPr="00C71FB6" w:rsidRDefault="00BD468C" w:rsidP="00836941">
            <w:pPr>
              <w:pStyle w:val="TableParagraph"/>
              <w:spacing w:before="118"/>
              <w:jc w:val="both"/>
              <w:rPr>
                <w:rFonts w:asciiTheme="minorHAnsi" w:hAnsiTheme="minorHAnsi"/>
                <w:b/>
                <w:lang w:val="ro-RO"/>
              </w:rPr>
            </w:pPr>
            <w:r w:rsidRPr="00C71FB6">
              <w:rPr>
                <w:rFonts w:asciiTheme="minorHAnsi" w:hAnsiTheme="minorHAnsi"/>
                <w:b/>
                <w:lang w:val="ro-RO"/>
              </w:rPr>
              <w:t>CRITERII DE SELECȚIE</w:t>
            </w:r>
          </w:p>
        </w:tc>
        <w:tc>
          <w:tcPr>
            <w:tcW w:w="1980" w:type="dxa"/>
            <w:shd w:val="clear" w:color="auto" w:fill="CCECFF"/>
          </w:tcPr>
          <w:p w14:paraId="6A7AA877" w14:textId="77777777" w:rsidR="00BD468C" w:rsidRPr="00C71FB6" w:rsidRDefault="00BD468C" w:rsidP="00836941">
            <w:pPr>
              <w:pStyle w:val="TableParagraph"/>
              <w:spacing w:before="118"/>
              <w:ind w:left="110"/>
              <w:jc w:val="both"/>
              <w:rPr>
                <w:rFonts w:asciiTheme="minorHAnsi" w:hAnsiTheme="minorHAnsi"/>
                <w:b/>
                <w:lang w:val="ro-RO"/>
              </w:rPr>
            </w:pPr>
            <w:r w:rsidRPr="00DC30AC">
              <w:rPr>
                <w:rFonts w:asciiTheme="minorHAnsi" w:hAnsiTheme="minorHAnsi"/>
                <w:b/>
                <w:lang w:val="ro-RO"/>
              </w:rPr>
              <w:t>DOCUMENTE VERIFICATE</w:t>
            </w:r>
          </w:p>
        </w:tc>
        <w:tc>
          <w:tcPr>
            <w:tcW w:w="2649" w:type="dxa"/>
            <w:shd w:val="clear" w:color="auto" w:fill="CCECFF"/>
          </w:tcPr>
          <w:p w14:paraId="7E9DC84D" w14:textId="77777777" w:rsidR="00BD468C" w:rsidRPr="00C71FB6" w:rsidRDefault="00BD468C" w:rsidP="00836941">
            <w:pPr>
              <w:pStyle w:val="TableParagraph"/>
              <w:spacing w:before="118"/>
              <w:ind w:left="110"/>
              <w:rPr>
                <w:rFonts w:asciiTheme="minorHAnsi" w:hAnsiTheme="minorHAnsi"/>
                <w:b/>
                <w:lang w:val="ro-RO"/>
              </w:rPr>
            </w:pPr>
            <w:r w:rsidRPr="00DC30AC">
              <w:rPr>
                <w:rFonts w:asciiTheme="minorHAnsi" w:hAnsiTheme="minorHAnsi"/>
                <w:b/>
                <w:lang w:val="ro-RO"/>
              </w:rPr>
              <w:t>METODOLOGIE DE VERIFICARE:</w:t>
            </w:r>
          </w:p>
        </w:tc>
      </w:tr>
      <w:tr w:rsidR="00BD468C" w:rsidRPr="00B06562" w14:paraId="586D6C1D" w14:textId="77777777" w:rsidTr="00836941">
        <w:trPr>
          <w:trHeight w:val="880"/>
        </w:trPr>
        <w:tc>
          <w:tcPr>
            <w:tcW w:w="543" w:type="dxa"/>
          </w:tcPr>
          <w:p w14:paraId="3382B6DC" w14:textId="77777777" w:rsidR="00BD468C" w:rsidRPr="00C71FB6" w:rsidRDefault="00BD468C" w:rsidP="00836941">
            <w:pPr>
              <w:pStyle w:val="TableParagraph"/>
              <w:spacing w:before="2"/>
              <w:ind w:left="0"/>
              <w:jc w:val="both"/>
              <w:rPr>
                <w:rFonts w:asciiTheme="minorHAnsi" w:hAnsiTheme="minorHAnsi"/>
                <w:b/>
                <w:lang w:val="ro-RO"/>
              </w:rPr>
            </w:pPr>
          </w:p>
          <w:p w14:paraId="38ADED97" w14:textId="77777777" w:rsidR="00BD468C" w:rsidRPr="00C71FB6" w:rsidRDefault="00BD468C" w:rsidP="00836941">
            <w:pPr>
              <w:pStyle w:val="TableParagraph"/>
              <w:jc w:val="both"/>
              <w:rPr>
                <w:rFonts w:asciiTheme="minorHAnsi" w:hAnsiTheme="minorHAnsi"/>
                <w:lang w:val="ro-RO"/>
              </w:rPr>
            </w:pPr>
            <w:r w:rsidRPr="00C71FB6">
              <w:rPr>
                <w:rFonts w:asciiTheme="minorHAnsi" w:hAnsiTheme="minorHAnsi"/>
                <w:w w:val="97"/>
                <w:lang w:val="ro-RO"/>
              </w:rPr>
              <w:t>1</w:t>
            </w:r>
          </w:p>
        </w:tc>
        <w:tc>
          <w:tcPr>
            <w:tcW w:w="3952" w:type="dxa"/>
          </w:tcPr>
          <w:p w14:paraId="03808144" w14:textId="77777777" w:rsidR="00BD468C" w:rsidRPr="00C71FB6" w:rsidRDefault="00BD468C" w:rsidP="00836941">
            <w:pPr>
              <w:pStyle w:val="TableParagraph"/>
              <w:jc w:val="both"/>
              <w:rPr>
                <w:rFonts w:asciiTheme="minorHAnsi" w:hAnsiTheme="minorHAnsi"/>
                <w:b/>
                <w:lang w:val="ro-RO"/>
              </w:rPr>
            </w:pPr>
            <w:r w:rsidRPr="00C71FB6">
              <w:rPr>
                <w:rFonts w:asciiTheme="minorHAnsi" w:hAnsiTheme="minorHAnsi"/>
                <w:b/>
                <w:lang w:val="ro-RO"/>
              </w:rPr>
              <w:t>Întreținerea și asigurarea funcționării infrastructurii în parteneriat;</w:t>
            </w:r>
          </w:p>
          <w:p w14:paraId="73EBC526" w14:textId="77777777" w:rsidR="00BD468C" w:rsidRPr="00C71FB6" w:rsidRDefault="00BD468C" w:rsidP="00836941">
            <w:pPr>
              <w:pStyle w:val="TableParagraph"/>
              <w:spacing w:before="37"/>
              <w:jc w:val="both"/>
              <w:rPr>
                <w:rFonts w:asciiTheme="minorHAnsi" w:hAnsiTheme="minorHAnsi"/>
                <w:lang w:val="ro-RO"/>
              </w:rPr>
            </w:pPr>
            <w:r w:rsidRPr="00C71FB6">
              <w:rPr>
                <w:rFonts w:asciiTheme="minorHAnsi" w:hAnsiTheme="minorHAnsi"/>
                <w:lang w:val="ro-RO"/>
              </w:rPr>
              <w:t>Proiecte</w:t>
            </w:r>
            <w:r w:rsidRPr="00C71FB6">
              <w:rPr>
                <w:rFonts w:asciiTheme="minorHAnsi" w:hAnsiTheme="minorHAnsi"/>
                <w:spacing w:val="-13"/>
                <w:lang w:val="ro-RO"/>
              </w:rPr>
              <w:t xml:space="preserve"> </w:t>
            </w:r>
            <w:r w:rsidRPr="00C71FB6">
              <w:rPr>
                <w:rFonts w:asciiTheme="minorHAnsi" w:hAnsiTheme="minorHAnsi"/>
                <w:lang w:val="ro-RO"/>
              </w:rPr>
              <w:t>inițiate</w:t>
            </w:r>
            <w:r w:rsidRPr="00C71FB6">
              <w:rPr>
                <w:rFonts w:asciiTheme="minorHAnsi" w:hAnsiTheme="minorHAnsi"/>
                <w:spacing w:val="-13"/>
                <w:lang w:val="ro-RO"/>
              </w:rPr>
              <w:t xml:space="preserve"> </w:t>
            </w:r>
            <w:r w:rsidRPr="00C71FB6">
              <w:rPr>
                <w:rFonts w:asciiTheme="minorHAnsi" w:hAnsiTheme="minorHAnsi"/>
                <w:lang w:val="ro-RO"/>
              </w:rPr>
              <w:t>de</w:t>
            </w:r>
            <w:r w:rsidRPr="00C71FB6">
              <w:rPr>
                <w:rFonts w:asciiTheme="minorHAnsi" w:hAnsiTheme="minorHAnsi"/>
                <w:spacing w:val="-13"/>
                <w:lang w:val="ro-RO"/>
              </w:rPr>
              <w:t xml:space="preserve"> </w:t>
            </w:r>
            <w:r w:rsidRPr="00C71FB6">
              <w:rPr>
                <w:rFonts w:asciiTheme="minorHAnsi" w:hAnsiTheme="minorHAnsi"/>
                <w:lang w:val="ro-RO"/>
              </w:rPr>
              <w:t>un</w:t>
            </w:r>
            <w:r w:rsidRPr="00C71FB6">
              <w:rPr>
                <w:rFonts w:asciiTheme="minorHAnsi" w:hAnsiTheme="minorHAnsi"/>
                <w:spacing w:val="-13"/>
                <w:lang w:val="ro-RO"/>
              </w:rPr>
              <w:t xml:space="preserve"> </w:t>
            </w:r>
            <w:r w:rsidRPr="00C71FB6">
              <w:rPr>
                <w:rFonts w:asciiTheme="minorHAnsi" w:hAnsiTheme="minorHAnsi"/>
                <w:lang w:val="ro-RO"/>
              </w:rPr>
              <w:t>parteneriat</w:t>
            </w:r>
            <w:r w:rsidRPr="00C71FB6">
              <w:rPr>
                <w:rFonts w:asciiTheme="minorHAnsi" w:hAnsiTheme="minorHAnsi"/>
                <w:spacing w:val="-14"/>
                <w:lang w:val="ro-RO"/>
              </w:rPr>
              <w:t xml:space="preserve"> </w:t>
            </w:r>
            <w:r w:rsidRPr="00C71FB6">
              <w:rPr>
                <w:rFonts w:asciiTheme="minorHAnsi" w:hAnsiTheme="minorHAnsi"/>
                <w:lang w:val="ro-RO"/>
              </w:rPr>
              <w:t>între</w:t>
            </w:r>
            <w:r w:rsidRPr="00C71FB6">
              <w:rPr>
                <w:rFonts w:asciiTheme="minorHAnsi" w:hAnsiTheme="minorHAnsi"/>
                <w:spacing w:val="-13"/>
                <w:lang w:val="ro-RO"/>
              </w:rPr>
              <w:t xml:space="preserve"> </w:t>
            </w:r>
            <w:r w:rsidRPr="00C71FB6">
              <w:rPr>
                <w:rFonts w:asciiTheme="minorHAnsi" w:hAnsiTheme="minorHAnsi"/>
                <w:lang w:val="ro-RO"/>
              </w:rPr>
              <w:t>cel</w:t>
            </w:r>
            <w:r w:rsidRPr="00C71FB6">
              <w:rPr>
                <w:rFonts w:asciiTheme="minorHAnsi" w:hAnsiTheme="minorHAnsi"/>
                <w:spacing w:val="-13"/>
                <w:lang w:val="ro-RO"/>
              </w:rPr>
              <w:t xml:space="preserve"> </w:t>
            </w:r>
            <w:r w:rsidRPr="00C71FB6">
              <w:rPr>
                <w:rFonts w:asciiTheme="minorHAnsi" w:hAnsiTheme="minorHAnsi"/>
                <w:lang w:val="ro-RO"/>
              </w:rPr>
              <w:t>puțin</w:t>
            </w:r>
            <w:r w:rsidRPr="00C71FB6">
              <w:rPr>
                <w:rFonts w:asciiTheme="minorHAnsi" w:hAnsiTheme="minorHAnsi"/>
                <w:spacing w:val="-14"/>
                <w:lang w:val="ro-RO"/>
              </w:rPr>
              <w:t xml:space="preserve"> </w:t>
            </w:r>
            <w:r w:rsidRPr="00C71FB6">
              <w:rPr>
                <w:rFonts w:asciiTheme="minorHAnsi" w:hAnsiTheme="minorHAnsi"/>
                <w:lang w:val="ro-RO"/>
              </w:rPr>
              <w:t>2</w:t>
            </w:r>
            <w:r w:rsidRPr="00C71FB6">
              <w:rPr>
                <w:rFonts w:asciiTheme="minorHAnsi" w:hAnsiTheme="minorHAnsi"/>
                <w:spacing w:val="-12"/>
                <w:lang w:val="ro-RO"/>
              </w:rPr>
              <w:t xml:space="preserve"> </w:t>
            </w:r>
            <w:r w:rsidRPr="00C71FB6">
              <w:rPr>
                <w:rFonts w:asciiTheme="minorHAnsi" w:hAnsiTheme="minorHAnsi"/>
                <w:lang w:val="ro-RO"/>
              </w:rPr>
              <w:t>entități</w:t>
            </w:r>
            <w:r w:rsidRPr="00C71FB6">
              <w:rPr>
                <w:rFonts w:asciiTheme="minorHAnsi" w:hAnsiTheme="minorHAnsi"/>
                <w:spacing w:val="-13"/>
                <w:lang w:val="ro-RO"/>
              </w:rPr>
              <w:t xml:space="preserve"> </w:t>
            </w:r>
            <w:r w:rsidRPr="00C71FB6">
              <w:rPr>
                <w:rFonts w:asciiTheme="minorHAnsi" w:hAnsiTheme="minorHAnsi"/>
                <w:lang w:val="ro-RO"/>
              </w:rPr>
              <w:t>pe</w:t>
            </w:r>
            <w:r w:rsidRPr="00C71FB6">
              <w:rPr>
                <w:rFonts w:asciiTheme="minorHAnsi" w:hAnsiTheme="minorHAnsi"/>
                <w:spacing w:val="-14"/>
                <w:lang w:val="ro-RO"/>
              </w:rPr>
              <w:t xml:space="preserve"> </w:t>
            </w:r>
            <w:r w:rsidRPr="00C71FB6">
              <w:rPr>
                <w:rFonts w:asciiTheme="minorHAnsi" w:hAnsiTheme="minorHAnsi"/>
                <w:lang w:val="ro-RO"/>
              </w:rPr>
              <w:t>baza</w:t>
            </w:r>
            <w:r w:rsidRPr="00C71FB6">
              <w:rPr>
                <w:rFonts w:asciiTheme="minorHAnsi" w:hAnsiTheme="minorHAnsi"/>
                <w:spacing w:val="-13"/>
                <w:lang w:val="ro-RO"/>
              </w:rPr>
              <w:t xml:space="preserve"> </w:t>
            </w:r>
            <w:r w:rsidRPr="00C71FB6">
              <w:rPr>
                <w:rFonts w:asciiTheme="minorHAnsi" w:hAnsiTheme="minorHAnsi"/>
                <w:lang w:val="ro-RO"/>
              </w:rPr>
              <w:t>unui acord de parteneriat.</w:t>
            </w:r>
          </w:p>
        </w:tc>
        <w:tc>
          <w:tcPr>
            <w:tcW w:w="1980" w:type="dxa"/>
            <w:vAlign w:val="center"/>
          </w:tcPr>
          <w:p w14:paraId="36F72C88" w14:textId="77777777" w:rsidR="00BD468C" w:rsidRPr="00C71FB6" w:rsidRDefault="00BD468C" w:rsidP="00836941">
            <w:pPr>
              <w:pStyle w:val="TableParagraph"/>
              <w:ind w:left="110"/>
              <w:rPr>
                <w:rFonts w:asciiTheme="minorHAnsi" w:hAnsiTheme="minorHAnsi"/>
                <w:lang w:val="ro-RO"/>
              </w:rPr>
            </w:pPr>
            <w:r w:rsidRPr="00D745CB">
              <w:t>ACORD DE PARTENERIAT</w:t>
            </w:r>
          </w:p>
        </w:tc>
        <w:tc>
          <w:tcPr>
            <w:tcW w:w="2649" w:type="dxa"/>
          </w:tcPr>
          <w:p w14:paraId="43741C45" w14:textId="77777777" w:rsidR="00BD468C" w:rsidRPr="00C12F68" w:rsidRDefault="00BD468C" w:rsidP="00836941">
            <w:pPr>
              <w:pStyle w:val="TableParagraph"/>
              <w:spacing w:before="6"/>
              <w:ind w:left="0"/>
              <w:rPr>
                <w:rFonts w:asciiTheme="minorHAnsi" w:hAnsiTheme="minorHAnsi"/>
                <w:bCs/>
                <w:lang w:val="ro-RO"/>
              </w:rPr>
            </w:pPr>
            <w:r w:rsidRPr="00C12F68">
              <w:rPr>
                <w:rFonts w:asciiTheme="minorHAnsi" w:hAnsiTheme="minorHAnsi"/>
                <w:bCs/>
                <w:lang w:val="ro-RO"/>
              </w:rPr>
              <w:t>Se verifică dacă solicitantul a depus un Acord de Parteneriat conform căruia proiectul va fi implementat de un parteneriat între cel puțin 2 entități.</w:t>
            </w:r>
          </w:p>
        </w:tc>
      </w:tr>
      <w:tr w:rsidR="00BD468C" w:rsidRPr="004B3189" w14:paraId="23448D34" w14:textId="77777777" w:rsidTr="00836941">
        <w:trPr>
          <w:trHeight w:val="328"/>
        </w:trPr>
        <w:tc>
          <w:tcPr>
            <w:tcW w:w="543" w:type="dxa"/>
          </w:tcPr>
          <w:p w14:paraId="78D987B2" w14:textId="77777777" w:rsidR="00BD468C" w:rsidRPr="00C71FB6" w:rsidRDefault="00BD468C" w:rsidP="00836941">
            <w:pPr>
              <w:pStyle w:val="TableParagraph"/>
              <w:ind w:left="0"/>
              <w:jc w:val="both"/>
              <w:rPr>
                <w:rFonts w:asciiTheme="minorHAnsi" w:hAnsiTheme="minorHAnsi"/>
                <w:b/>
                <w:lang w:val="ro-RO"/>
              </w:rPr>
            </w:pPr>
          </w:p>
          <w:p w14:paraId="4C37BED6" w14:textId="77777777" w:rsidR="00BD468C" w:rsidRPr="00C71FB6" w:rsidRDefault="00BD468C" w:rsidP="00836941">
            <w:pPr>
              <w:pStyle w:val="TableParagraph"/>
              <w:ind w:left="0"/>
              <w:jc w:val="both"/>
              <w:rPr>
                <w:rFonts w:asciiTheme="minorHAnsi" w:hAnsiTheme="minorHAnsi"/>
                <w:b/>
                <w:lang w:val="ro-RO"/>
              </w:rPr>
            </w:pPr>
          </w:p>
          <w:p w14:paraId="11A0E54C" w14:textId="77777777" w:rsidR="00BD468C" w:rsidRPr="00C71FB6" w:rsidRDefault="00BD468C" w:rsidP="00836941">
            <w:pPr>
              <w:pStyle w:val="TableParagraph"/>
              <w:spacing w:before="9"/>
              <w:ind w:left="0"/>
              <w:jc w:val="both"/>
              <w:rPr>
                <w:rFonts w:asciiTheme="minorHAnsi" w:hAnsiTheme="minorHAnsi"/>
                <w:b/>
                <w:lang w:val="ro-RO"/>
              </w:rPr>
            </w:pPr>
          </w:p>
          <w:p w14:paraId="64894802" w14:textId="77777777" w:rsidR="00BD468C" w:rsidRPr="00C71FB6" w:rsidRDefault="00BD468C" w:rsidP="00836941">
            <w:pPr>
              <w:pStyle w:val="TableParagraph"/>
              <w:spacing w:before="1"/>
              <w:jc w:val="both"/>
              <w:rPr>
                <w:rFonts w:asciiTheme="minorHAnsi" w:hAnsiTheme="minorHAnsi"/>
                <w:lang w:val="ro-RO"/>
              </w:rPr>
            </w:pPr>
            <w:r w:rsidRPr="00C71FB6">
              <w:rPr>
                <w:rFonts w:asciiTheme="minorHAnsi" w:hAnsiTheme="minorHAnsi"/>
                <w:w w:val="97"/>
                <w:lang w:val="ro-RO"/>
              </w:rPr>
              <w:t>2</w:t>
            </w:r>
          </w:p>
        </w:tc>
        <w:tc>
          <w:tcPr>
            <w:tcW w:w="3952" w:type="dxa"/>
          </w:tcPr>
          <w:p w14:paraId="019C65CC" w14:textId="77777777" w:rsidR="00BD468C" w:rsidRPr="00C71FB6" w:rsidRDefault="00BD468C" w:rsidP="00836941">
            <w:pPr>
              <w:pStyle w:val="TableParagraph"/>
              <w:jc w:val="both"/>
              <w:rPr>
                <w:rFonts w:asciiTheme="minorHAnsi" w:hAnsiTheme="minorHAnsi"/>
                <w:b/>
                <w:lang w:val="ro-RO"/>
              </w:rPr>
            </w:pPr>
            <w:r w:rsidRPr="00C71FB6">
              <w:rPr>
                <w:rFonts w:asciiTheme="minorHAnsi" w:hAnsiTheme="minorHAnsi"/>
                <w:b/>
                <w:lang w:val="ro-RO"/>
              </w:rPr>
              <w:t>Principiul adresării mai multor comune;</w:t>
            </w:r>
          </w:p>
          <w:p w14:paraId="67F9FA41" w14:textId="77777777" w:rsidR="00BD468C" w:rsidRPr="00C71FB6" w:rsidRDefault="00BD468C" w:rsidP="00836941">
            <w:pPr>
              <w:pStyle w:val="TableParagraph"/>
              <w:spacing w:before="39"/>
              <w:jc w:val="both"/>
              <w:rPr>
                <w:rFonts w:asciiTheme="minorHAnsi" w:hAnsiTheme="minorHAnsi"/>
                <w:lang w:val="ro-RO"/>
              </w:rPr>
            </w:pPr>
            <w:r w:rsidRPr="00C71FB6">
              <w:rPr>
                <w:rFonts w:asciiTheme="minorHAnsi" w:hAnsiTheme="minorHAnsi"/>
                <w:lang w:val="ro-RO"/>
              </w:rPr>
              <w:t>Infrastructura inființată/modernizată va deservi populația mai multor comune din teritoriul GAL.</w:t>
            </w:r>
          </w:p>
          <w:p w14:paraId="7C0283D3" w14:textId="77777777" w:rsidR="00BD468C" w:rsidRPr="00C71FB6" w:rsidRDefault="00BD468C" w:rsidP="00836941">
            <w:pPr>
              <w:pStyle w:val="TableParagraph"/>
              <w:spacing w:before="38"/>
              <w:ind w:right="87"/>
              <w:jc w:val="both"/>
              <w:rPr>
                <w:rFonts w:asciiTheme="minorHAnsi" w:hAnsiTheme="minorHAnsi"/>
                <w:lang w:val="ro-RO"/>
              </w:rPr>
            </w:pPr>
            <w:r w:rsidRPr="00C71FB6">
              <w:rPr>
                <w:rFonts w:asciiTheme="minorHAnsi" w:hAnsiTheme="minorHAnsi"/>
                <w:lang w:val="ro-RO"/>
              </w:rPr>
              <w:t xml:space="preserve">În cadrul documentației depuse solicitantul demonstrează  că  infrastructura înființată/modernizată va deservi mai multe comune din teritoriul GAL Someș Transilvan prin includerea în </w:t>
            </w:r>
            <w:r w:rsidRPr="00C71FB6">
              <w:rPr>
                <w:rFonts w:asciiTheme="minorHAnsi" w:hAnsiTheme="minorHAnsi"/>
                <w:lang w:val="ro-RO"/>
              </w:rPr>
              <w:lastRenderedPageBreak/>
              <w:t>grupul țintă  apersoanelor din mai multe comune și/sau prin prezentarea unui acord de parteneriat cu o entitate/mai multe entități din alte comune în care se precizează rolul fiecăruia, respectiv modul în care se va asigura accesul persoanelor din comunele partenere.</w:t>
            </w:r>
          </w:p>
        </w:tc>
        <w:tc>
          <w:tcPr>
            <w:tcW w:w="1980" w:type="dxa"/>
            <w:vAlign w:val="center"/>
          </w:tcPr>
          <w:p w14:paraId="078836C2" w14:textId="77777777" w:rsidR="00BD468C" w:rsidRPr="00C71FB6" w:rsidRDefault="00BD468C" w:rsidP="00836941">
            <w:pPr>
              <w:pStyle w:val="TableParagraph"/>
              <w:ind w:left="110"/>
              <w:rPr>
                <w:rFonts w:asciiTheme="minorHAnsi" w:hAnsiTheme="minorHAnsi"/>
                <w:lang w:val="ro-RO"/>
              </w:rPr>
            </w:pPr>
            <w:r w:rsidRPr="00DC30AC">
              <w:rPr>
                <w:lang w:val="pt-BR"/>
              </w:rPr>
              <w:lastRenderedPageBreak/>
              <w:t>STUDIU DE FEZABILITATE/DOCUMENTAŢIE DE AVIZARE PENTRU LUCRĂRI DE INTERVENŢII/MEMORIU JUSTIFICATIV</w:t>
            </w:r>
          </w:p>
        </w:tc>
        <w:tc>
          <w:tcPr>
            <w:tcW w:w="2649" w:type="dxa"/>
          </w:tcPr>
          <w:p w14:paraId="0FA962C2" w14:textId="77777777" w:rsidR="00BD468C" w:rsidRDefault="00BD468C" w:rsidP="00836941">
            <w:pPr>
              <w:pStyle w:val="TableParagraph"/>
              <w:ind w:left="0"/>
              <w:rPr>
                <w:lang w:val="pt-BR"/>
              </w:rPr>
            </w:pPr>
            <w:r w:rsidRPr="00DC30AC">
              <w:rPr>
                <w:lang w:val="pt-BR"/>
              </w:rPr>
              <w:t>Se verifică în STUDIU DE FEZABILITATE/DOCUMENTAŢIE DE AVIZARE PENTRU LUCRĂRI DE INTERVENŢII/MEMORIU JUSTIFICATIV, dacă solicitantul a descris cerințele necesare justificării îndeplinirii criteriului de selecție.</w:t>
            </w:r>
          </w:p>
          <w:p w14:paraId="703E5B61" w14:textId="77777777" w:rsidR="00BD468C" w:rsidRPr="00C12F68" w:rsidRDefault="00BD468C" w:rsidP="00836941">
            <w:pPr>
              <w:pStyle w:val="TableParagraph"/>
              <w:ind w:left="0"/>
              <w:rPr>
                <w:rFonts w:asciiTheme="minorHAnsi" w:hAnsiTheme="minorHAnsi"/>
                <w:bCs/>
                <w:lang w:val="ro-RO"/>
              </w:rPr>
            </w:pPr>
            <w:r w:rsidRPr="00C12F68">
              <w:rPr>
                <w:rFonts w:asciiTheme="minorHAnsi" w:hAnsiTheme="minorHAnsi"/>
                <w:bCs/>
                <w:lang w:val="ro-RO"/>
              </w:rPr>
              <w:lastRenderedPageBreak/>
              <w:t>În cadrul documentației depuse solicitantul demonstrează că infrastructura înființată/modernizată va deservi mai multe comune din teritoriul GAL Someș Transilvan prin includerea în grupul țintă a persoanelor din mai multe comune</w:t>
            </w:r>
            <w:r>
              <w:rPr>
                <w:rFonts w:asciiTheme="minorHAnsi" w:hAnsiTheme="minorHAnsi"/>
                <w:bCs/>
                <w:lang w:val="ro-RO"/>
              </w:rPr>
              <w:t>.</w:t>
            </w:r>
          </w:p>
        </w:tc>
      </w:tr>
      <w:tr w:rsidR="00BD468C" w:rsidRPr="004B3189" w14:paraId="309AD0E9" w14:textId="77777777" w:rsidTr="00836941">
        <w:trPr>
          <w:trHeight w:val="587"/>
        </w:trPr>
        <w:tc>
          <w:tcPr>
            <w:tcW w:w="543" w:type="dxa"/>
          </w:tcPr>
          <w:p w14:paraId="17E9CC33" w14:textId="77777777" w:rsidR="00BD468C" w:rsidRPr="00C71FB6" w:rsidRDefault="00BD468C" w:rsidP="00836941">
            <w:pPr>
              <w:pStyle w:val="TableParagraph"/>
              <w:spacing w:before="158"/>
              <w:jc w:val="both"/>
              <w:rPr>
                <w:rFonts w:asciiTheme="minorHAnsi" w:hAnsiTheme="minorHAnsi"/>
                <w:lang w:val="ro-RO"/>
              </w:rPr>
            </w:pPr>
            <w:r w:rsidRPr="00C71FB6">
              <w:rPr>
                <w:rFonts w:asciiTheme="minorHAnsi" w:hAnsiTheme="minorHAnsi"/>
                <w:w w:val="97"/>
                <w:lang w:val="ro-RO"/>
              </w:rPr>
              <w:lastRenderedPageBreak/>
              <w:t>3</w:t>
            </w:r>
          </w:p>
        </w:tc>
        <w:tc>
          <w:tcPr>
            <w:tcW w:w="3952" w:type="dxa"/>
          </w:tcPr>
          <w:p w14:paraId="7F4B7EDD" w14:textId="77777777" w:rsidR="00BD468C" w:rsidRPr="00C71FB6" w:rsidRDefault="00BD468C" w:rsidP="00836941">
            <w:pPr>
              <w:pStyle w:val="TableParagraph"/>
              <w:jc w:val="both"/>
              <w:rPr>
                <w:rFonts w:asciiTheme="minorHAnsi" w:hAnsiTheme="minorHAnsi"/>
                <w:b/>
                <w:lang w:val="ro-RO"/>
              </w:rPr>
            </w:pPr>
            <w:r w:rsidRPr="00C71FB6">
              <w:rPr>
                <w:rFonts w:asciiTheme="minorHAnsi" w:hAnsiTheme="minorHAnsi"/>
                <w:b/>
                <w:lang w:val="ro-RO"/>
              </w:rPr>
              <w:t>Dotarea clădirilor cu sisteme care utilizează energia regenerabilă;</w:t>
            </w:r>
          </w:p>
          <w:p w14:paraId="0E4EE949" w14:textId="77777777" w:rsidR="00BD468C" w:rsidRPr="00C71FB6" w:rsidRDefault="00BD468C" w:rsidP="00836941">
            <w:pPr>
              <w:pStyle w:val="TableParagraph"/>
              <w:spacing w:before="39"/>
              <w:jc w:val="both"/>
              <w:rPr>
                <w:rFonts w:asciiTheme="minorHAnsi" w:hAnsiTheme="minorHAnsi"/>
                <w:lang w:val="ro-RO"/>
              </w:rPr>
            </w:pPr>
            <w:r w:rsidRPr="00C71FB6">
              <w:rPr>
                <w:rFonts w:asciiTheme="minorHAnsi" w:hAnsiTheme="minorHAnsi"/>
                <w:lang w:val="ro-RO"/>
              </w:rPr>
              <w:t>Investiția prevede utilizarea unor surse regenerabile.</w:t>
            </w:r>
          </w:p>
        </w:tc>
        <w:tc>
          <w:tcPr>
            <w:tcW w:w="1980" w:type="dxa"/>
            <w:vAlign w:val="center"/>
          </w:tcPr>
          <w:p w14:paraId="045858E2" w14:textId="77777777" w:rsidR="00BD468C" w:rsidRPr="00C71FB6" w:rsidRDefault="00BD468C" w:rsidP="00836941">
            <w:pPr>
              <w:pStyle w:val="TableParagraph"/>
              <w:spacing w:before="139"/>
              <w:ind w:left="110"/>
              <w:rPr>
                <w:rFonts w:asciiTheme="minorHAnsi" w:hAnsiTheme="minorHAnsi"/>
                <w:lang w:val="ro-RO"/>
              </w:rPr>
            </w:pPr>
            <w:r w:rsidRPr="00DC30AC">
              <w:rPr>
                <w:lang w:val="pt-BR"/>
              </w:rPr>
              <w:t>STUDIU DE FEZABILITATE/DOCUMENTAŢIE DE AVIZARE PENTRU LUCRĂRI DE INTERVENŢII</w:t>
            </w:r>
          </w:p>
        </w:tc>
        <w:tc>
          <w:tcPr>
            <w:tcW w:w="2649" w:type="dxa"/>
          </w:tcPr>
          <w:p w14:paraId="4C5694E4" w14:textId="77777777" w:rsidR="00BD468C" w:rsidRPr="00C71FB6" w:rsidRDefault="00BD468C" w:rsidP="00836941">
            <w:pPr>
              <w:pStyle w:val="TableParagraph"/>
              <w:spacing w:before="139"/>
              <w:ind w:left="110"/>
              <w:rPr>
                <w:rFonts w:asciiTheme="minorHAnsi" w:hAnsiTheme="minorHAnsi"/>
                <w:bCs/>
                <w:lang w:val="ro-RO"/>
              </w:rPr>
            </w:pPr>
            <w:r w:rsidRPr="00DC30AC">
              <w:rPr>
                <w:lang w:val="pt-BR"/>
              </w:rPr>
              <w:t>Se verifică în STUDIU DE FEZABILITATE/DOCUMENTAŢIE DE AVIZARE PENTRU LUCRĂRI DE INTERVENŢII/MEMORIU JUSTIFICATIV, dacă solicitantul a descris cerințele necesare justificării îndeplinirii criteriului de selecție.</w:t>
            </w:r>
          </w:p>
        </w:tc>
      </w:tr>
      <w:tr w:rsidR="00BD468C" w:rsidRPr="004B3189" w14:paraId="13CBB60D" w14:textId="77777777" w:rsidTr="00836941">
        <w:trPr>
          <w:trHeight w:val="880"/>
        </w:trPr>
        <w:tc>
          <w:tcPr>
            <w:tcW w:w="543" w:type="dxa"/>
          </w:tcPr>
          <w:p w14:paraId="3E4D4B91" w14:textId="77777777" w:rsidR="00BD468C" w:rsidRPr="00C71FB6" w:rsidRDefault="00BD468C" w:rsidP="00836941">
            <w:pPr>
              <w:pStyle w:val="TableParagraph"/>
              <w:ind w:left="0"/>
              <w:jc w:val="both"/>
              <w:rPr>
                <w:rFonts w:asciiTheme="minorHAnsi" w:hAnsiTheme="minorHAnsi"/>
                <w:lang w:val="ro-RO"/>
              </w:rPr>
            </w:pPr>
          </w:p>
          <w:p w14:paraId="3658DA1C" w14:textId="77777777" w:rsidR="00BD468C" w:rsidRPr="00C71FB6" w:rsidRDefault="00BD468C" w:rsidP="00836941">
            <w:pPr>
              <w:pStyle w:val="TableParagraph"/>
              <w:jc w:val="both"/>
              <w:rPr>
                <w:rFonts w:asciiTheme="minorHAnsi" w:hAnsiTheme="minorHAnsi"/>
                <w:lang w:val="ro-RO"/>
              </w:rPr>
            </w:pPr>
            <w:r w:rsidRPr="00C71FB6">
              <w:rPr>
                <w:rFonts w:asciiTheme="minorHAnsi" w:hAnsiTheme="minorHAnsi"/>
                <w:w w:val="97"/>
                <w:lang w:val="ro-RO"/>
              </w:rPr>
              <w:t>4</w:t>
            </w:r>
          </w:p>
        </w:tc>
        <w:tc>
          <w:tcPr>
            <w:tcW w:w="3952" w:type="dxa"/>
          </w:tcPr>
          <w:p w14:paraId="09B4353F" w14:textId="77777777" w:rsidR="00BD468C" w:rsidRPr="00C71FB6" w:rsidRDefault="00BD468C" w:rsidP="00836941">
            <w:pPr>
              <w:pStyle w:val="TableParagraph"/>
              <w:jc w:val="both"/>
              <w:rPr>
                <w:rFonts w:asciiTheme="minorHAnsi" w:hAnsiTheme="minorHAnsi"/>
                <w:b/>
                <w:lang w:val="ro-RO"/>
              </w:rPr>
            </w:pPr>
            <w:r w:rsidRPr="00C71FB6">
              <w:rPr>
                <w:rFonts w:asciiTheme="minorHAnsi" w:hAnsiTheme="minorHAnsi"/>
                <w:b/>
                <w:lang w:val="ro-RO"/>
              </w:rPr>
              <w:t>Învestiții în infrastructură socială care deservește dezvoltarea de servicii integrate;</w:t>
            </w:r>
          </w:p>
          <w:p w14:paraId="616B79E4" w14:textId="77777777" w:rsidR="00BD468C" w:rsidRPr="00C71FB6" w:rsidRDefault="00BD468C" w:rsidP="00836941">
            <w:pPr>
              <w:pStyle w:val="TableParagraph"/>
              <w:spacing w:before="37"/>
              <w:jc w:val="both"/>
              <w:rPr>
                <w:rFonts w:asciiTheme="minorHAnsi" w:hAnsiTheme="minorHAnsi"/>
                <w:lang w:val="ro-RO"/>
              </w:rPr>
            </w:pPr>
            <w:r w:rsidRPr="00C71FB6">
              <w:rPr>
                <w:rFonts w:asciiTheme="minorHAnsi" w:hAnsiTheme="minorHAnsi"/>
                <w:lang w:val="ro-RO"/>
              </w:rPr>
              <w:t>Proiecte care combină mai multe tipuri de servicii sociale.</w:t>
            </w:r>
          </w:p>
        </w:tc>
        <w:tc>
          <w:tcPr>
            <w:tcW w:w="1980" w:type="dxa"/>
            <w:vAlign w:val="center"/>
          </w:tcPr>
          <w:p w14:paraId="73300F05" w14:textId="77777777" w:rsidR="00BD468C" w:rsidRPr="00C71FB6" w:rsidRDefault="00BD468C" w:rsidP="00836941">
            <w:pPr>
              <w:pStyle w:val="TableParagraph"/>
              <w:ind w:left="110"/>
              <w:rPr>
                <w:rFonts w:asciiTheme="minorHAnsi" w:hAnsiTheme="minorHAnsi"/>
                <w:lang w:val="ro-RO"/>
              </w:rPr>
            </w:pPr>
            <w:r w:rsidRPr="00DC30AC">
              <w:rPr>
                <w:lang w:val="pt-BR"/>
              </w:rPr>
              <w:t>STUDIU DE FEZABILITATE/DOCUMENTAŢIE DE AVIZARE PENTRU LUCRĂRI DE INTERVENŢII</w:t>
            </w:r>
          </w:p>
        </w:tc>
        <w:tc>
          <w:tcPr>
            <w:tcW w:w="2649" w:type="dxa"/>
          </w:tcPr>
          <w:p w14:paraId="15BD21F0" w14:textId="77777777" w:rsidR="00BD468C" w:rsidRPr="00C71FB6" w:rsidRDefault="00BD468C" w:rsidP="00836941">
            <w:pPr>
              <w:pStyle w:val="TableParagraph"/>
              <w:spacing w:before="4"/>
              <w:ind w:left="0"/>
              <w:rPr>
                <w:rFonts w:asciiTheme="minorHAnsi" w:hAnsiTheme="minorHAnsi"/>
                <w:bCs/>
                <w:lang w:val="ro-RO"/>
              </w:rPr>
            </w:pPr>
            <w:r w:rsidRPr="00DC30AC">
              <w:rPr>
                <w:lang w:val="pt-BR"/>
              </w:rPr>
              <w:t>Se verifică în STUDIU DE FEZABILITATE/DOCUMENTAŢIE DE AVIZARE PENTRU LUCRĂRI DE INTERVENŢII/MEMORIU JUSTIFICATIV, dacă solicitantul a descris cerințele necesare justificării îndeplinirii criteriului de selecție.</w:t>
            </w:r>
          </w:p>
        </w:tc>
      </w:tr>
      <w:tr w:rsidR="00BD468C" w:rsidRPr="004B3189" w14:paraId="00B66548" w14:textId="77777777" w:rsidTr="00836941">
        <w:trPr>
          <w:trHeight w:val="1040"/>
        </w:trPr>
        <w:tc>
          <w:tcPr>
            <w:tcW w:w="543" w:type="dxa"/>
          </w:tcPr>
          <w:p w14:paraId="0913DD9A" w14:textId="77777777" w:rsidR="00BD468C" w:rsidRPr="00C71FB6" w:rsidRDefault="00BD468C" w:rsidP="00836941">
            <w:pPr>
              <w:pStyle w:val="TableParagraph"/>
              <w:ind w:left="0"/>
              <w:jc w:val="both"/>
              <w:rPr>
                <w:rFonts w:asciiTheme="minorHAnsi" w:hAnsiTheme="minorHAnsi"/>
                <w:lang w:val="ro-RO"/>
              </w:rPr>
            </w:pPr>
          </w:p>
          <w:p w14:paraId="5A291E5B" w14:textId="77777777" w:rsidR="00BD468C" w:rsidRPr="00C71FB6" w:rsidRDefault="00BD468C" w:rsidP="00836941">
            <w:pPr>
              <w:pStyle w:val="TableParagraph"/>
              <w:spacing w:before="5"/>
              <w:ind w:left="0"/>
              <w:jc w:val="both"/>
              <w:rPr>
                <w:rFonts w:asciiTheme="minorHAnsi" w:hAnsiTheme="minorHAnsi"/>
                <w:lang w:val="ro-RO"/>
              </w:rPr>
            </w:pPr>
          </w:p>
          <w:p w14:paraId="767E78D9" w14:textId="77777777" w:rsidR="00BD468C" w:rsidRPr="00C71FB6" w:rsidRDefault="00BD468C" w:rsidP="00836941">
            <w:pPr>
              <w:pStyle w:val="TableParagraph"/>
              <w:ind w:left="177"/>
              <w:jc w:val="both"/>
              <w:rPr>
                <w:rFonts w:asciiTheme="minorHAnsi" w:hAnsiTheme="minorHAnsi"/>
                <w:lang w:val="ro-RO"/>
              </w:rPr>
            </w:pPr>
            <w:r w:rsidRPr="00C71FB6">
              <w:rPr>
                <w:rFonts w:asciiTheme="minorHAnsi" w:hAnsiTheme="minorHAnsi"/>
                <w:w w:val="97"/>
                <w:lang w:val="ro-RO"/>
              </w:rPr>
              <w:t>5</w:t>
            </w:r>
          </w:p>
        </w:tc>
        <w:tc>
          <w:tcPr>
            <w:tcW w:w="3952" w:type="dxa"/>
          </w:tcPr>
          <w:p w14:paraId="6CEF1D55" w14:textId="77777777" w:rsidR="00BD468C" w:rsidRPr="00C71FB6" w:rsidRDefault="00BD468C" w:rsidP="00836941">
            <w:pPr>
              <w:pStyle w:val="TableParagraph"/>
              <w:jc w:val="both"/>
              <w:rPr>
                <w:rFonts w:asciiTheme="minorHAnsi" w:hAnsiTheme="minorHAnsi"/>
                <w:b/>
                <w:lang w:val="ro-RO"/>
              </w:rPr>
            </w:pPr>
            <w:r w:rsidRPr="00C71FB6">
              <w:rPr>
                <w:rFonts w:asciiTheme="minorHAnsi" w:hAnsiTheme="minorHAnsi"/>
                <w:b/>
                <w:lang w:val="ro-RO"/>
              </w:rPr>
              <w:t>Investiții în proiecte inovative;</w:t>
            </w:r>
          </w:p>
          <w:p w14:paraId="2C453380" w14:textId="77777777" w:rsidR="00BD468C" w:rsidRPr="00C71FB6" w:rsidRDefault="00BD468C" w:rsidP="00836941">
            <w:pPr>
              <w:pStyle w:val="TableParagraph"/>
              <w:spacing w:before="37"/>
              <w:jc w:val="both"/>
              <w:rPr>
                <w:rFonts w:asciiTheme="minorHAnsi" w:hAnsiTheme="minorHAnsi"/>
                <w:lang w:val="ro-RO"/>
              </w:rPr>
            </w:pPr>
            <w:r w:rsidRPr="00C71FB6">
              <w:rPr>
                <w:rFonts w:asciiTheme="minorHAnsi" w:hAnsiTheme="minorHAnsi"/>
                <w:lang w:val="ro-RO"/>
              </w:rPr>
              <w:t>Investiții care includ un serviciu nou sau semnificativ îmbunătăţit în privinţa caracteristicilor sau modului de desfășurare.</w:t>
            </w:r>
          </w:p>
          <w:p w14:paraId="75D58572" w14:textId="77777777" w:rsidR="00BD468C" w:rsidRPr="00C71FB6" w:rsidRDefault="00BD468C" w:rsidP="00836941">
            <w:pPr>
              <w:pStyle w:val="TableParagraph"/>
              <w:spacing w:before="1"/>
              <w:jc w:val="both"/>
              <w:rPr>
                <w:rFonts w:asciiTheme="minorHAnsi" w:hAnsiTheme="minorHAnsi"/>
                <w:lang w:val="ro-RO"/>
              </w:rPr>
            </w:pPr>
            <w:r w:rsidRPr="00C71FB6">
              <w:rPr>
                <w:rFonts w:asciiTheme="minorHAnsi" w:hAnsiTheme="minorHAnsi"/>
                <w:lang w:val="ro-RO"/>
              </w:rPr>
              <w:t>Serviciile inovative pot fi noi pentru teritoriu sau pentru comuna.</w:t>
            </w:r>
          </w:p>
        </w:tc>
        <w:tc>
          <w:tcPr>
            <w:tcW w:w="1980" w:type="dxa"/>
            <w:vAlign w:val="center"/>
          </w:tcPr>
          <w:p w14:paraId="1B6D5F5A" w14:textId="77777777" w:rsidR="00BD468C" w:rsidRPr="00C71FB6" w:rsidRDefault="00BD468C" w:rsidP="00836941">
            <w:pPr>
              <w:pStyle w:val="TableParagraph"/>
              <w:ind w:left="110"/>
              <w:rPr>
                <w:rFonts w:asciiTheme="minorHAnsi" w:hAnsiTheme="minorHAnsi"/>
                <w:lang w:val="ro-RO"/>
              </w:rPr>
            </w:pPr>
            <w:r w:rsidRPr="00DC30AC">
              <w:rPr>
                <w:lang w:val="pt-BR"/>
              </w:rPr>
              <w:t>STUDIU DE FEZABILITATE/DOCUMENTAŢIE DE AVIZARE PENTRU LUCRĂRI DE INTERVENŢII</w:t>
            </w:r>
          </w:p>
        </w:tc>
        <w:tc>
          <w:tcPr>
            <w:tcW w:w="2649" w:type="dxa"/>
          </w:tcPr>
          <w:p w14:paraId="4DEFB9C4" w14:textId="77777777" w:rsidR="00BD468C" w:rsidRPr="00C71FB6" w:rsidRDefault="00BD468C" w:rsidP="00836941">
            <w:pPr>
              <w:pStyle w:val="TableParagraph"/>
              <w:ind w:left="0"/>
              <w:rPr>
                <w:rFonts w:asciiTheme="minorHAnsi" w:hAnsiTheme="minorHAnsi"/>
                <w:bCs/>
                <w:lang w:val="ro-RO"/>
              </w:rPr>
            </w:pPr>
            <w:r w:rsidRPr="00DC30AC">
              <w:rPr>
                <w:lang w:val="pt-BR"/>
              </w:rPr>
              <w:t>Se verifică în STUDIU DE FEZABILITATE/DOCUMENTAŢIE DE AVIZARE PENTRU LUCRĂRI DE INTERVENŢII/MEMORIU JUSTIFICATIV, dacă solicitantul a descris cerințele necesare justificării îndeplinirii criteriului de selecție.</w:t>
            </w:r>
          </w:p>
        </w:tc>
      </w:tr>
      <w:tr w:rsidR="00BD468C" w:rsidRPr="004B3189" w14:paraId="24775BB0" w14:textId="77777777" w:rsidTr="00836941">
        <w:trPr>
          <w:trHeight w:val="2301"/>
        </w:trPr>
        <w:tc>
          <w:tcPr>
            <w:tcW w:w="543" w:type="dxa"/>
          </w:tcPr>
          <w:p w14:paraId="70581CCC" w14:textId="77777777" w:rsidR="00BD468C" w:rsidRPr="00C71FB6" w:rsidRDefault="00BD468C" w:rsidP="00836941">
            <w:pPr>
              <w:pStyle w:val="TableParagraph"/>
              <w:ind w:left="0"/>
              <w:jc w:val="both"/>
              <w:rPr>
                <w:rFonts w:asciiTheme="minorHAnsi" w:hAnsiTheme="minorHAnsi"/>
                <w:lang w:val="ro-RO"/>
              </w:rPr>
            </w:pPr>
          </w:p>
          <w:p w14:paraId="7F55AD4D" w14:textId="77777777" w:rsidR="00BD468C" w:rsidRPr="00C71FB6" w:rsidRDefault="00BD468C" w:rsidP="00836941">
            <w:pPr>
              <w:pStyle w:val="TableParagraph"/>
              <w:ind w:left="0"/>
              <w:jc w:val="both"/>
              <w:rPr>
                <w:rFonts w:asciiTheme="minorHAnsi" w:hAnsiTheme="minorHAnsi"/>
                <w:lang w:val="ro-RO"/>
              </w:rPr>
            </w:pPr>
          </w:p>
          <w:p w14:paraId="14E65DA2" w14:textId="77777777" w:rsidR="00BD468C" w:rsidRPr="00C71FB6" w:rsidRDefault="00BD468C" w:rsidP="00836941">
            <w:pPr>
              <w:pStyle w:val="TableParagraph"/>
              <w:ind w:left="0"/>
              <w:jc w:val="both"/>
              <w:rPr>
                <w:rFonts w:asciiTheme="minorHAnsi" w:hAnsiTheme="minorHAnsi"/>
                <w:lang w:val="ro-RO"/>
              </w:rPr>
            </w:pPr>
          </w:p>
          <w:p w14:paraId="64A2D0AA" w14:textId="77777777" w:rsidR="00BD468C" w:rsidRPr="00C71FB6" w:rsidRDefault="00BD468C" w:rsidP="00836941">
            <w:pPr>
              <w:pStyle w:val="TableParagraph"/>
              <w:spacing w:before="4"/>
              <w:ind w:left="0"/>
              <w:jc w:val="both"/>
              <w:rPr>
                <w:rFonts w:asciiTheme="minorHAnsi" w:hAnsiTheme="minorHAnsi"/>
                <w:lang w:val="ro-RO"/>
              </w:rPr>
            </w:pPr>
          </w:p>
          <w:p w14:paraId="552BE82B" w14:textId="77777777" w:rsidR="00BD468C" w:rsidRPr="00C71FB6" w:rsidRDefault="00BD468C" w:rsidP="00836941">
            <w:pPr>
              <w:pStyle w:val="TableParagraph"/>
              <w:jc w:val="both"/>
              <w:rPr>
                <w:rFonts w:asciiTheme="minorHAnsi" w:hAnsiTheme="minorHAnsi"/>
                <w:lang w:val="ro-RO"/>
              </w:rPr>
            </w:pPr>
            <w:r w:rsidRPr="00C71FB6">
              <w:rPr>
                <w:rFonts w:asciiTheme="minorHAnsi" w:hAnsiTheme="minorHAnsi"/>
                <w:lang w:val="ro-RO"/>
              </w:rPr>
              <w:t>6</w:t>
            </w:r>
          </w:p>
        </w:tc>
        <w:tc>
          <w:tcPr>
            <w:tcW w:w="3952" w:type="dxa"/>
          </w:tcPr>
          <w:p w14:paraId="10768E5E" w14:textId="77777777" w:rsidR="00BD468C" w:rsidRPr="00C71FB6" w:rsidRDefault="00BD468C" w:rsidP="00836941">
            <w:pPr>
              <w:pStyle w:val="TableParagraph"/>
              <w:jc w:val="both"/>
              <w:rPr>
                <w:rFonts w:asciiTheme="minorHAnsi" w:hAnsiTheme="minorHAnsi"/>
                <w:b/>
                <w:lang w:val="ro-RO"/>
              </w:rPr>
            </w:pPr>
            <w:r w:rsidRPr="00C71FB6">
              <w:rPr>
                <w:rFonts w:asciiTheme="minorHAnsi" w:hAnsiTheme="minorHAnsi"/>
                <w:b/>
                <w:lang w:val="ro-RO"/>
              </w:rPr>
              <w:t>Investiția contribuie la desegregarea grupurilor vulnerabile</w:t>
            </w:r>
          </w:p>
          <w:p w14:paraId="2F407056" w14:textId="77777777" w:rsidR="00BD468C" w:rsidRPr="00C71FB6" w:rsidRDefault="00BD468C" w:rsidP="00836941">
            <w:pPr>
              <w:pStyle w:val="TableParagraph"/>
              <w:tabs>
                <w:tab w:val="left" w:pos="1024"/>
                <w:tab w:val="left" w:pos="2561"/>
                <w:tab w:val="left" w:pos="3166"/>
                <w:tab w:val="left" w:pos="3415"/>
                <w:tab w:val="left" w:pos="4712"/>
                <w:tab w:val="left" w:pos="6449"/>
              </w:tabs>
              <w:spacing w:before="39"/>
              <w:ind w:right="95"/>
              <w:jc w:val="both"/>
              <w:rPr>
                <w:rFonts w:asciiTheme="minorHAnsi" w:hAnsiTheme="minorHAnsi"/>
                <w:lang w:val="ro-RO"/>
              </w:rPr>
            </w:pPr>
            <w:r w:rsidRPr="00C71FB6">
              <w:rPr>
                <w:rFonts w:asciiTheme="minorHAnsi" w:hAnsiTheme="minorHAnsi"/>
                <w:lang w:val="ro-RO"/>
              </w:rPr>
              <w:t>Proiecte  care</w:t>
            </w:r>
            <w:r w:rsidRPr="00C71FB6">
              <w:rPr>
                <w:rFonts w:asciiTheme="minorHAnsi" w:hAnsiTheme="minorHAnsi"/>
                <w:spacing w:val="-30"/>
                <w:lang w:val="ro-RO"/>
              </w:rPr>
              <w:t xml:space="preserve"> </w:t>
            </w:r>
            <w:r w:rsidRPr="00C71FB6">
              <w:rPr>
                <w:rFonts w:asciiTheme="minorHAnsi" w:hAnsiTheme="minorHAnsi"/>
                <w:lang w:val="ro-RO"/>
              </w:rPr>
              <w:t>includ</w:t>
            </w:r>
            <w:r w:rsidRPr="00C71FB6">
              <w:rPr>
                <w:rFonts w:asciiTheme="minorHAnsi" w:hAnsiTheme="minorHAnsi"/>
                <w:spacing w:val="23"/>
                <w:lang w:val="ro-RO"/>
              </w:rPr>
              <w:t xml:space="preserve"> </w:t>
            </w:r>
            <w:r w:rsidRPr="00C71FB6">
              <w:rPr>
                <w:rFonts w:asciiTheme="minorHAnsi" w:hAnsiTheme="minorHAnsi"/>
                <w:lang w:val="ro-RO"/>
              </w:rPr>
              <w:t>acțiuni</w:t>
            </w:r>
            <w:r w:rsidRPr="00C71FB6">
              <w:rPr>
                <w:rFonts w:asciiTheme="minorHAnsi" w:hAnsiTheme="minorHAnsi"/>
                <w:lang w:val="ro-RO"/>
              </w:rPr>
              <w:tab/>
              <w:t>care contribuie la desegregarea grupurilor vulnerabile conform ghidului CE pentru folosirea fondurilor structurale și de investiții</w:t>
            </w:r>
            <w:r w:rsidRPr="00C71FB6">
              <w:rPr>
                <w:rFonts w:asciiTheme="minorHAnsi" w:hAnsiTheme="minorHAnsi"/>
                <w:lang w:val="ro-RO"/>
              </w:rPr>
              <w:tab/>
              <w:t xml:space="preserve">în scopul combaterii </w:t>
            </w:r>
            <w:r w:rsidRPr="00C71FB6">
              <w:rPr>
                <w:rFonts w:asciiTheme="minorHAnsi" w:hAnsiTheme="minorHAnsi"/>
                <w:spacing w:val="-1"/>
                <w:lang w:val="ro-RO"/>
              </w:rPr>
              <w:t xml:space="preserve">segregării: </w:t>
            </w:r>
            <w:hyperlink r:id="rId18">
              <w:r w:rsidRPr="00C71FB6">
                <w:rPr>
                  <w:rFonts w:asciiTheme="minorHAnsi" w:hAnsiTheme="minorHAnsi"/>
                  <w:color w:val="0000FF"/>
                  <w:u w:val="single" w:color="0000FF"/>
                  <w:lang w:val="ro-RO"/>
                </w:rPr>
                <w:t>http://ec.europa.eu/regional_policy/sources/docgener/informat/2014/t</w:t>
              </w:r>
            </w:hyperlink>
            <w:r w:rsidRPr="00C71FB6">
              <w:rPr>
                <w:rFonts w:asciiTheme="minorHAnsi" w:hAnsiTheme="minorHAnsi"/>
                <w:color w:val="0000FF"/>
                <w:lang w:val="ro-RO"/>
              </w:rPr>
              <w:t xml:space="preserve"> </w:t>
            </w:r>
            <w:hyperlink r:id="rId19">
              <w:r w:rsidRPr="00C71FB6">
                <w:rPr>
                  <w:rFonts w:asciiTheme="minorHAnsi" w:hAnsiTheme="minorHAnsi"/>
                  <w:color w:val="0000FF"/>
                  <w:u w:val="single" w:color="0000FF"/>
                  <w:lang w:val="ro-RO"/>
                </w:rPr>
                <w:t>hematic_guidance_fiche_segregation_en.pdf</w:t>
              </w:r>
            </w:hyperlink>
          </w:p>
          <w:p w14:paraId="562251F5" w14:textId="77777777" w:rsidR="00BD468C" w:rsidRPr="00C71FB6" w:rsidRDefault="00BD468C" w:rsidP="00836941">
            <w:pPr>
              <w:pStyle w:val="TableParagraph"/>
              <w:jc w:val="both"/>
              <w:rPr>
                <w:rFonts w:asciiTheme="minorHAnsi" w:hAnsiTheme="minorHAnsi"/>
                <w:lang w:val="ro-RO"/>
              </w:rPr>
            </w:pPr>
            <w:r w:rsidRPr="00C71FB6">
              <w:rPr>
                <w:rFonts w:asciiTheme="minorHAnsi" w:hAnsiTheme="minorHAnsi"/>
                <w:lang w:val="ro-RO"/>
              </w:rPr>
              <w:t>Se va verifica dacă în documentația depusă, solicitantul își propune cel puțin o acțiune de desegregare conform ghidului amintit mai sus.</w:t>
            </w:r>
          </w:p>
        </w:tc>
        <w:tc>
          <w:tcPr>
            <w:tcW w:w="1980" w:type="dxa"/>
            <w:vAlign w:val="center"/>
          </w:tcPr>
          <w:p w14:paraId="7DAEFF1D" w14:textId="77777777" w:rsidR="00BD468C" w:rsidRPr="00C71FB6" w:rsidRDefault="00BD468C" w:rsidP="00836941">
            <w:pPr>
              <w:pStyle w:val="TableParagraph"/>
              <w:ind w:left="110"/>
              <w:rPr>
                <w:rFonts w:asciiTheme="minorHAnsi" w:hAnsiTheme="minorHAnsi"/>
                <w:lang w:val="ro-RO"/>
              </w:rPr>
            </w:pPr>
            <w:r w:rsidRPr="00DC30AC">
              <w:rPr>
                <w:lang w:val="pt-BR"/>
              </w:rPr>
              <w:lastRenderedPageBreak/>
              <w:t>STUDIU DE FEZABILITATE/DOCUMENTAŢIE DE AVIZARE PENTRU LUCRĂRI DE INTERVENŢII</w:t>
            </w:r>
          </w:p>
        </w:tc>
        <w:tc>
          <w:tcPr>
            <w:tcW w:w="2649" w:type="dxa"/>
          </w:tcPr>
          <w:p w14:paraId="3D7DF6F1" w14:textId="77777777" w:rsidR="00BD468C" w:rsidRPr="00C71FB6" w:rsidRDefault="00BD468C" w:rsidP="00836941">
            <w:pPr>
              <w:pStyle w:val="TableParagraph"/>
              <w:ind w:left="0"/>
              <w:rPr>
                <w:rFonts w:asciiTheme="minorHAnsi" w:hAnsiTheme="minorHAnsi"/>
                <w:bCs/>
                <w:lang w:val="ro-RO"/>
              </w:rPr>
            </w:pPr>
            <w:r w:rsidRPr="00DC30AC">
              <w:rPr>
                <w:lang w:val="pt-BR"/>
              </w:rPr>
              <w:t xml:space="preserve">Se verifică în STUDIU DE FEZABILITATE/DOCUMENTAŢIE DE AVIZARE PENTRU LUCRĂRI DE INTERVENŢII/MEMORIU JUSTIFICATIV, dacă solicitantul a descris cerințele necesare justificării îndeplinirii </w:t>
            </w:r>
            <w:r w:rsidRPr="00DC30AC">
              <w:rPr>
                <w:lang w:val="pt-BR"/>
              </w:rPr>
              <w:lastRenderedPageBreak/>
              <w:t>criteriului de selecție.</w:t>
            </w:r>
          </w:p>
        </w:tc>
      </w:tr>
      <w:tr w:rsidR="00BD468C" w:rsidRPr="004B3189" w14:paraId="78AF29BC" w14:textId="77777777" w:rsidTr="00836941">
        <w:trPr>
          <w:trHeight w:val="630"/>
        </w:trPr>
        <w:tc>
          <w:tcPr>
            <w:tcW w:w="543" w:type="dxa"/>
          </w:tcPr>
          <w:p w14:paraId="12052424" w14:textId="77777777" w:rsidR="00BD468C" w:rsidRPr="00C71FB6" w:rsidRDefault="00BD468C" w:rsidP="00836941">
            <w:pPr>
              <w:pStyle w:val="TableParagraph"/>
              <w:ind w:left="0"/>
              <w:jc w:val="both"/>
              <w:rPr>
                <w:rFonts w:asciiTheme="minorHAnsi" w:hAnsiTheme="minorHAnsi"/>
                <w:lang w:val="ro-RO"/>
              </w:rPr>
            </w:pPr>
            <w:r w:rsidRPr="00C71FB6">
              <w:rPr>
                <w:rFonts w:asciiTheme="minorHAnsi" w:hAnsiTheme="minorHAnsi"/>
                <w:lang w:val="ro-RO"/>
              </w:rPr>
              <w:lastRenderedPageBreak/>
              <w:t>7</w:t>
            </w:r>
          </w:p>
        </w:tc>
        <w:tc>
          <w:tcPr>
            <w:tcW w:w="3952" w:type="dxa"/>
          </w:tcPr>
          <w:p w14:paraId="6A482B34" w14:textId="77777777" w:rsidR="00BD468C" w:rsidRPr="00C71FB6" w:rsidRDefault="00BD468C" w:rsidP="00836941">
            <w:pPr>
              <w:pStyle w:val="TableParagraph"/>
              <w:jc w:val="both"/>
              <w:rPr>
                <w:rFonts w:asciiTheme="minorHAnsi" w:hAnsiTheme="minorHAnsi" w:cs="Arial"/>
                <w:b/>
                <w:lang w:val="ro-RO"/>
              </w:rPr>
            </w:pPr>
            <w:r w:rsidRPr="00C71FB6">
              <w:rPr>
                <w:rFonts w:asciiTheme="minorHAnsi" w:hAnsiTheme="minorHAnsi" w:cs="Arial"/>
                <w:b/>
                <w:lang w:val="ro-RO"/>
              </w:rPr>
              <w:t>Numărul de persoane care vor beneficia de activitățile/rezultatele proiectului</w:t>
            </w:r>
          </w:p>
          <w:p w14:paraId="6DAE5795" w14:textId="77777777" w:rsidR="00BD468C" w:rsidRPr="00C71FB6" w:rsidRDefault="00BD468C" w:rsidP="00836941">
            <w:pPr>
              <w:pStyle w:val="TableParagraph"/>
              <w:jc w:val="both"/>
              <w:rPr>
                <w:rFonts w:asciiTheme="minorHAnsi" w:hAnsiTheme="minorHAnsi" w:cs="Arial"/>
                <w:b/>
                <w:lang w:val="ro-RO"/>
              </w:rPr>
            </w:pPr>
          </w:p>
          <w:p w14:paraId="5462EC55" w14:textId="77777777" w:rsidR="00BD468C" w:rsidRPr="00C71FB6" w:rsidRDefault="00BD468C" w:rsidP="00883363">
            <w:pPr>
              <w:pStyle w:val="TableParagraph"/>
              <w:numPr>
                <w:ilvl w:val="0"/>
                <w:numId w:val="10"/>
              </w:numPr>
              <w:jc w:val="both"/>
              <w:rPr>
                <w:rFonts w:asciiTheme="minorHAnsi" w:hAnsiTheme="minorHAnsi"/>
                <w:lang w:val="ro-RO"/>
              </w:rPr>
            </w:pPr>
            <w:r w:rsidRPr="00C71FB6">
              <w:rPr>
                <w:rFonts w:asciiTheme="minorHAnsi" w:hAnsiTheme="minorHAnsi"/>
                <w:lang w:val="ro-RO"/>
              </w:rPr>
              <w:t>Grupul țintă este mai mare de 80 de persoane</w:t>
            </w:r>
          </w:p>
          <w:p w14:paraId="721166CC" w14:textId="77777777" w:rsidR="00BD468C" w:rsidRPr="00C71FB6" w:rsidRDefault="00BD468C" w:rsidP="00883363">
            <w:pPr>
              <w:pStyle w:val="TableParagraph"/>
              <w:numPr>
                <w:ilvl w:val="0"/>
                <w:numId w:val="10"/>
              </w:numPr>
              <w:jc w:val="both"/>
              <w:rPr>
                <w:rFonts w:asciiTheme="minorHAnsi" w:hAnsiTheme="minorHAnsi"/>
                <w:lang w:val="ro-RO"/>
              </w:rPr>
            </w:pPr>
            <w:r w:rsidRPr="00C71FB6">
              <w:rPr>
                <w:rFonts w:asciiTheme="minorHAnsi" w:hAnsiTheme="minorHAnsi"/>
                <w:lang w:val="ro-RO"/>
              </w:rPr>
              <w:t>Grupul țintă este mai mare de 160 de persoane</w:t>
            </w:r>
          </w:p>
          <w:p w14:paraId="20A18BDC" w14:textId="77777777" w:rsidR="00BD468C" w:rsidRPr="00C71FB6" w:rsidRDefault="00BD468C" w:rsidP="00883363">
            <w:pPr>
              <w:pStyle w:val="TableParagraph"/>
              <w:numPr>
                <w:ilvl w:val="0"/>
                <w:numId w:val="10"/>
              </w:numPr>
              <w:jc w:val="both"/>
              <w:rPr>
                <w:rFonts w:asciiTheme="minorHAnsi" w:hAnsiTheme="minorHAnsi"/>
                <w:lang w:val="ro-RO"/>
              </w:rPr>
            </w:pPr>
            <w:r w:rsidRPr="00C71FB6">
              <w:rPr>
                <w:rFonts w:asciiTheme="minorHAnsi" w:hAnsiTheme="minorHAnsi"/>
                <w:lang w:val="ro-RO"/>
              </w:rPr>
              <w:t>Grupul țintă este mai mare de 240 de persoane</w:t>
            </w:r>
          </w:p>
        </w:tc>
        <w:tc>
          <w:tcPr>
            <w:tcW w:w="1980" w:type="dxa"/>
            <w:vAlign w:val="center"/>
          </w:tcPr>
          <w:p w14:paraId="707F3230" w14:textId="77777777" w:rsidR="00BD468C" w:rsidRPr="00C71FB6" w:rsidRDefault="00BD468C" w:rsidP="00836941">
            <w:pPr>
              <w:pStyle w:val="TableParagraph"/>
              <w:ind w:left="110"/>
              <w:rPr>
                <w:rFonts w:asciiTheme="minorHAnsi" w:hAnsiTheme="minorHAnsi"/>
                <w:lang w:val="ro-RO"/>
              </w:rPr>
            </w:pPr>
            <w:r w:rsidRPr="00DC30AC">
              <w:rPr>
                <w:lang w:val="pt-BR"/>
              </w:rPr>
              <w:t>STUDIU DE FEZABILITATE/DOCUMENTAŢIE DE AVIZARE PENTRU LUCRĂRI DE INTERVENŢII</w:t>
            </w:r>
          </w:p>
        </w:tc>
        <w:tc>
          <w:tcPr>
            <w:tcW w:w="2649" w:type="dxa"/>
          </w:tcPr>
          <w:p w14:paraId="5AB54F46" w14:textId="77777777" w:rsidR="00BD468C" w:rsidRPr="00C71FB6" w:rsidRDefault="00BD468C" w:rsidP="00836941">
            <w:pPr>
              <w:pStyle w:val="TableParagraph"/>
              <w:ind w:left="110"/>
              <w:rPr>
                <w:rFonts w:asciiTheme="minorHAnsi" w:hAnsiTheme="minorHAnsi"/>
                <w:bCs/>
                <w:lang w:val="ro-RO"/>
              </w:rPr>
            </w:pPr>
            <w:r w:rsidRPr="00DC30AC">
              <w:rPr>
                <w:lang w:val="pt-BR"/>
              </w:rPr>
              <w:t>Se verifică în STUDIU DE FEZABILITATE/DOCUMENTAŢIE DE AVIZARE PENTRU LUCRĂRI DE INTERVENŢII/MEMORIU JUSTIFICATIV, numărul persoanelor care formează grupul țintă a proiectului.</w:t>
            </w:r>
          </w:p>
        </w:tc>
      </w:tr>
      <w:tr w:rsidR="00BD468C" w:rsidRPr="00C71FB6" w14:paraId="28C03833" w14:textId="77777777" w:rsidTr="00836941">
        <w:trPr>
          <w:trHeight w:val="571"/>
        </w:trPr>
        <w:tc>
          <w:tcPr>
            <w:tcW w:w="9124" w:type="dxa"/>
            <w:gridSpan w:val="4"/>
            <w:shd w:val="clear" w:color="auto" w:fill="auto"/>
          </w:tcPr>
          <w:p w14:paraId="72E1146B" w14:textId="77777777" w:rsidR="00BD468C" w:rsidRPr="00335C0A" w:rsidRDefault="00BD468C" w:rsidP="00836941">
            <w:pPr>
              <w:pStyle w:val="TableParagraph"/>
              <w:ind w:left="110"/>
              <w:jc w:val="both"/>
              <w:rPr>
                <w:rFonts w:asciiTheme="minorHAnsi" w:hAnsiTheme="minorHAnsi"/>
                <w:bCs/>
                <w:lang w:val="ro-RO"/>
              </w:rPr>
            </w:pPr>
            <w:r w:rsidRPr="00335C0A">
              <w:rPr>
                <w:rFonts w:asciiTheme="minorHAnsi" w:hAnsiTheme="minorHAnsi"/>
                <w:bCs/>
                <w:lang w:val="ro-RO"/>
              </w:rPr>
              <w:t xml:space="preserve">Punctajul minim admis la finanţare: </w:t>
            </w:r>
            <w:r w:rsidRPr="00335C0A">
              <w:rPr>
                <w:rFonts w:asciiTheme="minorHAnsi" w:hAnsiTheme="minorHAnsi"/>
                <w:b/>
                <w:color w:val="0070C0"/>
                <w:lang w:val="ro-RO"/>
              </w:rPr>
              <w:t>45 puncte</w:t>
            </w:r>
          </w:p>
          <w:p w14:paraId="3FD94847" w14:textId="77777777" w:rsidR="00BD468C" w:rsidRPr="00335C0A" w:rsidRDefault="00BD468C" w:rsidP="00836941">
            <w:pPr>
              <w:pStyle w:val="TableParagraph"/>
              <w:ind w:left="110"/>
              <w:jc w:val="both"/>
              <w:rPr>
                <w:rFonts w:asciiTheme="minorHAnsi" w:hAnsiTheme="minorHAnsi"/>
                <w:bCs/>
                <w:lang w:val="ro-RO"/>
              </w:rPr>
            </w:pPr>
            <w:r w:rsidRPr="00335C0A">
              <w:rPr>
                <w:rFonts w:asciiTheme="minorHAnsi" w:hAnsiTheme="minorHAnsi"/>
                <w:bCs/>
                <w:lang w:val="ro-RO"/>
              </w:rPr>
              <w:t>Criteriile de departajare ale proiectelor cu același punctaj:</w:t>
            </w:r>
          </w:p>
          <w:p w14:paraId="0DB6ABEE" w14:textId="77777777" w:rsidR="00BD468C" w:rsidRPr="00335C0A" w:rsidRDefault="00BD468C" w:rsidP="00883363">
            <w:pPr>
              <w:pStyle w:val="TableParagraph"/>
              <w:numPr>
                <w:ilvl w:val="0"/>
                <w:numId w:val="9"/>
              </w:numPr>
              <w:jc w:val="both"/>
              <w:rPr>
                <w:rFonts w:asciiTheme="minorHAnsi" w:hAnsiTheme="minorHAnsi"/>
                <w:b/>
                <w:color w:val="0070C0"/>
                <w:lang w:val="ro-RO"/>
              </w:rPr>
            </w:pPr>
            <w:r w:rsidRPr="00335C0A">
              <w:rPr>
                <w:rFonts w:asciiTheme="minorHAnsi" w:hAnsiTheme="minorHAnsi"/>
                <w:b/>
                <w:color w:val="0070C0"/>
                <w:lang w:val="ro-RO"/>
              </w:rPr>
              <w:t>Principiul adresării mai multor comune;</w:t>
            </w:r>
          </w:p>
          <w:p w14:paraId="33EE7EA9" w14:textId="77777777" w:rsidR="00BD468C" w:rsidRDefault="00BD468C" w:rsidP="00836941">
            <w:pPr>
              <w:pStyle w:val="TableParagraph"/>
              <w:ind w:left="830"/>
              <w:jc w:val="both"/>
              <w:rPr>
                <w:rFonts w:asciiTheme="minorHAnsi" w:hAnsiTheme="minorHAnsi"/>
                <w:bCs/>
                <w:lang w:val="ro-RO"/>
              </w:rPr>
            </w:pPr>
            <w:r w:rsidRPr="00335C0A">
              <w:rPr>
                <w:rFonts w:asciiTheme="minorHAnsi" w:hAnsiTheme="minorHAnsi"/>
                <w:bCs/>
                <w:lang w:val="ro-RO"/>
              </w:rPr>
              <w:t>Infrastructura inființată/modernizată va deservi populația mai multor comune</w:t>
            </w:r>
            <w:r>
              <w:rPr>
                <w:rFonts w:asciiTheme="minorHAnsi" w:hAnsiTheme="minorHAnsi"/>
                <w:bCs/>
                <w:lang w:val="ro-RO"/>
              </w:rPr>
              <w:t xml:space="preserve"> </w:t>
            </w:r>
            <w:r w:rsidRPr="00335C0A">
              <w:rPr>
                <w:rFonts w:asciiTheme="minorHAnsi" w:hAnsiTheme="minorHAnsi"/>
                <w:bCs/>
                <w:lang w:val="ro-RO"/>
              </w:rPr>
              <w:t>din teritoriul GAL.</w:t>
            </w:r>
          </w:p>
          <w:p w14:paraId="5F7DF1E2" w14:textId="77777777" w:rsidR="00BD468C" w:rsidRPr="00335C0A" w:rsidRDefault="00BD468C" w:rsidP="00836941">
            <w:pPr>
              <w:pStyle w:val="TableParagraph"/>
              <w:ind w:left="830"/>
              <w:jc w:val="both"/>
              <w:rPr>
                <w:rFonts w:asciiTheme="minorHAnsi" w:hAnsiTheme="minorHAnsi"/>
                <w:bCs/>
                <w:lang w:val="ro-RO"/>
              </w:rPr>
            </w:pPr>
            <w:r w:rsidRPr="00335C0A">
              <w:rPr>
                <w:rFonts w:asciiTheme="minorHAnsi" w:hAnsiTheme="minorHAnsi"/>
                <w:bCs/>
                <w:lang w:val="ro-RO"/>
              </w:rPr>
              <w:t>În cadrul documentației depuse solicitantul demonstrează că infrastructura înființată/modernizată va deservi mai multe comune din teritoriul GAL Someș Transilvan prin includerea în grupul țintă a persoanelor din mai multe comune și sau prin prezentarea unui acord de parteneriat cu o entitate din alte comune în care se precizează rolul fiecăruia, respectiv modul în care se va asigura accesul persoanelor din comunele partenere.</w:t>
            </w:r>
          </w:p>
          <w:p w14:paraId="7DB558CB" w14:textId="77777777" w:rsidR="00BD468C" w:rsidRPr="00335C0A" w:rsidRDefault="00BD468C" w:rsidP="00836941">
            <w:pPr>
              <w:pStyle w:val="TableParagraph"/>
              <w:ind w:left="110"/>
              <w:jc w:val="both"/>
              <w:rPr>
                <w:rFonts w:asciiTheme="minorHAnsi" w:hAnsiTheme="minorHAnsi"/>
                <w:bCs/>
                <w:lang w:val="ro-RO"/>
              </w:rPr>
            </w:pPr>
          </w:p>
          <w:p w14:paraId="311C60F4" w14:textId="77777777" w:rsidR="00BD468C" w:rsidRPr="00C71FB6" w:rsidRDefault="00BD468C" w:rsidP="00836941">
            <w:pPr>
              <w:pStyle w:val="TableParagraph"/>
              <w:ind w:left="110"/>
              <w:jc w:val="both"/>
              <w:rPr>
                <w:rFonts w:asciiTheme="minorHAnsi" w:hAnsiTheme="minorHAnsi"/>
                <w:bCs/>
                <w:lang w:val="ro-RO"/>
              </w:rPr>
            </w:pPr>
            <w:r w:rsidRPr="00335C0A">
              <w:rPr>
                <w:rFonts w:asciiTheme="minorHAnsi" w:hAnsiTheme="minorHAnsi"/>
                <w:bCs/>
                <w:lang w:val="ro-RO"/>
              </w:rPr>
              <w:t xml:space="preserve">În cazul proiectelor cu același punctaj și aceeași prioritate, departajarea acestora se va face în ordinea depunerii proiectelor. </w:t>
            </w:r>
            <w:r w:rsidRPr="00335C0A">
              <w:rPr>
                <w:rFonts w:asciiTheme="minorHAnsi" w:hAnsiTheme="minorHAnsi"/>
                <w:b/>
                <w:color w:val="0070C0"/>
                <w:lang w:val="ro-RO"/>
              </w:rPr>
              <w:t>Se va lua în calcul data și ora depunerii.</w:t>
            </w:r>
          </w:p>
        </w:tc>
      </w:tr>
      <w:bookmarkEnd w:id="38"/>
    </w:tbl>
    <w:p w14:paraId="7138C1E9" w14:textId="77777777" w:rsidR="00BD468C" w:rsidRPr="00D04DDE" w:rsidRDefault="00BD468C" w:rsidP="00BD468C">
      <w:pPr>
        <w:spacing w:after="0" w:line="240" w:lineRule="auto"/>
        <w:ind w:left="450" w:hanging="450"/>
        <w:contextualSpacing/>
        <w:jc w:val="both"/>
        <w:rPr>
          <w:b/>
          <w:kern w:val="32"/>
          <w:sz w:val="24"/>
        </w:rPr>
      </w:pPr>
    </w:p>
    <w:p w14:paraId="47D8CAEC" w14:textId="5763FC50" w:rsidR="00BD468C" w:rsidRPr="00D44E15" w:rsidRDefault="00BD468C" w:rsidP="007E2A80">
      <w:pPr>
        <w:rPr>
          <w:rFonts w:ascii="Cambria" w:hAnsi="Cambria"/>
          <w:lang w:val="ro-RO"/>
        </w:rPr>
        <w:sectPr w:rsidR="00BD468C" w:rsidRPr="00D44E15" w:rsidSect="003D51E3">
          <w:headerReference w:type="default" r:id="rId20"/>
          <w:pgSz w:w="11909" w:h="16834" w:code="9"/>
          <w:pgMar w:top="1440" w:right="1440" w:bottom="1440" w:left="1440" w:header="576" w:footer="432" w:gutter="0"/>
          <w:cols w:space="720"/>
        </w:sectPr>
      </w:pPr>
    </w:p>
    <w:p w14:paraId="62ED8D22" w14:textId="0DF059F9" w:rsidR="007E2A80" w:rsidRDefault="007E2A80" w:rsidP="007E2A80">
      <w:pPr>
        <w:pStyle w:val="Heading1"/>
        <w:tabs>
          <w:tab w:val="num" w:pos="0"/>
        </w:tabs>
      </w:pPr>
      <w:bookmarkStart w:id="39" w:name="_Toc504036761"/>
      <w:bookmarkStart w:id="40" w:name="_Toc40435501"/>
      <w:bookmarkStart w:id="41" w:name="_Toc78279177"/>
      <w:r w:rsidRPr="00D44E15">
        <w:lastRenderedPageBreak/>
        <w:t>PROCEDURA DE EVALUARE ȘI SELECȚIE A PROIECTELOR DEPUSE ÎN CADRUL SDL</w:t>
      </w:r>
      <w:bookmarkEnd w:id="39"/>
      <w:bookmarkEnd w:id="40"/>
      <w:bookmarkEnd w:id="41"/>
    </w:p>
    <w:p w14:paraId="604C494C" w14:textId="77777777" w:rsidR="00C40C2C" w:rsidRPr="00972E0F" w:rsidRDefault="00C40C2C" w:rsidP="00C40C2C">
      <w:pPr>
        <w:spacing w:after="0"/>
        <w:rPr>
          <w:b/>
          <w:lang w:val="pt-BR"/>
        </w:rPr>
      </w:pPr>
      <w:bookmarkStart w:id="42" w:name="_Toc504036762"/>
      <w:bookmarkStart w:id="43" w:name="_Toc40435502"/>
      <w:r w:rsidRPr="00972E0F">
        <w:rPr>
          <w:b/>
          <w:lang w:val="pt-BR"/>
        </w:rPr>
        <w:t>PRIMIREA ȘI EVALUAREA PROIECTELOR</w:t>
      </w:r>
    </w:p>
    <w:p w14:paraId="69A4C452" w14:textId="77777777" w:rsidR="00C40C2C" w:rsidRPr="00972E0F" w:rsidRDefault="00C40C2C" w:rsidP="00C40C2C">
      <w:pPr>
        <w:spacing w:after="0"/>
        <w:rPr>
          <w:lang w:val="pt-BR"/>
        </w:rPr>
      </w:pPr>
      <w:bookmarkStart w:id="44" w:name="_Toc479242043"/>
      <w:bookmarkEnd w:id="44"/>
      <w:r w:rsidRPr="00972E0F">
        <w:rPr>
          <w:lang w:val="pt-BR"/>
        </w:rPr>
        <w:t>FLUXUL PROCEDURAL PENTRU ACCESAREA FONDURILOR NERAMBURSABILE</w:t>
      </w:r>
    </w:p>
    <w:p w14:paraId="710C6437" w14:textId="34E3ED31" w:rsidR="00C40C2C" w:rsidRPr="00351834" w:rsidRDefault="00C40C2C" w:rsidP="00C40C2C">
      <w:pPr>
        <w:pStyle w:val="ListParagraph"/>
        <w:ind w:left="0"/>
        <w:rPr>
          <w:rFonts w:ascii="Cambria" w:hAnsi="Cambria"/>
          <w:lang w:val="ro-RO"/>
        </w:rPr>
      </w:pPr>
      <w:r w:rsidRPr="00351834">
        <w:rPr>
          <w:rFonts w:ascii="Cambria" w:hAnsi="Cambria"/>
          <w:noProof/>
          <w:lang w:val="ro-RO"/>
        </w:rPr>
        <w:drawing>
          <wp:inline distT="0" distB="0" distL="0" distR="0" wp14:anchorId="55B6C910" wp14:editId="1C6DA1C6">
            <wp:extent cx="4951730" cy="62884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1730" cy="6288405"/>
                    </a:xfrm>
                    <a:prstGeom prst="rect">
                      <a:avLst/>
                    </a:prstGeom>
                    <a:noFill/>
                    <a:ln>
                      <a:noFill/>
                    </a:ln>
                  </pic:spPr>
                </pic:pic>
              </a:graphicData>
            </a:graphic>
          </wp:inline>
        </w:drawing>
      </w:r>
    </w:p>
    <w:p w14:paraId="036D7770" w14:textId="77777777" w:rsidR="00C40C2C" w:rsidRPr="00351834" w:rsidRDefault="00C40C2C" w:rsidP="00C40C2C">
      <w:pPr>
        <w:pStyle w:val="Header"/>
        <w:tabs>
          <w:tab w:val="center" w:pos="4513"/>
          <w:tab w:val="left" w:pos="5853"/>
        </w:tabs>
        <w:spacing w:line="276" w:lineRule="auto"/>
        <w:sectPr w:rsidR="00C40C2C" w:rsidRPr="00351834">
          <w:pgSz w:w="11906" w:h="16838"/>
          <w:pgMar w:top="1440" w:right="1440" w:bottom="1440" w:left="1440" w:header="720" w:footer="720" w:gutter="0"/>
          <w:cols w:space="720"/>
          <w:docGrid w:linePitch="600" w:charSpace="36864"/>
        </w:sectPr>
      </w:pPr>
    </w:p>
    <w:p w14:paraId="198BB511" w14:textId="3A55EC54" w:rsidR="00C40C2C" w:rsidRPr="00351834" w:rsidRDefault="00C40C2C" w:rsidP="00C40C2C">
      <w:pPr>
        <w:pStyle w:val="Header"/>
        <w:tabs>
          <w:tab w:val="center" w:pos="4513"/>
          <w:tab w:val="left" w:pos="5853"/>
        </w:tabs>
        <w:spacing w:line="276" w:lineRule="auto"/>
      </w:pPr>
      <w:r w:rsidRPr="00351834">
        <w:rPr>
          <w:noProof/>
        </w:rPr>
        <w:lastRenderedPageBreak/>
        <mc:AlternateContent>
          <mc:Choice Requires="wps">
            <w:drawing>
              <wp:anchor distT="0" distB="0" distL="114300" distR="114300" simplePos="0" relativeHeight="251659264" behindDoc="1" locked="0" layoutInCell="1" allowOverlap="1" wp14:anchorId="1143162F" wp14:editId="49C58A42">
                <wp:simplePos x="0" y="0"/>
                <wp:positionH relativeFrom="column">
                  <wp:posOffset>2019935</wp:posOffset>
                </wp:positionH>
                <wp:positionV relativeFrom="paragraph">
                  <wp:posOffset>48260</wp:posOffset>
                </wp:positionV>
                <wp:extent cx="2129155" cy="3175"/>
                <wp:effectExtent l="0" t="0" r="23495" b="349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9155" cy="3175"/>
                        </a:xfrm>
                        <a:prstGeom prst="line">
                          <a:avLst/>
                        </a:prstGeom>
                        <a:noFill/>
                        <a:ln w="9360">
                          <a:solidFill>
                            <a:srgbClr val="4F81BD"/>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6CB6611C"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3.8pt" to="326.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" strokecolor="#4f81bd" strokeweight=".26mm">
                <v:stroke joinstyle="miter"/>
                <o:lock v:ext="edit" shapetype="f"/>
              </v:line>
            </w:pict>
          </mc:Fallback>
        </mc:AlternateContent>
      </w:r>
      <w:r w:rsidRPr="00351834">
        <w:tab/>
      </w:r>
    </w:p>
    <w:p w14:paraId="681186DF" w14:textId="5BBBF312" w:rsidR="00251D98" w:rsidRPr="00894E25" w:rsidRDefault="00251D98" w:rsidP="00251D98">
      <w:pPr>
        <w:pStyle w:val="ListParagraph"/>
        <w:ind w:left="0"/>
        <w:jc w:val="both"/>
        <w:rPr>
          <w:lang w:val="ro-RO"/>
        </w:rPr>
      </w:pPr>
      <w:r w:rsidRPr="00894E25">
        <w:rPr>
          <w:rFonts w:eastAsia="Calibri"/>
          <w:b/>
          <w:bCs/>
          <w:sz w:val="24"/>
          <w:szCs w:val="24"/>
          <w:lang w:val="ro-RO"/>
        </w:rPr>
        <w:t>Perioda de depunere a proiectelor</w:t>
      </w:r>
      <w:r w:rsidRPr="00894E25">
        <w:rPr>
          <w:rFonts w:eastAsia="Calibri"/>
          <w:b/>
          <w:szCs w:val="17"/>
          <w:lang w:val="ro-RO"/>
        </w:rPr>
        <w:t xml:space="preserve">: </w:t>
      </w:r>
      <w:r w:rsidR="00C005E5">
        <w:rPr>
          <w:rFonts w:eastAsia="Calibri"/>
          <w:b/>
          <w:color w:val="0070C0"/>
          <w:szCs w:val="17"/>
          <w:lang w:val="ro-RO"/>
        </w:rPr>
        <w:t>18.05.2022-03.06.2022</w:t>
      </w:r>
    </w:p>
    <w:p w14:paraId="03700CDB" w14:textId="77777777" w:rsidR="00251D98" w:rsidRPr="00894E25" w:rsidRDefault="00251D98" w:rsidP="00251D98">
      <w:pPr>
        <w:pStyle w:val="ListParagraph"/>
        <w:ind w:left="0"/>
        <w:jc w:val="both"/>
        <w:rPr>
          <w:lang w:val="ro-RO"/>
        </w:rPr>
      </w:pPr>
      <w:r w:rsidRPr="00894E25">
        <w:rPr>
          <w:rFonts w:eastAsia="Calibri"/>
          <w:b/>
          <w:sz w:val="24"/>
          <w:szCs w:val="24"/>
          <w:lang w:val="ro-RO"/>
        </w:rPr>
        <w:t xml:space="preserve">Punctajul minim admis la </w:t>
      </w:r>
      <w:r w:rsidRPr="00894E25">
        <w:rPr>
          <w:rFonts w:eastAsia="Calibri"/>
          <w:b/>
          <w:bCs/>
          <w:sz w:val="24"/>
          <w:szCs w:val="24"/>
          <w:lang w:val="ro-RO"/>
        </w:rPr>
        <w:t>finanţare</w:t>
      </w:r>
      <w:r w:rsidRPr="00894E25">
        <w:rPr>
          <w:rFonts w:eastAsia="Calibri"/>
          <w:b/>
          <w:sz w:val="24"/>
          <w:szCs w:val="24"/>
          <w:lang w:val="ro-RO"/>
        </w:rPr>
        <w:t>:</w:t>
      </w:r>
      <w:r w:rsidRPr="00894E25">
        <w:rPr>
          <w:rFonts w:eastAsia="Calibri"/>
          <w:b/>
          <w:szCs w:val="17"/>
          <w:lang w:val="ro-RO"/>
        </w:rPr>
        <w:t xml:space="preserve"> </w:t>
      </w:r>
      <w:r w:rsidRPr="00894E25">
        <w:rPr>
          <w:rFonts w:eastAsia="Calibri"/>
          <w:b/>
          <w:color w:val="0070C0"/>
          <w:szCs w:val="17"/>
          <w:lang w:val="ro-RO"/>
        </w:rPr>
        <w:t>45 puncte</w:t>
      </w:r>
    </w:p>
    <w:p w14:paraId="5B940D81" w14:textId="77777777" w:rsidR="00C40C2C" w:rsidRPr="00B06562" w:rsidRDefault="00C40C2C" w:rsidP="00C40C2C">
      <w:pPr>
        <w:spacing w:after="0"/>
        <w:rPr>
          <w:rFonts w:eastAsia="Calibri"/>
          <w:b/>
          <w:sz w:val="24"/>
          <w:szCs w:val="24"/>
          <w:lang w:val="ro-RO"/>
        </w:rPr>
      </w:pPr>
      <w:r w:rsidRPr="00B06562">
        <w:rPr>
          <w:rFonts w:eastAsia="Calibri"/>
          <w:b/>
          <w:sz w:val="24"/>
          <w:szCs w:val="24"/>
          <w:lang w:val="ro-RO"/>
        </w:rPr>
        <w:t xml:space="preserve">Primirea şi evaluarea proiectelor depuse, inclusiv termenele stabilite: </w:t>
      </w:r>
    </w:p>
    <w:p w14:paraId="59D70705" w14:textId="77777777" w:rsidR="00C40C2C" w:rsidRPr="00B06562" w:rsidRDefault="00C40C2C" w:rsidP="00C40C2C">
      <w:pPr>
        <w:spacing w:after="0"/>
        <w:rPr>
          <w:rFonts w:eastAsia="Calibri" w:cs="Trebuchet MS"/>
          <w:sz w:val="24"/>
          <w:szCs w:val="24"/>
          <w:lang w:val="ro-RO"/>
        </w:rPr>
      </w:pPr>
      <w:r w:rsidRPr="00B06562">
        <w:rPr>
          <w:rFonts w:eastAsia="Calibri" w:cs="Trebuchet MS"/>
          <w:sz w:val="24"/>
          <w:szCs w:val="24"/>
          <w:lang w:val="ro-RO"/>
        </w:rPr>
        <w:t xml:space="preserve">Proiectele se depun la biroul GAL Someș Transilvan din loc. Bonțida, str. Mihai Eminescu nr. 446 în intervalul orar 09:00-14:00 de luni până joi, iar vineri între orele 09:00-12:00. </w:t>
      </w:r>
    </w:p>
    <w:p w14:paraId="4D8DC61B" w14:textId="77777777" w:rsidR="009675E8" w:rsidRPr="00B06562" w:rsidRDefault="009675E8" w:rsidP="00C40C2C">
      <w:pPr>
        <w:spacing w:after="0"/>
        <w:rPr>
          <w:rFonts w:eastAsia="Calibri"/>
          <w:lang w:val="ro-RO"/>
        </w:rPr>
      </w:pPr>
    </w:p>
    <w:p w14:paraId="7AE5437F" w14:textId="1B70B2F3" w:rsidR="00C40C2C" w:rsidRPr="00B06562" w:rsidRDefault="00C40C2C" w:rsidP="00C40C2C">
      <w:pPr>
        <w:spacing w:after="0"/>
        <w:rPr>
          <w:lang w:val="ro-RO"/>
        </w:rPr>
      </w:pPr>
      <w:r w:rsidRPr="00B06562">
        <w:rPr>
          <w:rFonts w:eastAsia="Calibri"/>
          <w:lang w:val="ro-RO"/>
        </w:rPr>
        <w:t>Responsabilul din cadrul GAL înregistrează Cererea de finanțare în Registrul proiectelor, aplică acestuia un număr de înregistrare, iar solicitantul primește un bon cu acest număr de înregistrare.</w:t>
      </w:r>
    </w:p>
    <w:p w14:paraId="485B56DF" w14:textId="77777777" w:rsidR="00C40C2C" w:rsidRPr="00B06562" w:rsidRDefault="00C40C2C" w:rsidP="00C40C2C">
      <w:pPr>
        <w:spacing w:after="0"/>
        <w:rPr>
          <w:lang w:val="ro-RO"/>
        </w:rPr>
      </w:pPr>
      <w:r w:rsidRPr="00B06562">
        <w:rPr>
          <w:rFonts w:eastAsia="Calibri"/>
          <w:lang w:val="ro-RO"/>
        </w:rPr>
        <w:t>Proiectul va fi înaintat departamentului tehnic responsabil de evaluarea proiectelor, care va efectua următorii pași:</w:t>
      </w:r>
    </w:p>
    <w:p w14:paraId="73208D0A" w14:textId="77777777" w:rsidR="00C40C2C" w:rsidRPr="00B06562" w:rsidRDefault="00C40C2C" w:rsidP="00C40C2C">
      <w:pPr>
        <w:spacing w:after="0"/>
        <w:rPr>
          <w:lang w:val="ro-RO"/>
        </w:rPr>
      </w:pPr>
      <w:r w:rsidRPr="00B06562">
        <w:rPr>
          <w:rFonts w:eastAsia="Calibri"/>
          <w:lang w:val="ro-RO"/>
        </w:rPr>
        <w:t>- Verificarea conformității proiectului</w:t>
      </w:r>
    </w:p>
    <w:p w14:paraId="42CFA547" w14:textId="77777777" w:rsidR="00C40C2C" w:rsidRPr="00B06562" w:rsidRDefault="00C40C2C" w:rsidP="00C40C2C">
      <w:pPr>
        <w:spacing w:after="0"/>
        <w:rPr>
          <w:lang w:val="ro-RO"/>
        </w:rPr>
      </w:pPr>
      <w:r w:rsidRPr="00B06562">
        <w:rPr>
          <w:rFonts w:eastAsia="Calibri"/>
          <w:lang w:val="ro-RO"/>
        </w:rPr>
        <w:t>- Verificarea eligibilității proiectului</w:t>
      </w:r>
    </w:p>
    <w:p w14:paraId="33047D52" w14:textId="77777777" w:rsidR="00C40C2C" w:rsidRPr="00972E0F" w:rsidRDefault="00C40C2C" w:rsidP="00C40C2C">
      <w:pPr>
        <w:spacing w:after="0"/>
        <w:rPr>
          <w:lang w:val="pt-BR"/>
        </w:rPr>
      </w:pPr>
      <w:r w:rsidRPr="00972E0F">
        <w:rPr>
          <w:rFonts w:eastAsia="Calibri"/>
          <w:lang w:val="pt-BR"/>
        </w:rPr>
        <w:t>- Verificarea criteriilor de selecție îndeplinite prin proiect.</w:t>
      </w:r>
    </w:p>
    <w:p w14:paraId="4E48752D" w14:textId="77777777" w:rsidR="00C40C2C" w:rsidRPr="00972E0F" w:rsidRDefault="00C40C2C" w:rsidP="00C40C2C">
      <w:pPr>
        <w:spacing w:after="0"/>
        <w:rPr>
          <w:lang w:val="pt-BR"/>
        </w:rPr>
      </w:pPr>
      <w:r w:rsidRPr="00972E0F">
        <w:rPr>
          <w:lang w:val="pt-BR"/>
        </w:rPr>
        <w:t>GAL poate să solicite beneficiarului clarificări referitoare la îndeplinirea condiţiilor de conformitate, eligibilitate şi selecţie, dacă este cazul. 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14:paraId="4CC416A3" w14:textId="77777777" w:rsidR="00C40C2C" w:rsidRPr="00972E0F" w:rsidRDefault="00C40C2C" w:rsidP="00C40C2C">
      <w:pPr>
        <w:spacing w:after="0"/>
        <w:rPr>
          <w:rFonts w:eastAsia="Calibri"/>
          <w:b/>
          <w:bCs/>
          <w:lang w:val="pt-BR"/>
        </w:rPr>
      </w:pPr>
    </w:p>
    <w:p w14:paraId="19A55C82" w14:textId="77777777" w:rsidR="00C40C2C" w:rsidRPr="00972E0F" w:rsidRDefault="00C40C2C" w:rsidP="00C40C2C">
      <w:pPr>
        <w:spacing w:after="0"/>
        <w:rPr>
          <w:rFonts w:eastAsia="Calibri"/>
          <w:b/>
          <w:bCs/>
          <w:lang w:val="pt-BR"/>
        </w:rPr>
      </w:pPr>
      <w:r w:rsidRPr="00972E0F">
        <w:rPr>
          <w:rFonts w:eastAsia="Calibri"/>
          <w:b/>
          <w:bCs/>
          <w:lang w:val="pt-BR"/>
        </w:rPr>
        <w:t>Perioada de elaborare a raportului de evaluare:</w:t>
      </w:r>
    </w:p>
    <w:p w14:paraId="77DAB347" w14:textId="77777777" w:rsidR="00C40C2C" w:rsidRPr="00351834" w:rsidRDefault="00C40C2C" w:rsidP="00C40C2C">
      <w:pPr>
        <w:pStyle w:val="ListParagraph"/>
        <w:ind w:left="0"/>
        <w:rPr>
          <w:rFonts w:ascii="Cambria" w:hAnsi="Cambria"/>
          <w:lang w:val="ro-RO"/>
        </w:rPr>
      </w:pPr>
      <w:r w:rsidRPr="00351834">
        <w:rPr>
          <w:rFonts w:ascii="Cambria" w:hAnsi="Cambria"/>
          <w:lang w:val="ro-RO"/>
        </w:rPr>
        <w:t>Pentru toate proiectele evaluate la nivelul GAL, evaluatorii, stabiliți cu respectarea prevederilor SDL, vor verifica eligibilitatea proiectelor îndeplinirea principiilor de selecție și vor acorda punctajele aferente fiecărei cereri de finanțare. Toate verificările se realizează pe evaluări documentate, în baza unor fișe de verificare elaborate la nivelul GAL, datate și semnate de experții evaluatori angajați de GAL în termen de 30 de zile lucrătoare de la închiderea sesiunii de depunere a proiectelor.</w:t>
      </w:r>
    </w:p>
    <w:p w14:paraId="1C1C92A5" w14:textId="77777777" w:rsidR="00C40C2C" w:rsidRPr="00351834" w:rsidRDefault="00C40C2C" w:rsidP="00C40C2C">
      <w:pPr>
        <w:pStyle w:val="ListParagraph"/>
        <w:ind w:left="0"/>
        <w:rPr>
          <w:rFonts w:ascii="Cambria" w:hAnsi="Cambria"/>
          <w:lang w:val="ro-RO"/>
        </w:rPr>
      </w:pPr>
      <w:r w:rsidRPr="00351834">
        <w:rPr>
          <w:rFonts w:ascii="Cambria" w:hAnsi="Cambria"/>
          <w:lang w:val="ro-RO"/>
        </w:rPr>
        <w:t xml:space="preserve">Rezultatele procesului de evaluare se consemnează în Raportul de selecție.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w:t>
      </w:r>
    </w:p>
    <w:p w14:paraId="0F32947E" w14:textId="77777777" w:rsidR="00C40C2C" w:rsidRPr="00351834" w:rsidRDefault="00C40C2C" w:rsidP="00C40C2C">
      <w:pPr>
        <w:pStyle w:val="ListParagraph"/>
        <w:ind w:left="0"/>
        <w:rPr>
          <w:rFonts w:ascii="Cambria" w:hAnsi="Cambria"/>
          <w:lang w:val="ro-RO"/>
        </w:rPr>
      </w:pPr>
    </w:p>
    <w:p w14:paraId="2277635E" w14:textId="77777777" w:rsidR="00C40C2C" w:rsidRPr="00351834" w:rsidRDefault="00C40C2C" w:rsidP="00C40C2C">
      <w:pPr>
        <w:pStyle w:val="ListParagraph"/>
        <w:ind w:left="0"/>
        <w:rPr>
          <w:rFonts w:ascii="Cambria" w:hAnsi="Cambria"/>
          <w:lang w:val="ro-RO"/>
        </w:rPr>
      </w:pPr>
      <w:r w:rsidRPr="00351834">
        <w:rPr>
          <w:rFonts w:ascii="Cambria" w:hAnsi="Cambria"/>
          <w:lang w:val="ro-RO"/>
        </w:rPr>
        <w:t xml:space="preserve">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w:t>
      </w:r>
    </w:p>
    <w:p w14:paraId="592BCC76" w14:textId="77777777" w:rsidR="00C40C2C" w:rsidRPr="00351834" w:rsidRDefault="00C40C2C" w:rsidP="00C40C2C">
      <w:pPr>
        <w:pStyle w:val="ListParagraph"/>
        <w:ind w:left="0"/>
        <w:rPr>
          <w:rFonts w:ascii="Cambria" w:hAnsi="Cambria"/>
          <w:lang w:val="ro-RO"/>
        </w:rPr>
      </w:pPr>
      <w:r w:rsidRPr="00351834">
        <w:rPr>
          <w:rFonts w:ascii="Cambria" w:hAnsi="Cambria"/>
          <w:lang w:val="ro-RO"/>
        </w:rPr>
        <w:t>Raportul de selecție va fi datat, avizat și de către Președintele GAL/Reprezentantul legal al GAL sau de un alt membru al Consiliului Director al GAL mandatat în acest sens.</w:t>
      </w:r>
    </w:p>
    <w:p w14:paraId="004FB75E" w14:textId="77777777" w:rsidR="00C40C2C" w:rsidRPr="00351834" w:rsidRDefault="00C40C2C" w:rsidP="00C40C2C">
      <w:pPr>
        <w:pStyle w:val="ListParagraph"/>
        <w:ind w:left="0"/>
        <w:rPr>
          <w:rFonts w:ascii="Cambria" w:hAnsi="Cambria"/>
          <w:lang w:val="ro-RO"/>
        </w:rPr>
      </w:pPr>
    </w:p>
    <w:p w14:paraId="0D3A453A" w14:textId="77777777" w:rsidR="00C40C2C" w:rsidRPr="00351834" w:rsidRDefault="00C40C2C" w:rsidP="00C40C2C">
      <w:pPr>
        <w:pStyle w:val="ListParagraph"/>
        <w:ind w:left="0"/>
        <w:rPr>
          <w:rFonts w:ascii="Cambria" w:hAnsi="Cambria"/>
          <w:lang w:val="ro-RO"/>
        </w:rPr>
      </w:pPr>
      <w:r w:rsidRPr="00351834">
        <w:rPr>
          <w:rFonts w:ascii="Cambria" w:hAnsi="Cambria"/>
          <w:lang w:val="ro-RO"/>
        </w:rPr>
        <w:lastRenderedPageBreak/>
        <w:t xml:space="preserve">Raportul de slecție se va completa în ziua întrunitrii Comitetului de selecție a proiectelor și va fi publicat pe site-ul GAL: </w:t>
      </w:r>
      <w:hyperlink r:id="rId22" w:history="1">
        <w:r w:rsidRPr="00351834">
          <w:rPr>
            <w:rStyle w:val="Hyperlink"/>
            <w:rFonts w:ascii="Cambria" w:hAnsi="Cambria"/>
            <w:lang w:val="ro-RO"/>
          </w:rPr>
          <w:t>www.galsomestransilvan.ro</w:t>
        </w:r>
      </w:hyperlink>
      <w:r w:rsidRPr="00351834">
        <w:rPr>
          <w:rFonts w:ascii="Cambria" w:hAnsi="Cambria"/>
          <w:lang w:val="ro-RO"/>
        </w:rPr>
        <w:t>, în următoarea zi a aprobării acestuia. În baza raportului de selecție, GAL va notifica aplicanții cu privire la rezultatele procesului de evaluare și selecție.</w:t>
      </w:r>
    </w:p>
    <w:p w14:paraId="4A579F8B" w14:textId="73CD061E" w:rsidR="00C40C2C" w:rsidRPr="009675E8" w:rsidRDefault="00C40C2C" w:rsidP="009675E8">
      <w:pPr>
        <w:spacing w:after="0"/>
        <w:rPr>
          <w:rFonts w:eastAsia="Calibri"/>
          <w:b/>
          <w:bCs/>
          <w:lang w:val="ro-RO"/>
        </w:rPr>
      </w:pPr>
      <w:r w:rsidRPr="00972E0F">
        <w:rPr>
          <w:rFonts w:eastAsia="Calibri"/>
          <w:b/>
          <w:bCs/>
          <w:lang w:val="ro-RO"/>
        </w:rPr>
        <w:t>Modalitatea de desfăşurare a procesului de selecţie a proiectelor:</w:t>
      </w:r>
    </w:p>
    <w:p w14:paraId="1E906A09" w14:textId="77777777" w:rsidR="00C40C2C" w:rsidRPr="00351834" w:rsidRDefault="00C40C2C" w:rsidP="00C40C2C">
      <w:pPr>
        <w:pStyle w:val="ListParagraph"/>
        <w:ind w:left="0"/>
        <w:rPr>
          <w:rFonts w:ascii="Cambria" w:hAnsi="Cambria"/>
          <w:lang w:val="ro-RO"/>
        </w:rPr>
      </w:pPr>
      <w:r w:rsidRPr="00351834">
        <w:rPr>
          <w:rFonts w:ascii="Cambria" w:hAnsi="Cambria"/>
          <w:lang w:val="ro-RO"/>
        </w:rPr>
        <w:t>Toate verificările efectuate de către evaluatori vor respecta principiul de verificare “4 ochi”, respectiv vor fi semnate de către doi experți.</w:t>
      </w:r>
    </w:p>
    <w:p w14:paraId="2540957E" w14:textId="77777777" w:rsidR="00C40C2C" w:rsidRPr="00351834" w:rsidRDefault="00C40C2C" w:rsidP="00C40C2C">
      <w:pPr>
        <w:pStyle w:val="ListParagraph"/>
        <w:ind w:left="0"/>
        <w:rPr>
          <w:rFonts w:ascii="Cambria" w:hAnsi="Cambria"/>
          <w:lang w:val="ro-RO"/>
        </w:rPr>
      </w:pPr>
    </w:p>
    <w:p w14:paraId="39B3BB6C" w14:textId="77777777" w:rsidR="00C40C2C" w:rsidRPr="00351834" w:rsidRDefault="00C40C2C" w:rsidP="00C40C2C">
      <w:pPr>
        <w:pStyle w:val="ListParagraph"/>
        <w:ind w:left="0"/>
        <w:rPr>
          <w:rFonts w:ascii="Cambria" w:hAnsi="Cambria"/>
          <w:lang w:val="ro-RO"/>
        </w:rPr>
      </w:pPr>
      <w:r w:rsidRPr="00351834">
        <w:rPr>
          <w:rFonts w:ascii="Cambria" w:hAnsi="Cambria"/>
          <w:lang w:val="ro-RO"/>
        </w:rPr>
        <w:t>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14:paraId="3F29DE00" w14:textId="77777777" w:rsidR="00C40C2C" w:rsidRPr="00351834" w:rsidRDefault="00C40C2C" w:rsidP="00C40C2C">
      <w:pPr>
        <w:pStyle w:val="ListParagraph"/>
        <w:ind w:left="0"/>
        <w:rPr>
          <w:rFonts w:ascii="Cambria" w:hAnsi="Cambria"/>
          <w:lang w:val="ro-RO"/>
        </w:rPr>
      </w:pPr>
    </w:p>
    <w:p w14:paraId="44366F94" w14:textId="77777777" w:rsidR="00C40C2C" w:rsidRPr="00351834" w:rsidRDefault="00C40C2C" w:rsidP="00C40C2C">
      <w:pPr>
        <w:pStyle w:val="ListParagraph"/>
        <w:ind w:left="0"/>
        <w:rPr>
          <w:rFonts w:ascii="Cambria" w:hAnsi="Cambria"/>
          <w:lang w:val="ro-RO"/>
        </w:rPr>
      </w:pPr>
      <w:r w:rsidRPr="00351834">
        <w:rPr>
          <w:rFonts w:ascii="Cambria" w:hAnsi="Cambria"/>
          <w:lang w:val="ro-RO"/>
        </w:rPr>
        <w:t>Dacă pe parcursul implementării strategiei, în cadrul procesului de evaluare și selecție la nivelul GAL a unor proiecte, apar situații generatoare de conflict de interese, expertul GAL/expertul cooptat este obligat să se abțină de la luarea deciziei sau participarea la luarea unei decizii și să informeze managerul GAL, în vederea înlocuirii cu un alt expert evaluator.</w:t>
      </w:r>
    </w:p>
    <w:p w14:paraId="776368D7" w14:textId="77777777" w:rsidR="00C40C2C" w:rsidRPr="00351834" w:rsidRDefault="00C40C2C" w:rsidP="00C40C2C">
      <w:pPr>
        <w:pStyle w:val="ListParagraph"/>
        <w:ind w:left="0"/>
        <w:rPr>
          <w:rFonts w:ascii="Cambria" w:hAnsi="Cambria"/>
          <w:lang w:val="ro-RO"/>
        </w:rPr>
      </w:pPr>
      <w:r w:rsidRPr="00351834">
        <w:rPr>
          <w:rFonts w:ascii="Cambria" w:hAnsi="Cambria"/>
          <w:lang w:val="ro-RO"/>
        </w:rPr>
        <w:t>Dacă, în urma verificărilor ulterioare, realizate de departamentele AFIR/DGDR AM PNDR/MADR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14:paraId="3BB9E569" w14:textId="77777777" w:rsidR="00C40C2C" w:rsidRPr="00972E0F" w:rsidRDefault="00C40C2C" w:rsidP="00C40C2C">
      <w:pPr>
        <w:spacing w:after="0"/>
        <w:rPr>
          <w:lang w:val="ro-RO"/>
        </w:rPr>
      </w:pPr>
      <w:r w:rsidRPr="00972E0F">
        <w:rPr>
          <w:rFonts w:eastAsia="Calibri"/>
          <w:lang w:val="ro-RO"/>
        </w:rPr>
        <w:t>Selecția proiectelor în cadrul GAL va fi realizată de către un Comitet de Selecţie s</w:t>
      </w:r>
      <w:bookmarkStart w:id="45" w:name="_GoBack1"/>
      <w:bookmarkEnd w:id="45"/>
      <w:r w:rsidRPr="00972E0F">
        <w:rPr>
          <w:rFonts w:eastAsia="Calibri"/>
          <w:lang w:val="ro-RO"/>
        </w:rPr>
        <w:t>tabilit de către organele de decizie (Adunarea Generală a Asociaților și Consiliul Director).</w:t>
      </w:r>
    </w:p>
    <w:p w14:paraId="65A2B6CC" w14:textId="77777777" w:rsidR="00C40C2C" w:rsidRPr="00972E0F" w:rsidRDefault="00C40C2C" w:rsidP="00C40C2C">
      <w:pPr>
        <w:spacing w:after="0"/>
        <w:rPr>
          <w:lang w:val="ro-RO"/>
        </w:rPr>
      </w:pPr>
      <w:r w:rsidRPr="00972E0F">
        <w:rPr>
          <w:rFonts w:eastAsia="Calibri"/>
          <w:lang w:val="ro-RO"/>
        </w:rPr>
        <w:t>La selecția proiectelor, se va aplica regula „dublului cvorum”, respectiv pentru validarea voturilor, este necesar ca în momentul selecției să fie prezenți cel puţin 50% din membrii comitetului de selecție, din care peste 50% să fie din mediul privat şi societate civilă.</w:t>
      </w:r>
    </w:p>
    <w:p w14:paraId="2E4B9F28" w14:textId="77777777" w:rsidR="00C40C2C" w:rsidRPr="00972E0F" w:rsidRDefault="00C40C2C" w:rsidP="00C40C2C">
      <w:pPr>
        <w:spacing w:after="0"/>
        <w:rPr>
          <w:lang w:val="ro-RO"/>
        </w:rPr>
      </w:pPr>
      <w:r w:rsidRPr="00972E0F">
        <w:rPr>
          <w:rFonts w:eastAsia="Calibri"/>
          <w:lang w:val="ro-RO"/>
        </w:rPr>
        <w:t xml:space="preserve">Dacă unul dintre proiectele depuse pentru selecție aparține unuia dintre membrii comitetului de selecție, persoana/organizația în cauză nu are drept de vot și nu va participa </w:t>
      </w:r>
      <w:r w:rsidRPr="00972E0F">
        <w:rPr>
          <w:rFonts w:eastAsia="Calibri"/>
          <w:b/>
          <w:bCs/>
          <w:lang w:val="ro-RO"/>
        </w:rPr>
        <w:t>l</w:t>
      </w:r>
      <w:r w:rsidRPr="00972E0F">
        <w:rPr>
          <w:rFonts w:eastAsia="Calibri"/>
          <w:lang w:val="ro-RO"/>
        </w:rPr>
        <w:t>a întâlnirea comitetului respectiv.</w:t>
      </w:r>
    </w:p>
    <w:p w14:paraId="26257C5A" w14:textId="77777777" w:rsidR="00C40C2C" w:rsidRPr="00972E0F" w:rsidRDefault="00C40C2C" w:rsidP="00C40C2C">
      <w:pPr>
        <w:spacing w:after="0"/>
        <w:rPr>
          <w:rFonts w:eastAsia="Calibri"/>
          <w:b/>
          <w:bCs/>
          <w:lang w:val="ro-RO"/>
        </w:rPr>
      </w:pPr>
    </w:p>
    <w:p w14:paraId="072052BA" w14:textId="77777777" w:rsidR="00C40C2C" w:rsidRPr="00972E0F" w:rsidRDefault="00C40C2C" w:rsidP="00C40C2C">
      <w:pPr>
        <w:spacing w:after="0"/>
        <w:rPr>
          <w:rFonts w:eastAsia="Calibri"/>
          <w:b/>
          <w:bCs/>
          <w:lang w:val="ro-RO"/>
        </w:rPr>
      </w:pPr>
      <w:r w:rsidRPr="00972E0F">
        <w:rPr>
          <w:rFonts w:eastAsia="Calibri"/>
          <w:b/>
          <w:bCs/>
          <w:lang w:val="ro-RO"/>
        </w:rPr>
        <w:t>Componenţa şi obligaţiile comitetului de selecţie şi a comitetului de soluţionare a contestatiilor:</w:t>
      </w:r>
    </w:p>
    <w:p w14:paraId="7E126EBA" w14:textId="77777777" w:rsidR="00C40C2C" w:rsidRPr="00972E0F" w:rsidRDefault="00C40C2C" w:rsidP="00C40C2C">
      <w:pPr>
        <w:spacing w:after="0"/>
        <w:rPr>
          <w:lang w:val="ro-RO"/>
        </w:rPr>
      </w:pPr>
      <w:r w:rsidRPr="00972E0F">
        <w:rPr>
          <w:rFonts w:eastAsia="Calibri"/>
          <w:lang w:val="ro-RO"/>
        </w:rPr>
        <w:t>Membrii Comitetului de Selecţie format din minimum 7 membri ai parteneriatului (pentru fiecare membru al comitetului de selecție se va stabili de asemenea, un membru supleant) şi ai Comisiei de Soluționare a Contestațiilor format din minimum 3 membri ai parteneriatului(pentru fiecare membru al comitetului de soluţionare a contestaţiilor se va stabili de asemenea, un membru supleant), în îndeplinirea atribuțiilor ce le revin, au următoarele obligații:</w:t>
      </w:r>
    </w:p>
    <w:p w14:paraId="242EC883" w14:textId="77777777" w:rsidR="00C40C2C" w:rsidRPr="00351834" w:rsidRDefault="00C40C2C" w:rsidP="00C40C2C">
      <w:pPr>
        <w:pStyle w:val="ListParagraph"/>
        <w:numPr>
          <w:ilvl w:val="0"/>
          <w:numId w:val="4"/>
        </w:numPr>
        <w:spacing w:after="0"/>
        <w:ind w:left="720" w:hanging="360"/>
        <w:jc w:val="both"/>
        <w:rPr>
          <w:rFonts w:ascii="Cambria" w:hAnsi="Cambria"/>
          <w:lang w:val="ro-RO"/>
        </w:rPr>
      </w:pPr>
      <w:r w:rsidRPr="00351834">
        <w:rPr>
          <w:rFonts w:ascii="Cambria" w:hAnsi="Cambria"/>
          <w:lang w:val="ro-RO"/>
        </w:rPr>
        <w:t>de a respecta confidențialitatea lucrărilor şi imparțialitatea în adoptarea deciziilor Comitetului de Selecţie şi Comisiei de Soluționare a Contestațiilor;</w:t>
      </w:r>
    </w:p>
    <w:p w14:paraId="31CF15A5" w14:textId="77777777" w:rsidR="00C40C2C" w:rsidRPr="00351834" w:rsidRDefault="00C40C2C" w:rsidP="00C40C2C">
      <w:pPr>
        <w:pStyle w:val="ListParagraph"/>
        <w:numPr>
          <w:ilvl w:val="0"/>
          <w:numId w:val="4"/>
        </w:numPr>
        <w:spacing w:after="0"/>
        <w:ind w:left="720" w:hanging="360"/>
        <w:jc w:val="both"/>
        <w:rPr>
          <w:rFonts w:ascii="Cambria" w:hAnsi="Cambria"/>
          <w:lang w:val="ro-RO"/>
        </w:rPr>
      </w:pPr>
      <w:r w:rsidRPr="00351834">
        <w:rPr>
          <w:rFonts w:ascii="Cambria" w:hAnsi="Cambria"/>
          <w:lang w:val="ro-RO"/>
        </w:rPr>
        <w:t>adoptarea deciziilor în urma soluționării contestațiilor se face de către membri prezenți ai Comisiei de Soluționare a Contestațiilor, prin vot majoritar;</w:t>
      </w:r>
    </w:p>
    <w:p w14:paraId="707E1C6D" w14:textId="77777777" w:rsidR="00C40C2C" w:rsidRPr="00351834" w:rsidRDefault="00C40C2C" w:rsidP="00C40C2C">
      <w:pPr>
        <w:pStyle w:val="ListParagraph"/>
        <w:numPr>
          <w:ilvl w:val="0"/>
          <w:numId w:val="4"/>
        </w:numPr>
        <w:spacing w:after="0"/>
        <w:ind w:left="720" w:hanging="360"/>
        <w:jc w:val="both"/>
        <w:rPr>
          <w:rFonts w:ascii="Cambria" w:hAnsi="Cambria"/>
          <w:lang w:val="ro-RO"/>
        </w:rPr>
      </w:pPr>
      <w:r w:rsidRPr="00351834">
        <w:rPr>
          <w:rFonts w:ascii="Cambria" w:hAnsi="Cambria"/>
          <w:lang w:val="ro-RO"/>
        </w:rPr>
        <w:lastRenderedPageBreak/>
        <w:t>se vor elabora decizii şi vor fi adoptate de Comitetul de selecţie sau respectiv a Comisiei de Soluționare a Contestațiilor, dacă este cazul de o contestație.</w:t>
      </w:r>
    </w:p>
    <w:p w14:paraId="3115785C" w14:textId="77777777" w:rsidR="00C40C2C" w:rsidRPr="00351834" w:rsidRDefault="00C40C2C" w:rsidP="00C40C2C">
      <w:pPr>
        <w:pStyle w:val="ListParagraph"/>
        <w:numPr>
          <w:ilvl w:val="0"/>
          <w:numId w:val="4"/>
        </w:numPr>
        <w:spacing w:after="0"/>
        <w:ind w:left="720" w:hanging="360"/>
        <w:jc w:val="both"/>
        <w:rPr>
          <w:rFonts w:ascii="Cambria" w:hAnsi="Cambria"/>
          <w:lang w:val="ro-RO"/>
        </w:rPr>
      </w:pPr>
      <w:r w:rsidRPr="00351834">
        <w:rPr>
          <w:rFonts w:ascii="Cambria" w:hAnsi="Cambria"/>
          <w:lang w:val="ro-RO"/>
        </w:rPr>
        <w:t>dacă unul din proiectele depuse pentru selectare, aparține unuia din membrii Comitetului de Selecţie şi ale Comisiei de Soluționare a Contestațiilor, persoana în cauză (organizația), nu are drept de vot şi nu va participa la întâlnirea comitetului respectiv.</w:t>
      </w:r>
    </w:p>
    <w:p w14:paraId="1FB73784" w14:textId="77777777" w:rsidR="00C40C2C" w:rsidRPr="00972E0F" w:rsidRDefault="00C40C2C" w:rsidP="00C40C2C">
      <w:pPr>
        <w:spacing w:after="0"/>
        <w:rPr>
          <w:rFonts w:eastAsia="Calibri"/>
          <w:b/>
          <w:bCs/>
          <w:lang w:val="ro-RO"/>
        </w:rPr>
      </w:pPr>
    </w:p>
    <w:p w14:paraId="52D9917A" w14:textId="77777777" w:rsidR="00C40C2C" w:rsidRPr="00972E0F" w:rsidRDefault="00C40C2C" w:rsidP="00C40C2C">
      <w:pPr>
        <w:spacing w:after="0"/>
        <w:rPr>
          <w:rFonts w:eastAsia="Calibri"/>
          <w:b/>
          <w:bCs/>
          <w:lang w:val="pt-BR"/>
        </w:rPr>
      </w:pPr>
      <w:r w:rsidRPr="00972E0F">
        <w:rPr>
          <w:rFonts w:eastAsia="Calibri"/>
          <w:b/>
          <w:bCs/>
          <w:lang w:val="pt-BR"/>
        </w:rPr>
        <w:t>Desfăşurarea procedurii de soluţionare a contestaţiilor, inclusiv perioda şi locaţia de depunere a contestaţiilor:</w:t>
      </w:r>
    </w:p>
    <w:p w14:paraId="7FAEDCF1" w14:textId="77777777" w:rsidR="00C40C2C" w:rsidRPr="00972E0F" w:rsidRDefault="00C40C2C" w:rsidP="00C40C2C">
      <w:pPr>
        <w:spacing w:after="0"/>
        <w:rPr>
          <w:rFonts w:eastAsia="Calibri"/>
          <w:lang w:val="pt-BR"/>
        </w:rPr>
      </w:pPr>
      <w:r w:rsidRPr="00972E0F">
        <w:rPr>
          <w:rFonts w:eastAsia="Calibri"/>
          <w:lang w:val="pt-BR"/>
        </w:rPr>
        <w:t xml:space="preserve">Rezultatele procedurii de evaluare pot fi contestate în termen de maximum 5 zile lucrătoare de la data postării raportului pe pagina de internet a GAL. Contestatiile vor fi depuse la sediul GAL şi vor fi soluționate în termen de 15 de zile lucrătoare. </w:t>
      </w:r>
    </w:p>
    <w:p w14:paraId="725F11C5" w14:textId="77777777" w:rsidR="00C40C2C" w:rsidRPr="00972E0F" w:rsidRDefault="00C40C2C" w:rsidP="00C40C2C">
      <w:pPr>
        <w:spacing w:after="0"/>
        <w:rPr>
          <w:rFonts w:eastAsia="Calibri"/>
          <w:b/>
          <w:bCs/>
          <w:lang w:val="pt-BR"/>
        </w:rPr>
      </w:pPr>
    </w:p>
    <w:p w14:paraId="44399519" w14:textId="77777777" w:rsidR="00C40C2C" w:rsidRPr="00972E0F" w:rsidRDefault="00C40C2C" w:rsidP="00C40C2C">
      <w:pPr>
        <w:spacing w:after="0"/>
        <w:rPr>
          <w:rFonts w:eastAsia="Calibri"/>
          <w:b/>
          <w:bCs/>
          <w:lang w:val="pt-BR"/>
        </w:rPr>
      </w:pPr>
      <w:r w:rsidRPr="00972E0F">
        <w:rPr>
          <w:rFonts w:eastAsia="Calibri"/>
          <w:b/>
          <w:bCs/>
          <w:lang w:val="pt-BR"/>
        </w:rPr>
        <w:t xml:space="preserve">Perioda de elaborare a raportului de soluţionare a contestaţiilor şi a </w:t>
      </w:r>
      <w:bookmarkStart w:id="46" w:name="__DdeLink__944_1454081791"/>
      <w:r w:rsidRPr="00972E0F">
        <w:rPr>
          <w:rFonts w:eastAsia="Calibri"/>
          <w:b/>
          <w:bCs/>
          <w:lang w:val="pt-BR"/>
        </w:rPr>
        <w:t>raportului de selecţie</w:t>
      </w:r>
      <w:bookmarkEnd w:id="46"/>
      <w:r w:rsidRPr="00972E0F">
        <w:rPr>
          <w:rFonts w:eastAsia="Calibri"/>
          <w:b/>
          <w:bCs/>
          <w:lang w:val="pt-BR"/>
        </w:rPr>
        <w:t xml:space="preserve">: </w:t>
      </w:r>
      <w:r w:rsidRPr="00972E0F">
        <w:rPr>
          <w:rFonts w:eastAsia="Calibri"/>
          <w:lang w:val="pt-BR"/>
        </w:rPr>
        <w:t>30 zile lucrătoare</w:t>
      </w:r>
    </w:p>
    <w:p w14:paraId="7019B486" w14:textId="77777777" w:rsidR="00C40C2C" w:rsidRPr="00972E0F" w:rsidRDefault="00C40C2C" w:rsidP="00C40C2C">
      <w:pPr>
        <w:pStyle w:val="Caption"/>
        <w:spacing w:line="276" w:lineRule="auto"/>
        <w:rPr>
          <w:rFonts w:eastAsia="Cambria" w:cs="Trebuchet MS"/>
          <w:sz w:val="22"/>
          <w:szCs w:val="22"/>
          <w:lang w:val="pt-BR"/>
        </w:rPr>
      </w:pPr>
      <w:r w:rsidRPr="00972E0F">
        <w:rPr>
          <w:sz w:val="22"/>
          <w:szCs w:val="22"/>
          <w:lang w:val="pt-BR"/>
        </w:rPr>
        <w:t>După soluționarea contestațiilor de către Comisia de Soluționare a Contestațiilor GAL va publica raportul de contestații şi raportului de selecţie pe pagina proprie de internet.</w:t>
      </w:r>
    </w:p>
    <w:p w14:paraId="1E2B0817" w14:textId="78A2DAB7" w:rsidR="007E2A80" w:rsidRPr="00D44E15" w:rsidRDefault="007E2A80" w:rsidP="007E2A80">
      <w:pPr>
        <w:pStyle w:val="Heading1"/>
        <w:rPr>
          <w:rFonts w:eastAsia="Calibri"/>
          <w:lang w:eastAsia="ar-SA"/>
        </w:rPr>
      </w:pPr>
      <w:bookmarkStart w:id="47" w:name="_Toc78279178"/>
      <w:r w:rsidRPr="00D44E15">
        <w:rPr>
          <w:rFonts w:eastAsia="Calibri"/>
          <w:lang w:eastAsia="ar-SA"/>
        </w:rPr>
        <w:t>Data și modul de anunțare a rezultatelor procesului selecție:</w:t>
      </w:r>
      <w:bookmarkEnd w:id="42"/>
      <w:bookmarkEnd w:id="43"/>
      <w:bookmarkEnd w:id="47"/>
    </w:p>
    <w:p w14:paraId="73E21878" w14:textId="77777777" w:rsidR="007E2A80" w:rsidRPr="00D44E15" w:rsidRDefault="007E2A80" w:rsidP="00A20218">
      <w:pPr>
        <w:numPr>
          <w:ilvl w:val="0"/>
          <w:numId w:val="3"/>
        </w:numPr>
        <w:spacing w:after="0" w:line="300" w:lineRule="auto"/>
        <w:ind w:left="720"/>
        <w:jc w:val="both"/>
        <w:rPr>
          <w:rFonts w:ascii="Cambria" w:eastAsia="Calibri" w:hAnsi="Cambria"/>
          <w:lang w:val="ro-RO" w:eastAsia="ar-SA"/>
        </w:rPr>
      </w:pPr>
      <w:r w:rsidRPr="00D44E15">
        <w:rPr>
          <w:rFonts w:ascii="Cambria" w:eastAsia="Calibri" w:hAnsi="Cambria"/>
          <w:lang w:val="ro-RO" w:eastAsia="ar-SA"/>
        </w:rPr>
        <w:t>Raportul de slecție se va completa în ziua întrunitrii Comitetului de selecție a proiectelor și va fi publicat pe site-ul GAL: www.galsomestransilvan.ro , în următoarea zi a aprobării acestuia;</w:t>
      </w:r>
    </w:p>
    <w:p w14:paraId="43D1A3B0" w14:textId="77777777" w:rsidR="007E2A80" w:rsidRPr="00D44E15" w:rsidRDefault="007E2A80" w:rsidP="00A20218">
      <w:pPr>
        <w:numPr>
          <w:ilvl w:val="0"/>
          <w:numId w:val="3"/>
        </w:numPr>
        <w:spacing w:after="0" w:line="300" w:lineRule="auto"/>
        <w:ind w:left="720"/>
        <w:jc w:val="both"/>
        <w:rPr>
          <w:rFonts w:ascii="Cambria" w:eastAsia="Calibri" w:hAnsi="Cambria"/>
          <w:lang w:val="ro-RO" w:eastAsia="ar-SA"/>
        </w:rPr>
      </w:pPr>
      <w:r w:rsidRPr="00D44E15">
        <w:rPr>
          <w:rFonts w:ascii="Cambria" w:eastAsia="Calibri" w:hAnsi="Cambria"/>
          <w:lang w:val="ro-RO" w:eastAsia="ar-SA"/>
        </w:rPr>
        <w:t xml:space="preserve">În baza Raportului de selecție beneficiarii vor fi notificati cu privire la rezultatatul procesului de evaluare și selectie </w:t>
      </w:r>
    </w:p>
    <w:p w14:paraId="5C816696" w14:textId="29FE4228" w:rsidR="007E2A80" w:rsidRDefault="007E2A80" w:rsidP="007E2A80">
      <w:pPr>
        <w:pStyle w:val="Heading1"/>
        <w:tabs>
          <w:tab w:val="num" w:pos="0"/>
        </w:tabs>
        <w:rPr>
          <w:rFonts w:eastAsia="Calibri"/>
          <w:lang w:eastAsia="ar-SA"/>
        </w:rPr>
      </w:pPr>
      <w:bookmarkStart w:id="48" w:name="_Toc504036763"/>
      <w:bookmarkStart w:id="49" w:name="_Toc40435503"/>
      <w:bookmarkStart w:id="50" w:name="_Toc78279179"/>
      <w:r w:rsidRPr="00D44E15">
        <w:rPr>
          <w:rFonts w:eastAsia="Calibri"/>
          <w:lang w:eastAsia="ar-SA"/>
        </w:rPr>
        <w:t>Alte informaţii pe care GAL le consideră relevante:</w:t>
      </w:r>
      <w:bookmarkEnd w:id="48"/>
      <w:bookmarkEnd w:id="49"/>
      <w:bookmarkEnd w:id="50"/>
    </w:p>
    <w:p w14:paraId="628A7B1F" w14:textId="77777777" w:rsidR="00251D98" w:rsidRDefault="00251D98" w:rsidP="00251D98">
      <w:pPr>
        <w:pStyle w:val="Address"/>
        <w:rPr>
          <w:b/>
          <w:bCs/>
          <w:color w:val="0070C0"/>
        </w:rPr>
      </w:pPr>
      <w:bookmarkStart w:id="51" w:name="_Toc77671886"/>
      <w:bookmarkStart w:id="52" w:name="_Toc504036764"/>
      <w:bookmarkStart w:id="53" w:name="_Toc40435504"/>
    </w:p>
    <w:p w14:paraId="23374A3A" w14:textId="58A58FCC" w:rsidR="00251D98" w:rsidRPr="00251D98" w:rsidRDefault="00251D98" w:rsidP="00251D98">
      <w:pPr>
        <w:pStyle w:val="Address"/>
        <w:rPr>
          <w:rFonts w:asciiTheme="minorHAnsi" w:hAnsiTheme="minorHAnsi"/>
          <w:b/>
          <w:bCs/>
          <w:color w:val="0070C0"/>
        </w:rPr>
      </w:pPr>
      <w:r w:rsidRPr="00251D98">
        <w:rPr>
          <w:rFonts w:asciiTheme="minorHAnsi" w:hAnsiTheme="minorHAnsi"/>
          <w:b/>
          <w:bCs/>
          <w:color w:val="0070C0"/>
        </w:rPr>
        <w:t>CONTRACTAREA FONDURILOR</w:t>
      </w:r>
      <w:bookmarkEnd w:id="51"/>
    </w:p>
    <w:p w14:paraId="4CBEBB0C" w14:textId="77777777" w:rsidR="00251D98" w:rsidRPr="00894E25" w:rsidRDefault="00251D98" w:rsidP="00251D98">
      <w:pPr>
        <w:jc w:val="both"/>
        <w:rPr>
          <w:color w:val="000000"/>
          <w:lang w:val="ro-RO"/>
        </w:rPr>
      </w:pPr>
      <w:r w:rsidRPr="00894E25">
        <w:rPr>
          <w:color w:val="000000"/>
          <w:lang w:val="ro-RO"/>
        </w:rPr>
        <w:t>Contractarea proiectelor se va desfășura în conformitate cu prevederile MANUALULUI DE PROCEDURĂ PENTRU IMPLEMENTAREA MĂSURII 19 “SPRIJIN PENTRU DEZVOLTAREA LOCALĂ LEADER” - SUBMĂSURA 19.2 “SPRIJIN PENTRU IMPLEMENTAREA ACȚIUNILOR ÎN CADRUL STRATEGIEI DE DEZVOLTARE LOCALĂ”, aflat în vigoare la momentul contractării.</w:t>
      </w:r>
    </w:p>
    <w:p w14:paraId="3541BB86" w14:textId="77777777" w:rsidR="00251D98" w:rsidRPr="00B06562" w:rsidRDefault="00251D98" w:rsidP="00251D98">
      <w:pPr>
        <w:pStyle w:val="Address"/>
        <w:rPr>
          <w:rFonts w:asciiTheme="minorHAnsi" w:hAnsiTheme="minorHAnsi"/>
          <w:b/>
          <w:bCs/>
          <w:color w:val="0070C0"/>
          <w:lang w:val="pt-BR"/>
        </w:rPr>
      </w:pPr>
      <w:bookmarkStart w:id="54" w:name="_Toc77671887"/>
      <w:r w:rsidRPr="00B06562">
        <w:rPr>
          <w:rFonts w:asciiTheme="minorHAnsi" w:hAnsiTheme="minorHAnsi"/>
          <w:b/>
          <w:bCs/>
          <w:color w:val="0070C0"/>
          <w:lang w:val="pt-BR"/>
        </w:rPr>
        <w:t>AVANS</w:t>
      </w:r>
      <w:bookmarkEnd w:id="54"/>
    </w:p>
    <w:p w14:paraId="361608FD" w14:textId="77777777" w:rsidR="00251D98" w:rsidRPr="00894E25" w:rsidRDefault="00251D98" w:rsidP="00251D98">
      <w:pPr>
        <w:jc w:val="both"/>
        <w:rPr>
          <w:lang w:val="ro-RO"/>
        </w:rPr>
      </w:pPr>
      <w:r w:rsidRPr="00894E25">
        <w:rPr>
          <w:lang w:val="ro-RO"/>
        </w:rPr>
        <w:t xml:space="preserve">Avansul se va acorda raportat la valoarea componentei de investiții, cu respectarea prevederilor Regulamentului (UE) nr. 1305/2013 și dispozițiilor cap. 8.1 din cadrul PNDR. </w:t>
      </w:r>
    </w:p>
    <w:p w14:paraId="0663AB4E" w14:textId="77777777" w:rsidR="00251D98" w:rsidRPr="00894E25" w:rsidRDefault="00251D98" w:rsidP="00251D98">
      <w:pPr>
        <w:jc w:val="both"/>
        <w:rPr>
          <w:lang w:val="ro-RO"/>
        </w:rPr>
      </w:pPr>
      <w:r w:rsidRPr="00894E25">
        <w:rPr>
          <w:lang w:val="ro-RO"/>
        </w:rPr>
        <w:t xml:space="preserve">Utilizarea avansului va fi realizată cu respectarea prevederilor </w:t>
      </w:r>
      <w:r w:rsidRPr="00894E25">
        <w:rPr>
          <w:b/>
          <w:bCs/>
          <w:lang w:val="ro-RO"/>
        </w:rPr>
        <w:t>HG nr. 226/2015 cu modificările și completările ulterioare</w:t>
      </w:r>
      <w:r w:rsidRPr="00894E25">
        <w:rPr>
          <w:b/>
          <w:bCs/>
          <w:i/>
          <w:iCs/>
          <w:lang w:val="ro-RO"/>
        </w:rPr>
        <w:t xml:space="preserve"> </w:t>
      </w:r>
      <w:r w:rsidRPr="00894E25">
        <w:rPr>
          <w:lang w:val="ro-RO"/>
        </w:rPr>
        <w:t>în vigoare la momentul depunerii tranșelor de plată.</w:t>
      </w:r>
    </w:p>
    <w:p w14:paraId="3E7CAB48" w14:textId="77777777" w:rsidR="00251D98" w:rsidRPr="00894E25" w:rsidRDefault="00251D98" w:rsidP="00251D98">
      <w:pPr>
        <w:pStyle w:val="Address"/>
        <w:rPr>
          <w:lang w:val="ro-RO"/>
        </w:rPr>
      </w:pPr>
      <w:bookmarkStart w:id="55" w:name="_Toc77671888"/>
      <w:r w:rsidRPr="00B06562">
        <w:rPr>
          <w:rFonts w:asciiTheme="minorHAnsi" w:hAnsiTheme="minorHAnsi"/>
          <w:b/>
          <w:bCs/>
          <w:color w:val="0070C0"/>
          <w:lang w:val="ro-RO"/>
        </w:rPr>
        <w:t>ACHIZIȚII</w:t>
      </w:r>
      <w:bookmarkEnd w:id="55"/>
    </w:p>
    <w:p w14:paraId="1F5E4D12" w14:textId="0544B965" w:rsidR="00251D98" w:rsidRPr="00894E25" w:rsidRDefault="00251D98" w:rsidP="00251D98">
      <w:pPr>
        <w:jc w:val="both"/>
        <w:rPr>
          <w:sz w:val="24"/>
          <w:lang w:val="ro-RO"/>
        </w:rPr>
      </w:pPr>
      <w:r w:rsidRPr="00894E25">
        <w:rPr>
          <w:color w:val="000000"/>
          <w:lang w:val="ro-RO"/>
        </w:rPr>
        <w:t xml:space="preserve">Verificarea și aprobarea achizițiilor efectuate de beneficiari se va desfășura în conformitate cu prevederile Manualului de achiziții publice/Manualului operațional de achiziții pentru beneficiarii </w:t>
      </w:r>
      <w:r w:rsidRPr="00894E25">
        <w:rPr>
          <w:color w:val="000000"/>
          <w:lang w:val="ro-RO"/>
        </w:rPr>
        <w:lastRenderedPageBreak/>
        <w:t>privați ai PNDR 2014-2020, respectiv Instrucțiunile privind achizițiile publice/private - anexă la Contractul de finanțare, în funcție de tipul de beneficiar (public/privat), conform fișei măsurii în care se încadrează proiectul.</w:t>
      </w:r>
    </w:p>
    <w:p w14:paraId="7FBF769D" w14:textId="77777777" w:rsidR="00251D98" w:rsidRPr="00B06562" w:rsidRDefault="00251D98" w:rsidP="00251D98">
      <w:pPr>
        <w:pStyle w:val="Address"/>
        <w:rPr>
          <w:rFonts w:asciiTheme="minorHAnsi" w:hAnsiTheme="minorHAnsi"/>
          <w:b/>
          <w:bCs/>
          <w:color w:val="0070C0"/>
          <w:lang w:val="pt-BR"/>
        </w:rPr>
      </w:pPr>
      <w:bookmarkStart w:id="56" w:name="_Toc77671889"/>
      <w:r w:rsidRPr="00B06562">
        <w:rPr>
          <w:rFonts w:asciiTheme="minorHAnsi" w:hAnsiTheme="minorHAnsi"/>
          <w:b/>
          <w:bCs/>
          <w:color w:val="0070C0"/>
          <w:lang w:val="pt-BR"/>
        </w:rPr>
        <w:t>TERMENELE  LIMITĂ ȘI CONDIȚIILE PENTRU DEPUNEREA CERERILOR DE PLATĂ A AVANSULUI ȘI A CELOR AFERENTE TRANȘELOR DE PLATĂ</w:t>
      </w:r>
      <w:bookmarkEnd w:id="56"/>
      <w:r w:rsidRPr="00B06562">
        <w:rPr>
          <w:rFonts w:asciiTheme="minorHAnsi" w:hAnsiTheme="minorHAnsi"/>
          <w:b/>
          <w:bCs/>
          <w:color w:val="0070C0"/>
          <w:lang w:val="pt-BR"/>
        </w:rPr>
        <w:t xml:space="preserve"> </w:t>
      </w:r>
    </w:p>
    <w:p w14:paraId="14DC66A7" w14:textId="77777777" w:rsidR="00251D98" w:rsidRPr="00894E25" w:rsidRDefault="00251D98" w:rsidP="00251D98">
      <w:pPr>
        <w:jc w:val="both"/>
        <w:rPr>
          <w:lang w:val="ro-RO"/>
        </w:rPr>
      </w:pPr>
      <w:r w:rsidRPr="00894E25">
        <w:rPr>
          <w:lang w:val="ro-RO"/>
        </w:rPr>
        <w:t xml:space="preserve">În etapa de autorizare a plăților, toate cererile de plată trebuie să fie depuse inițial la GAL pentru efectuarea conformității, iar ulterior, la dosarul cererii de plată, se va atașa și fișa de verificare a conformității emisă de GAL. </w:t>
      </w:r>
    </w:p>
    <w:p w14:paraId="665AC67E" w14:textId="77777777" w:rsidR="00251D98" w:rsidRPr="00894E25" w:rsidRDefault="00251D98" w:rsidP="00251D98">
      <w:pPr>
        <w:jc w:val="both"/>
        <w:rPr>
          <w:lang w:val="ro-RO"/>
        </w:rPr>
      </w:pPr>
      <w:r w:rsidRPr="00894E25">
        <w:rPr>
          <w:lang w:val="ro-RO"/>
        </w:rPr>
        <w:t xml:space="preserve">Dosarul Cererii de Plată se depune de beneficiar la GAL în </w:t>
      </w:r>
      <w:r w:rsidRPr="00894E25">
        <w:rPr>
          <w:b/>
          <w:bCs/>
          <w:lang w:val="ro-RO"/>
        </w:rPr>
        <w:t>2 exemplare</w:t>
      </w:r>
      <w:r w:rsidRPr="00894E25">
        <w:rPr>
          <w:lang w:val="ro-RO"/>
        </w:rPr>
        <w:t xml:space="preserve"> pe suport de hârtie la care se atașează pe suport magnetic documentele întocmite de beneficiar.</w:t>
      </w:r>
    </w:p>
    <w:p w14:paraId="437DC7F5" w14:textId="77777777" w:rsidR="00251D98" w:rsidRPr="00894E25" w:rsidRDefault="00251D98" w:rsidP="00251D98">
      <w:pPr>
        <w:jc w:val="both"/>
        <w:rPr>
          <w:lang w:val="ro-RO"/>
        </w:rPr>
      </w:pPr>
      <w:r w:rsidRPr="00894E25">
        <w:rPr>
          <w:lang w:val="ro-RO"/>
        </w:rPr>
        <w:t xml:space="preserve">Un exemplar rămâne la GAL iar celelalte două exemplare se depun la Oficiul Județean pentru Finanțarea Investițiilor Rurale, împreună cu fișa de verificare a conformității emisă de GAL. </w:t>
      </w:r>
    </w:p>
    <w:p w14:paraId="2C4027DD" w14:textId="77777777" w:rsidR="00251D98" w:rsidRPr="00894E25" w:rsidRDefault="00251D98" w:rsidP="00251D98">
      <w:pPr>
        <w:jc w:val="both"/>
        <w:rPr>
          <w:lang w:val="ro-RO"/>
        </w:rPr>
      </w:pPr>
      <w:r w:rsidRPr="00894E25">
        <w:rPr>
          <w:lang w:val="ro-RO"/>
        </w:rPr>
        <w:t xml:space="preserve">În vederea verificării realizării acestui pas procedural la nivelul OJFIR/CRFIR, în toate formularele de plată dedicate verificării conformității DCP, se va adăuga un rând cu următorul punct de verificare: </w:t>
      </w:r>
      <w:r w:rsidRPr="00894E25">
        <w:rPr>
          <w:i/>
          <w:lang w:val="ro-RO"/>
        </w:rPr>
        <w:t>”Fișa de verificare a conformității Dosarului Cerere de Plată este completată, datată și semnată de către experții GAL, iar concluzia verificării este "conform".”</w:t>
      </w:r>
      <w:r w:rsidRPr="00894E25">
        <w:rPr>
          <w:lang w:val="ro-RO"/>
        </w:rPr>
        <w:t xml:space="preserve"> </w:t>
      </w:r>
    </w:p>
    <w:p w14:paraId="344615CA" w14:textId="77777777" w:rsidR="00251D98" w:rsidRPr="00894E25" w:rsidRDefault="00251D98" w:rsidP="00251D98">
      <w:pPr>
        <w:jc w:val="both"/>
        <w:rPr>
          <w:lang w:val="ro-RO"/>
        </w:rPr>
      </w:pPr>
      <w:r w:rsidRPr="00894E25">
        <w:rPr>
          <w:lang w:val="ro-RO"/>
        </w:rPr>
        <w:t xml:space="preserve">În situația în care DCP este declarat neconform, beneficiarul poate să redepună la GAL Dosarul cererii de plată complet, cu respectarea termenelor prevăzute în Contractul de finanțare/ Actul adițional/ Declarațiile de eșalonare a depunerii DCP. </w:t>
      </w:r>
    </w:p>
    <w:p w14:paraId="7FBEAB50" w14:textId="77777777" w:rsidR="00251D98" w:rsidRPr="00894E25" w:rsidRDefault="00251D98" w:rsidP="00251D98">
      <w:pPr>
        <w:jc w:val="both"/>
        <w:rPr>
          <w:lang w:val="ro-RO"/>
        </w:rPr>
      </w:pPr>
      <w:r w:rsidRPr="00894E25">
        <w:rPr>
          <w:lang w:val="ro-RO"/>
        </w:rPr>
        <w:t xml:space="preserve"> În cazul în care cererea de plată este declarată „neconformă“ de două ori de către GAL, beneficiarul are dreptul de a depune contestație cu încadrarea în termenul maxim de depunere a dosarului cererii de plată la AFIR. În acest caz, contestația va fi analizată de către doi experți din cadrul GAL, alții decât cei care au verificat inițial conformitatea dosarului cerere de plată. Dacă în urma analizării contestației, viza GAL rămâne „neconform“, atunci beneficiarul poate adresa contestația către AFIR. Depunerea contestației se va realiza la structura teritorială a AFIR (OJFIR/CRFIR) responsabilă de derularea contractului de finanțare. Soluționarea contestației de către experții OJFIR/CRFIR și comunicarea deciziei către beneficiar se va realiza cu încadrarea în termenul maxim de depunere a DCP la AFIR.  </w:t>
      </w:r>
    </w:p>
    <w:p w14:paraId="50BF2076" w14:textId="77777777" w:rsidR="00251D98" w:rsidRPr="00894E25" w:rsidRDefault="00251D98" w:rsidP="00251D98">
      <w:pPr>
        <w:jc w:val="both"/>
        <w:rPr>
          <w:lang w:val="ro-RO"/>
        </w:rPr>
      </w:pPr>
      <w:r w:rsidRPr="00894E25">
        <w:rPr>
          <w:lang w:val="ro-RO"/>
        </w:rPr>
        <w:t>Pentru proiectele aferente submăsurii 19.2, pentru toate etapele, verificările se realizează în baza prevederilor procedurale și formularelor aferente submăsurii din cadrul PNDR, în care se încadrează scopul proiectului finanțat, conform codului contractului/ deciziei de finanțare.</w:t>
      </w:r>
    </w:p>
    <w:p w14:paraId="4F4D2735" w14:textId="77777777" w:rsidR="00251D98" w:rsidRPr="00894E25" w:rsidRDefault="00251D98" w:rsidP="00251D98">
      <w:pPr>
        <w:jc w:val="both"/>
        <w:rPr>
          <w:color w:val="000000"/>
          <w:lang w:val="ro-RO"/>
        </w:rPr>
      </w:pPr>
      <w:r w:rsidRPr="00894E25">
        <w:rPr>
          <w:color w:val="000000"/>
          <w:lang w:val="ro-RO"/>
        </w:rPr>
        <w:t>Depunerea cererilor de plată, a avansului și a celor aferente tranșelor de plată se va desfășura în conformitate cu INSTRUCŢIUNILE DE PLATĂ, care se vor regăsi într-o anexă la Contractul de finanțare, în funcție de tipul de beneficiar și proiect.</w:t>
      </w:r>
    </w:p>
    <w:p w14:paraId="5B01DE2C" w14:textId="77777777" w:rsidR="00251D98" w:rsidRPr="00894E25" w:rsidRDefault="00251D98" w:rsidP="00251D98">
      <w:pPr>
        <w:jc w:val="both"/>
        <w:rPr>
          <w:b/>
          <w:iCs/>
          <w:color w:val="0070C0"/>
          <w:lang w:val="ro-RO"/>
        </w:rPr>
      </w:pPr>
      <w:r w:rsidRPr="00894E25">
        <w:rPr>
          <w:b/>
          <w:iCs/>
          <w:color w:val="0070C0"/>
          <w:lang w:val="ro-RO"/>
        </w:rPr>
        <w:t>Pentru toate cererile de plată, după primirea de la AFIR a Notificării cu privire la confirmarea plății, în termen de maximum 5 (cinci) zile lucrătoare, beneficiarul are obligația de a informa GAL cu privire la sumele autorizate și rambursate în cadrul proiectului.</w:t>
      </w:r>
    </w:p>
    <w:p w14:paraId="69B85684" w14:textId="77777777" w:rsidR="00251D98" w:rsidRPr="00251D98" w:rsidRDefault="00251D98" w:rsidP="00251D98">
      <w:pPr>
        <w:pStyle w:val="Address"/>
        <w:rPr>
          <w:rFonts w:asciiTheme="minorHAnsi" w:hAnsiTheme="minorHAnsi"/>
          <w:b/>
          <w:bCs/>
          <w:color w:val="0070C0"/>
          <w:lang w:val="ro-RO"/>
        </w:rPr>
      </w:pPr>
      <w:bookmarkStart w:id="57" w:name="_Toc53311246"/>
      <w:bookmarkStart w:id="58" w:name="_Toc77671890"/>
      <w:r w:rsidRPr="00251D98">
        <w:rPr>
          <w:rFonts w:asciiTheme="minorHAnsi" w:hAnsiTheme="minorHAnsi"/>
          <w:b/>
          <w:bCs/>
          <w:color w:val="0070C0"/>
          <w:lang w:val="ro-RO"/>
        </w:rPr>
        <w:lastRenderedPageBreak/>
        <w:t>MONITORIZAREA PROIECTULUI</w:t>
      </w:r>
      <w:bookmarkEnd w:id="57"/>
      <w:bookmarkEnd w:id="58"/>
      <w:r w:rsidRPr="00251D98">
        <w:rPr>
          <w:rFonts w:asciiTheme="minorHAnsi" w:hAnsiTheme="minorHAnsi"/>
          <w:b/>
          <w:bCs/>
          <w:color w:val="0070C0"/>
          <w:lang w:val="ro-RO"/>
        </w:rPr>
        <w:t xml:space="preserve"> </w:t>
      </w:r>
    </w:p>
    <w:p w14:paraId="136146AF" w14:textId="4E1EFE68" w:rsidR="00251D98" w:rsidRPr="00894E25" w:rsidRDefault="00251D98" w:rsidP="00251D98">
      <w:pPr>
        <w:jc w:val="both"/>
        <w:rPr>
          <w:lang w:val="ro-RO"/>
        </w:rPr>
      </w:pPr>
      <w:r w:rsidRPr="00894E25">
        <w:rPr>
          <w:lang w:val="ro-RO"/>
        </w:rPr>
        <w:t xml:space="preserve">Pe parcursul derulării proiectelor, GAL va realiza în etape prestabilite prin diferite metode monitorizarea fiecărui proiect contractat și finanțat prin GAL. După contractarea fiecărui proiect, GAL va comunica beneficiarului perioadele de raportare și metodele de monitorizare care vor fi aplicate de-a lungul implementării, care vor fi stabilite în funcție de tipul proiectului, complexitatea activităților propuse și durata de implementare a acestuia. </w:t>
      </w:r>
    </w:p>
    <w:p w14:paraId="15E17281" w14:textId="77777777" w:rsidR="00251D98" w:rsidRPr="00894E25" w:rsidRDefault="00251D98" w:rsidP="00251D98">
      <w:pPr>
        <w:jc w:val="both"/>
        <w:rPr>
          <w:lang w:val="ro-RO"/>
        </w:rPr>
      </w:pPr>
      <w:r w:rsidRPr="00894E25">
        <w:rPr>
          <w:lang w:val="ro-RO"/>
        </w:rPr>
        <w:t xml:space="preserve">Una dintre metodele aplicate va fi cea de intervievare telefonică (cel puțin trimestrială) a beneficiarului referitor la stadiul implementării proiectului. Informațiile obținute vor fi înregistrate pe fișe de monitorizare, respectiv problemele și eventualele blocaje identificate vor fi rezolvate cu sprijinul departamentului tehnic. </w:t>
      </w:r>
    </w:p>
    <w:p w14:paraId="04F28AEB" w14:textId="77777777" w:rsidR="00251D98" w:rsidRPr="00894E25" w:rsidRDefault="00251D98" w:rsidP="00251D98">
      <w:pPr>
        <w:jc w:val="both"/>
        <w:rPr>
          <w:lang w:val="ro-RO"/>
        </w:rPr>
      </w:pPr>
      <w:r w:rsidRPr="00894E25">
        <w:rPr>
          <w:lang w:val="ro-RO"/>
        </w:rPr>
        <w:t xml:space="preserve">GAL va întocmi un centralizator privind progresul proiectelor. Anual va fi întocmit un raport de monitorizare a proiectelor depuse la GAL, în urma căruia se va realiza o evaluare a progreselor, problemelor, blocajelor, rezultatelor sau a bunelor practici identificate în cea ce privește implementarea proiectelor finanțate prin GAL. Astfel vom primi o radiografie a stadiului de implementare a strategiei și vom avea posibilitatea de a îmbunătăți procesul de implementare, respectiv de a aplica bunele practici în următoarele proiecte și activități. </w:t>
      </w:r>
    </w:p>
    <w:p w14:paraId="67C81ADB" w14:textId="77777777" w:rsidR="00251D98" w:rsidRPr="00894E25" w:rsidRDefault="00251D98" w:rsidP="00251D98">
      <w:pPr>
        <w:jc w:val="both"/>
        <w:rPr>
          <w:lang w:val="ro-RO"/>
        </w:rPr>
      </w:pPr>
      <w:r w:rsidRPr="00894E25">
        <w:rPr>
          <w:lang w:val="ro-RO"/>
        </w:rPr>
        <w:t xml:space="preserve">În cazul în care se identifică aceeași problema la nivelul a mai multor proiecte, GAL va organiza ședințe/workshop-uri pentru beneficiari în vederea clarificării acestora. Totodată va primi și va răspunde la întrebările beneficiarilor legate de proiectele selectate și dacă este cazul elaborează ghiduri practice pentru eficientizarea implementării acestora. </w:t>
      </w:r>
    </w:p>
    <w:p w14:paraId="02BB3A53" w14:textId="77777777" w:rsidR="00251D98" w:rsidRPr="00894E25" w:rsidRDefault="00251D98" w:rsidP="00251D98">
      <w:pPr>
        <w:jc w:val="both"/>
        <w:rPr>
          <w:lang w:val="ro-RO"/>
        </w:rPr>
      </w:pPr>
      <w:r w:rsidRPr="00894E25">
        <w:rPr>
          <w:lang w:val="ro-RO"/>
        </w:rPr>
        <w:t xml:space="preserve">Aceste activități de monitorizare şi evaluare vor asigura implementarea efectivă şi la timp a proiectelor, inclusiv administrarea adecvată a resurselor proiectului și evaluarea activităţilor şi rezultatelor acestuia. Monitorizarea oferă informaţii privind evoluția punerii în aplicare a programului în raport cu indicatorii de inputuri financiare, de realizări şi de rezultate.  </w:t>
      </w:r>
    </w:p>
    <w:p w14:paraId="52B899C2" w14:textId="77777777" w:rsidR="00251D98" w:rsidRPr="00894E25" w:rsidRDefault="00251D98" w:rsidP="00251D98">
      <w:pPr>
        <w:jc w:val="both"/>
        <w:rPr>
          <w:lang w:val="ro-RO"/>
        </w:rPr>
      </w:pPr>
      <w:r w:rsidRPr="00894E25">
        <w:rPr>
          <w:b/>
          <w:bCs/>
          <w:color w:val="0070C0"/>
          <w:lang w:val="ro-RO"/>
        </w:rPr>
        <w:t>Atenție! Pe durata de valabilitate a contractului de finanțare, beneficiarul va furniza GAL-ului orice document sau informaţie în măsură să ajute la colectarea datelor referitoare la indicatorii de monitorizare aferenți proiectului.</w:t>
      </w:r>
    </w:p>
    <w:p w14:paraId="1A0860C5" w14:textId="1AAC10C1" w:rsidR="007E2A80" w:rsidRPr="00D44E15" w:rsidRDefault="007E2A80" w:rsidP="007E2A80">
      <w:pPr>
        <w:pStyle w:val="Heading1"/>
        <w:tabs>
          <w:tab w:val="num" w:pos="0"/>
        </w:tabs>
        <w:rPr>
          <w:rFonts w:eastAsia="Calibri"/>
          <w:lang w:eastAsia="ar-SA"/>
        </w:rPr>
      </w:pPr>
      <w:bookmarkStart w:id="59" w:name="_Toc78279180"/>
      <w:r w:rsidRPr="00D44E15">
        <w:rPr>
          <w:rFonts w:eastAsia="Calibri"/>
          <w:lang w:eastAsia="ar-SA"/>
        </w:rPr>
        <w:t>Date de contact unde solicitanții pot obține informații detaliate:</w:t>
      </w:r>
      <w:bookmarkEnd w:id="52"/>
      <w:bookmarkEnd w:id="53"/>
      <w:bookmarkEnd w:id="59"/>
    </w:p>
    <w:p w14:paraId="4E7520C2" w14:textId="77777777" w:rsidR="007E2A80" w:rsidRPr="00D44E15" w:rsidRDefault="007E2A80" w:rsidP="007E2A80">
      <w:pPr>
        <w:spacing w:after="0" w:line="300" w:lineRule="auto"/>
        <w:rPr>
          <w:rFonts w:ascii="Cambria" w:eastAsia="Calibri" w:hAnsi="Cambria"/>
          <w:lang w:val="ro-RO" w:eastAsia="ar-SA"/>
        </w:rPr>
      </w:pPr>
      <w:r w:rsidRPr="00D44E15">
        <w:rPr>
          <w:rFonts w:ascii="Cambria" w:eastAsia="Calibri" w:hAnsi="Cambria"/>
          <w:lang w:val="ro-RO" w:eastAsia="ar-SA"/>
        </w:rPr>
        <w:t>Asociația GAL Someș Transilvan</w:t>
      </w:r>
    </w:p>
    <w:p w14:paraId="7E769F58" w14:textId="77777777" w:rsidR="007E2A80" w:rsidRPr="00D44E15" w:rsidRDefault="007E2A80" w:rsidP="007E2A80">
      <w:pPr>
        <w:spacing w:after="0" w:line="300" w:lineRule="auto"/>
        <w:rPr>
          <w:rFonts w:ascii="Cambria" w:eastAsia="Calibri" w:hAnsi="Cambria"/>
          <w:lang w:val="ro-RO" w:eastAsia="ar-SA"/>
        </w:rPr>
      </w:pPr>
      <w:r w:rsidRPr="00D44E15">
        <w:rPr>
          <w:rFonts w:ascii="Cambria" w:eastAsia="Calibri" w:hAnsi="Cambria"/>
          <w:lang w:val="ro-RO" w:eastAsia="ar-SA"/>
        </w:rPr>
        <w:t>Str. Mihai Eminescu, Nr. 446, Loc. Bonțida, Jud. Cluj.</w:t>
      </w:r>
    </w:p>
    <w:p w14:paraId="27CBF040" w14:textId="77777777" w:rsidR="007E2A80" w:rsidRPr="00D44E15" w:rsidRDefault="007E2A80" w:rsidP="007E2A80">
      <w:pPr>
        <w:spacing w:after="0" w:line="300" w:lineRule="auto"/>
        <w:rPr>
          <w:rFonts w:ascii="Cambria" w:eastAsia="Calibri" w:hAnsi="Cambria"/>
          <w:lang w:val="ro-RO" w:eastAsia="ar-SA"/>
        </w:rPr>
      </w:pPr>
      <w:r w:rsidRPr="00D44E15">
        <w:rPr>
          <w:rFonts w:ascii="Cambria" w:eastAsia="Calibri" w:hAnsi="Cambria"/>
          <w:lang w:val="ro-RO" w:eastAsia="ar-SA"/>
        </w:rPr>
        <w:t>Tel: 0264 262 003</w:t>
      </w:r>
    </w:p>
    <w:p w14:paraId="55CC95B3" w14:textId="77777777" w:rsidR="007E2A80" w:rsidRPr="00D44E15" w:rsidRDefault="007E2A80" w:rsidP="007E2A80">
      <w:pPr>
        <w:spacing w:after="0" w:line="300" w:lineRule="auto"/>
        <w:rPr>
          <w:rFonts w:ascii="Cambria" w:eastAsia="Calibri" w:hAnsi="Cambria"/>
          <w:lang w:val="ro-RO" w:eastAsia="ar-SA"/>
        </w:rPr>
      </w:pPr>
      <w:r w:rsidRPr="00D44E15">
        <w:rPr>
          <w:rFonts w:ascii="Cambria" w:eastAsia="Calibri" w:hAnsi="Cambria"/>
          <w:lang w:val="ro-RO" w:eastAsia="ar-SA"/>
        </w:rPr>
        <w:t xml:space="preserve">e-mail: </w:t>
      </w:r>
      <w:hyperlink r:id="rId23" w:history="1">
        <w:r w:rsidRPr="00D44E15">
          <w:rPr>
            <w:rStyle w:val="Hyperlink"/>
            <w:rFonts w:ascii="Cambria" w:eastAsia="Calibri" w:hAnsi="Cambria"/>
            <w:lang w:val="ro-RO" w:eastAsia="ar-SA"/>
          </w:rPr>
          <w:t>galsomestransilvan@yahoo.com</w:t>
        </w:r>
      </w:hyperlink>
    </w:p>
    <w:p w14:paraId="68143363" w14:textId="509A1C8C" w:rsidR="007E2A80" w:rsidRPr="00D44E15" w:rsidRDefault="007E2A80" w:rsidP="009675E8">
      <w:pPr>
        <w:spacing w:after="0" w:line="300" w:lineRule="auto"/>
        <w:rPr>
          <w:rFonts w:ascii="Cambria" w:hAnsi="Cambria"/>
          <w:lang w:val="ro-RO"/>
        </w:rPr>
      </w:pPr>
      <w:r w:rsidRPr="00D44E15">
        <w:rPr>
          <w:rFonts w:ascii="Cambria" w:eastAsia="Calibri" w:hAnsi="Cambria"/>
          <w:lang w:val="ro-RO" w:eastAsia="ar-SA"/>
        </w:rPr>
        <w:t xml:space="preserve">site: </w:t>
      </w:r>
      <w:hyperlink r:id="rId24" w:history="1">
        <w:r w:rsidRPr="00D44E15">
          <w:rPr>
            <w:rStyle w:val="Hyperlink"/>
            <w:rFonts w:ascii="Cambria" w:eastAsia="Calibri" w:hAnsi="Cambria"/>
            <w:lang w:val="ro-RO" w:eastAsia="ar-SA"/>
          </w:rPr>
          <w:t>www.galsomestransilvan.ro</w:t>
        </w:r>
      </w:hyperlink>
    </w:p>
    <w:sectPr w:rsidR="007E2A80" w:rsidRPr="00D44E15" w:rsidSect="00765C4C">
      <w:pgSz w:w="11909" w:h="16834" w:code="9"/>
      <w:pgMar w:top="1440" w:right="1440" w:bottom="1440" w:left="144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F651" w14:textId="77777777" w:rsidR="002B38B6" w:rsidRDefault="002B38B6">
      <w:pPr>
        <w:spacing w:after="0" w:line="240" w:lineRule="auto"/>
      </w:pPr>
      <w:r>
        <w:separator/>
      </w:r>
    </w:p>
  </w:endnote>
  <w:endnote w:type="continuationSeparator" w:id="0">
    <w:p w14:paraId="5D4DB0EE" w14:textId="77777777" w:rsidR="002B38B6" w:rsidRDefault="002B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E9CA" w14:textId="77777777" w:rsidR="00D5190D" w:rsidRDefault="00D5190D">
    <w:pPr>
      <w:pStyle w:val="Footer"/>
      <w:jc w:val="right"/>
    </w:pPr>
  </w:p>
  <w:sdt>
    <w:sdtPr>
      <w:id w:val="-1430499570"/>
      <w:docPartObj>
        <w:docPartGallery w:val="Page Numbers (Bottom of Page)"/>
        <w:docPartUnique/>
      </w:docPartObj>
    </w:sdtPr>
    <w:sdtEndPr>
      <w:rPr>
        <w:noProof/>
      </w:rPr>
    </w:sdtEndPr>
    <w:sdtContent>
      <w:p w14:paraId="2B4EB95B" w14:textId="147B8E61" w:rsidR="00D5190D" w:rsidRDefault="00D519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83E830" w14:textId="38E5A8AA" w:rsidR="00D5190D" w:rsidRDefault="00D5190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EAAB" w14:textId="77777777" w:rsidR="00D5190D" w:rsidRPr="0049533A" w:rsidRDefault="00D5190D">
    <w:pPr>
      <w:pStyle w:val="Footer"/>
      <w:jc w:val="right"/>
    </w:pPr>
    <w:r w:rsidRPr="0049533A">
      <w:rPr>
        <w:noProof/>
        <w:lang w:eastAsia="ro-RO"/>
      </w:rPr>
      <mc:AlternateContent>
        <mc:Choice Requires="wps">
          <w:drawing>
            <wp:anchor distT="0" distB="0" distL="114300" distR="114300" simplePos="0" relativeHeight="251659264" behindDoc="0" locked="0" layoutInCell="1" allowOverlap="1" wp14:anchorId="719022C5" wp14:editId="4192D44E">
              <wp:simplePos x="0" y="0"/>
              <wp:positionH relativeFrom="margin">
                <wp:align>left</wp:align>
              </wp:positionH>
              <wp:positionV relativeFrom="paragraph">
                <wp:posOffset>96520</wp:posOffset>
              </wp:positionV>
              <wp:extent cx="4114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1148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1EC313" id="Straight Connector 5"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7.6pt" to="32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" strokecolor="black [3200]" strokeweight=".5pt">
              <v:stroke joinstyle="miter"/>
              <w10:wrap anchorx="margin"/>
            </v:line>
          </w:pict>
        </mc:Fallback>
      </mc:AlternateContent>
    </w:r>
  </w:p>
  <w:p w14:paraId="1DBD834A" w14:textId="090B2433" w:rsidR="00D5190D" w:rsidRPr="0049533A" w:rsidRDefault="00D5190D" w:rsidP="00053FB8">
    <w:pPr>
      <w:pStyle w:val="Footer"/>
      <w:rPr>
        <w:rFonts w:ascii="Cambria" w:hAnsi="Cambria"/>
        <w:b/>
        <w:i/>
        <w:iCs/>
      </w:rPr>
    </w:pPr>
  </w:p>
  <w:sdt>
    <w:sdtPr>
      <w:id w:val="1681232063"/>
      <w:docPartObj>
        <w:docPartGallery w:val="Page Numbers (Bottom of Page)"/>
        <w:docPartUnique/>
      </w:docPartObj>
    </w:sdtPr>
    <w:sdtEndPr>
      <w:rPr>
        <w:noProof/>
      </w:rPr>
    </w:sdtEndPr>
    <w:sdtContent>
      <w:p w14:paraId="0A625E84" w14:textId="77777777" w:rsidR="00D5190D" w:rsidRDefault="00D5190D">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7AD09D01" w14:textId="77777777" w:rsidR="00D5190D" w:rsidRPr="009A4D93" w:rsidRDefault="00D5190D" w:rsidP="00053FB8">
    <w:pPr>
      <w:spacing w:after="0"/>
      <w:jc w:val="center"/>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8A3EC" w14:textId="77777777" w:rsidR="002B38B6" w:rsidRDefault="002B38B6">
      <w:pPr>
        <w:spacing w:after="0" w:line="240" w:lineRule="auto"/>
      </w:pPr>
      <w:r>
        <w:separator/>
      </w:r>
    </w:p>
  </w:footnote>
  <w:footnote w:type="continuationSeparator" w:id="0">
    <w:p w14:paraId="1992D44E" w14:textId="77777777" w:rsidR="002B38B6" w:rsidRDefault="002B3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0736" w14:textId="77777777" w:rsidR="00D5190D" w:rsidRDefault="00D5190D">
    <w:pPr>
      <w:pStyle w:val="Header"/>
      <w:jc w:val="center"/>
    </w:pPr>
    <w:r>
      <w:rPr>
        <w:noProof/>
      </w:rPr>
      <w:drawing>
        <wp:inline distT="0" distB="0" distL="0" distR="0" wp14:anchorId="674F1074" wp14:editId="5F37332A">
          <wp:extent cx="4254500" cy="9188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40" r="-8" b="-40"/>
                  <a:stretch>
                    <a:fillRect/>
                  </a:stretch>
                </pic:blipFill>
                <pic:spPr bwMode="auto">
                  <a:xfrm>
                    <a:off x="0" y="0"/>
                    <a:ext cx="4254500" cy="918845"/>
                  </a:xfrm>
                  <a:prstGeom prst="rect">
                    <a:avLst/>
                  </a:prstGeom>
                  <a:solidFill>
                    <a:srgbClr val="FFFFFF">
                      <a:alpha val="0"/>
                    </a:srgbClr>
                  </a:solidFill>
                  <a:ln>
                    <a:noFill/>
                  </a:ln>
                </pic:spPr>
              </pic:pic>
            </a:graphicData>
          </a:graphic>
        </wp:inline>
      </w:drawing>
    </w:r>
  </w:p>
  <w:p w14:paraId="6DBB557E" w14:textId="77777777" w:rsidR="00D5190D" w:rsidRDefault="00D5190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5C2D" w14:textId="77777777" w:rsidR="00D5190D" w:rsidRDefault="00D5190D" w:rsidP="00053FB8">
    <w:pPr>
      <w:spacing w:after="0"/>
      <w:jc w:val="center"/>
      <w:rPr>
        <w:rFonts w:ascii="Cambria" w:hAnsi="Cambria"/>
      </w:rPr>
    </w:pPr>
    <w:r>
      <w:rPr>
        <w:noProof/>
        <w:lang w:eastAsia="ro-RO"/>
      </w:rPr>
      <w:drawing>
        <wp:inline distT="0" distB="0" distL="0" distR="0" wp14:anchorId="77A91AC4" wp14:editId="2D74B6A8">
          <wp:extent cx="3847465" cy="82296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7465" cy="822960"/>
                  </a:xfrm>
                  <a:prstGeom prst="rect">
                    <a:avLst/>
                  </a:prstGeom>
                  <a:solidFill>
                    <a:srgbClr val="FFFFFF"/>
                  </a:solidFill>
                  <a:ln>
                    <a:noFill/>
                  </a:ln>
                </pic:spPr>
              </pic:pic>
            </a:graphicData>
          </a:graphic>
        </wp:inline>
      </w:drawing>
    </w:r>
  </w:p>
  <w:p w14:paraId="4C52FA85" w14:textId="77777777" w:rsidR="00D5190D" w:rsidRPr="00F93998" w:rsidRDefault="00D5190D" w:rsidP="00053FB8">
    <w:pPr>
      <w:spacing w:after="0"/>
      <w:jc w:val="center"/>
      <w:rPr>
        <w:rFonts w:ascii="Cambria" w:hAnsi="Cambr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E921" w14:textId="77777777" w:rsidR="00BD468C" w:rsidRDefault="00BD468C">
    <w:pPr>
      <w:pStyle w:val="Header"/>
      <w:jc w:val="center"/>
    </w:pPr>
    <w:r>
      <w:rPr>
        <w:noProof/>
      </w:rPr>
      <w:drawing>
        <wp:inline distT="0" distB="0" distL="0" distR="0" wp14:anchorId="157BE199" wp14:editId="4C8A68C6">
          <wp:extent cx="3182293" cy="6865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3203516" cy="691117"/>
                  </a:xfrm>
                  <a:prstGeom prst="rect">
                    <a:avLst/>
                  </a:prstGeom>
                  <a:solidFill>
                    <a:srgbClr val="FFFFFF">
                      <a:alpha val="0"/>
                    </a:srgbClr>
                  </a:solidFill>
                  <a:ln>
                    <a:noFill/>
                  </a:ln>
                </pic:spPr>
              </pic:pic>
            </a:graphicData>
          </a:graphic>
        </wp:inline>
      </w:drawing>
    </w:r>
  </w:p>
  <w:p w14:paraId="5EC3569A" w14:textId="77777777" w:rsidR="00BD468C" w:rsidRDefault="00BD468C">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7B73" w14:textId="77777777" w:rsidR="00D5190D" w:rsidRDefault="00D5190D" w:rsidP="001B63BB">
    <w:pPr>
      <w:pStyle w:val="Header"/>
      <w:jc w:val="center"/>
    </w:pPr>
    <w:r w:rsidRPr="00FA428D">
      <w:rPr>
        <w:noProof/>
      </w:rPr>
      <w:drawing>
        <wp:inline distT="0" distB="0" distL="0" distR="0" wp14:anchorId="38A31072" wp14:editId="62BAB489">
          <wp:extent cx="4436745" cy="956945"/>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4436745" cy="956945"/>
                  </a:xfrm>
                  <a:prstGeom prst="rect">
                    <a:avLst/>
                  </a:prstGeom>
                  <a:solidFill>
                    <a:srgbClr val="FFFFFF">
                      <a:alpha val="0"/>
                    </a:srgbClr>
                  </a:solidFill>
                  <a:ln>
                    <a:noFill/>
                  </a:ln>
                </pic:spPr>
              </pic:pic>
            </a:graphicData>
          </a:graphic>
        </wp:inline>
      </w:drawing>
    </w:r>
  </w:p>
  <w:p w14:paraId="11FE9471" w14:textId="77777777" w:rsidR="00D5190D" w:rsidRDefault="00D51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540" w:firstLine="0"/>
      </w:pPr>
      <w:rPr>
        <w:rFonts w:ascii="Wingdings" w:hAnsi="Wingdings" w:cs="Wingdings"/>
        <w:lang w:val="ro-RO"/>
      </w:rPr>
    </w:lvl>
    <w:lvl w:ilvl="1">
      <w:start w:val="1"/>
      <w:numFmt w:val="bullet"/>
      <w:lvlText w:val="o"/>
      <w:lvlJc w:val="left"/>
      <w:pPr>
        <w:tabs>
          <w:tab w:val="num" w:pos="0"/>
        </w:tabs>
        <w:ind w:left="1080" w:firstLine="0"/>
      </w:pPr>
      <w:rPr>
        <w:rFonts w:ascii="Courier New" w:hAnsi="Courier New" w:cs="Courier New"/>
      </w:rPr>
    </w:lvl>
    <w:lvl w:ilvl="2">
      <w:start w:val="1"/>
      <w:numFmt w:val="bullet"/>
      <w:lvlText w:val=""/>
      <w:lvlJc w:val="left"/>
      <w:pPr>
        <w:tabs>
          <w:tab w:val="num" w:pos="0"/>
        </w:tabs>
        <w:ind w:left="1800" w:firstLine="0"/>
      </w:pPr>
      <w:rPr>
        <w:rFonts w:ascii="Wingdings" w:hAnsi="Wingdings" w:cs="Wingdings"/>
        <w:lang w:val="ro-RO"/>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lang w:val="ro-RO"/>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lang w:val="ro-RO"/>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360" w:firstLine="0"/>
      </w:pPr>
      <w:rPr>
        <w:rFonts w:ascii="Wingdings" w:hAnsi="Wingdings" w:cs="Wingdings"/>
        <w:color w:val="000000"/>
        <w:szCs w:val="22"/>
        <w:lang w:val="ro-RO"/>
      </w:rPr>
    </w:lvl>
    <w:lvl w:ilvl="1">
      <w:numFmt w:val="bullet"/>
      <w:lvlText w:val="•"/>
      <w:lvlJc w:val="left"/>
      <w:pPr>
        <w:tabs>
          <w:tab w:val="num" w:pos="0"/>
        </w:tabs>
        <w:ind w:left="1080" w:firstLine="0"/>
      </w:pPr>
      <w:rPr>
        <w:rFonts w:ascii="Trebuchet MS" w:hAnsi="Trebuchet MS" w:cs="Trebuchet MS"/>
      </w:rPr>
    </w:lvl>
    <w:lvl w:ilvl="2">
      <w:start w:val="1"/>
      <w:numFmt w:val="bullet"/>
      <w:lvlText w:val=""/>
      <w:lvlJc w:val="left"/>
      <w:pPr>
        <w:tabs>
          <w:tab w:val="num" w:pos="0"/>
        </w:tabs>
        <w:ind w:left="1800" w:firstLine="0"/>
      </w:pPr>
      <w:rPr>
        <w:rFonts w:ascii="Wingdings" w:hAnsi="Wingdings" w:cs="Wingdings"/>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rebuchet MS" w:hAnsi="Trebuchet MS" w:cs="Trebuchet MS" w:hint="default"/>
        <w:b/>
        <w:bCs/>
        <w:i w:val="0"/>
      </w:rPr>
    </w:lvl>
  </w:abstractNum>
  <w:abstractNum w:abstractNumId="3" w15:restartNumberingAfterBreak="0">
    <w:nsid w:val="00000006"/>
    <w:multiLevelType w:val="singleLevel"/>
    <w:tmpl w:val="00000006"/>
    <w:name w:val="WW8Num6"/>
    <w:lvl w:ilvl="0">
      <w:start w:val="1"/>
      <w:numFmt w:val="decimal"/>
      <w:lvlText w:val="3.%1"/>
      <w:lvlJc w:val="left"/>
      <w:pPr>
        <w:tabs>
          <w:tab w:val="num" w:pos="0"/>
        </w:tabs>
        <w:ind w:left="360" w:hanging="360"/>
      </w:pPr>
      <w:rPr>
        <w:b w:val="0"/>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0" w:hanging="360"/>
      </w:pPr>
    </w:lvl>
  </w:abstractNum>
  <w:abstractNum w:abstractNumId="5" w15:restartNumberingAfterBreak="0">
    <w:nsid w:val="00000008"/>
    <w:multiLevelType w:val="singleLevel"/>
    <w:tmpl w:val="00000008"/>
    <w:name w:val="WW8Num8"/>
    <w:lvl w:ilvl="0">
      <w:start w:val="1"/>
      <w:numFmt w:val="decimal"/>
      <w:lvlText w:val="2.%1"/>
      <w:lvlJc w:val="left"/>
      <w:pPr>
        <w:tabs>
          <w:tab w:val="num" w:pos="0"/>
        </w:tabs>
        <w:ind w:left="360" w:hanging="360"/>
      </w:pPr>
    </w:lvl>
  </w:abstractNum>
  <w:abstractNum w:abstractNumId="6" w15:restartNumberingAfterBreak="0">
    <w:nsid w:val="00000009"/>
    <w:multiLevelType w:val="singleLevel"/>
    <w:tmpl w:val="00000009"/>
    <w:name w:val="WW8Num10"/>
    <w:lvl w:ilvl="0">
      <w:start w:val="1"/>
      <w:numFmt w:val="bullet"/>
      <w:lvlText w:val=""/>
      <w:lvlJc w:val="left"/>
      <w:pPr>
        <w:tabs>
          <w:tab w:val="num" w:pos="0"/>
        </w:tabs>
        <w:ind w:left="1080" w:hanging="360"/>
      </w:pPr>
      <w:rPr>
        <w:rFonts w:ascii="Wingdings" w:hAnsi="Wingdings" w:cs="Wingdings" w:hint="default"/>
        <w:lang w:val="ro-RO" w:eastAsia="ar-SA"/>
      </w:rPr>
    </w:lvl>
  </w:abstractNum>
  <w:abstractNum w:abstractNumId="7"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Wingdings" w:hAnsi="Wingdings" w:cs="Wingdings" w:hint="default"/>
      </w:rPr>
    </w:lvl>
  </w:abstractNum>
  <w:abstractNum w:abstractNumId="9" w15:restartNumberingAfterBreak="0">
    <w:nsid w:val="0000000C"/>
    <w:multiLevelType w:val="singleLevel"/>
    <w:tmpl w:val="0000000C"/>
    <w:name w:val="WW8Num14"/>
    <w:lvl w:ilvl="0">
      <w:start w:val="1"/>
      <w:numFmt w:val="upperRoman"/>
      <w:pStyle w:val="Heading8"/>
      <w:lvlText w:val="%1."/>
      <w:lvlJc w:val="left"/>
      <w:pPr>
        <w:tabs>
          <w:tab w:val="num" w:pos="720"/>
        </w:tabs>
        <w:ind w:left="720" w:hanging="720"/>
      </w:pPr>
      <w:rPr>
        <w:rFonts w:hint="default"/>
      </w:rPr>
    </w:lvl>
  </w:abstractNum>
  <w:abstractNum w:abstractNumId="10" w15:restartNumberingAfterBreak="0">
    <w:nsid w:val="0000000D"/>
    <w:multiLevelType w:val="singleLevel"/>
    <w:tmpl w:val="0000000D"/>
    <w:name w:val="WW8Num15"/>
    <w:lvl w:ilvl="0">
      <w:start w:val="1"/>
      <w:numFmt w:val="decimal"/>
      <w:lvlText w:val="%1."/>
      <w:lvlJc w:val="left"/>
      <w:pPr>
        <w:tabs>
          <w:tab w:val="num" w:pos="0"/>
        </w:tabs>
        <w:ind w:left="806" w:hanging="360"/>
      </w:pPr>
    </w:lvl>
  </w:abstractNum>
  <w:abstractNum w:abstractNumId="11" w15:restartNumberingAfterBreak="0">
    <w:nsid w:val="0000000E"/>
    <w:multiLevelType w:val="singleLevel"/>
    <w:tmpl w:val="0000000E"/>
    <w:name w:val="WW8Num16"/>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F"/>
    <w:multiLevelType w:val="singleLevel"/>
    <w:tmpl w:val="0000000F"/>
    <w:name w:val="WW8Num17"/>
    <w:lvl w:ilvl="0">
      <w:start w:val="1"/>
      <w:numFmt w:val="decimal"/>
      <w:lvlText w:val="%1."/>
      <w:lvlJc w:val="left"/>
      <w:pPr>
        <w:tabs>
          <w:tab w:val="num" w:pos="0"/>
        </w:tabs>
        <w:ind w:left="360" w:hanging="360"/>
      </w:pPr>
      <w:rPr>
        <w:b/>
      </w:rPr>
    </w:lvl>
  </w:abstractNum>
  <w:abstractNum w:abstractNumId="13"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Wingdings" w:hAnsi="Wingdings" w:cs="Wingdings" w:hint="default"/>
      </w:rPr>
    </w:lvl>
  </w:abstractNum>
  <w:abstractNum w:abstractNumId="14" w15:restartNumberingAfterBreak="0">
    <w:nsid w:val="0068554A"/>
    <w:multiLevelType w:val="hybridMultilevel"/>
    <w:tmpl w:val="9490E746"/>
    <w:lvl w:ilvl="0" w:tplc="E4F64FE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D2CF4"/>
    <w:multiLevelType w:val="hybridMultilevel"/>
    <w:tmpl w:val="63983DF6"/>
    <w:lvl w:ilvl="0" w:tplc="10F25F24">
      <w:start w:val="1"/>
      <w:numFmt w:val="lowerLetter"/>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18"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A1A507C"/>
    <w:multiLevelType w:val="multilevel"/>
    <w:tmpl w:val="E800DD1A"/>
    <w:lvl w:ilvl="0">
      <w:start w:val="1"/>
      <w:numFmt w:val="bullet"/>
      <w:lvlText w:val=""/>
      <w:lvlJc w:val="left"/>
      <w:pPr>
        <w:ind w:left="360" w:firstLine="0"/>
      </w:pPr>
      <w:rPr>
        <w:rFonts w:ascii="Symbol" w:hAnsi="Symbol" w:cs="Symbol" w:hint="default"/>
        <w:b w:val="0"/>
        <w:sz w:val="24"/>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800" w:firstLine="0"/>
      </w:pPr>
      <w:rPr>
        <w:rFonts w:ascii="Wingdings" w:hAnsi="Wingdings" w:cs="Wingdings" w:hint="default"/>
      </w:rPr>
    </w:lvl>
    <w:lvl w:ilvl="3">
      <w:start w:val="1"/>
      <w:numFmt w:val="bullet"/>
      <w:lvlText w:val=""/>
      <w:lvlJc w:val="left"/>
      <w:pPr>
        <w:ind w:left="2520" w:firstLine="0"/>
      </w:pPr>
      <w:rPr>
        <w:rFonts w:ascii="Symbol" w:hAnsi="Symbol" w:cs="Symbol" w:hint="default"/>
      </w:rPr>
    </w:lvl>
    <w:lvl w:ilvl="4">
      <w:start w:val="1"/>
      <w:numFmt w:val="bullet"/>
      <w:lvlText w:val="o"/>
      <w:lvlJc w:val="left"/>
      <w:pPr>
        <w:ind w:left="3240" w:firstLine="0"/>
      </w:pPr>
      <w:rPr>
        <w:rFonts w:ascii="Courier New" w:hAnsi="Courier New" w:cs="Courier New" w:hint="default"/>
      </w:rPr>
    </w:lvl>
    <w:lvl w:ilvl="5">
      <w:start w:val="1"/>
      <w:numFmt w:val="bullet"/>
      <w:lvlText w:val=""/>
      <w:lvlJc w:val="left"/>
      <w:pPr>
        <w:ind w:left="3960" w:firstLine="0"/>
      </w:pPr>
      <w:rPr>
        <w:rFonts w:ascii="Wingdings" w:hAnsi="Wingdings" w:cs="Wingdings" w:hint="default"/>
      </w:rPr>
    </w:lvl>
    <w:lvl w:ilvl="6">
      <w:start w:val="1"/>
      <w:numFmt w:val="bullet"/>
      <w:lvlText w:val=""/>
      <w:lvlJc w:val="left"/>
      <w:pPr>
        <w:ind w:left="4680" w:firstLine="0"/>
      </w:pPr>
      <w:rPr>
        <w:rFonts w:ascii="Symbol" w:hAnsi="Symbol" w:cs="Symbol" w:hint="default"/>
      </w:rPr>
    </w:lvl>
    <w:lvl w:ilvl="7">
      <w:start w:val="1"/>
      <w:numFmt w:val="bullet"/>
      <w:lvlText w:val="o"/>
      <w:lvlJc w:val="left"/>
      <w:pPr>
        <w:ind w:left="5400" w:firstLine="0"/>
      </w:pPr>
      <w:rPr>
        <w:rFonts w:ascii="Courier New" w:hAnsi="Courier New" w:cs="Courier New" w:hint="default"/>
      </w:rPr>
    </w:lvl>
    <w:lvl w:ilvl="8">
      <w:start w:val="1"/>
      <w:numFmt w:val="bullet"/>
      <w:lvlText w:val=""/>
      <w:lvlJc w:val="left"/>
      <w:pPr>
        <w:ind w:left="6120" w:firstLine="0"/>
      </w:pPr>
      <w:rPr>
        <w:rFonts w:ascii="Wingdings" w:hAnsi="Wingdings" w:cs="Wingdings" w:hint="default"/>
      </w:rPr>
    </w:lvl>
  </w:abstractNum>
  <w:abstractNum w:abstractNumId="23" w15:restartNumberingAfterBreak="0">
    <w:nsid w:val="2F4C4122"/>
    <w:multiLevelType w:val="multilevel"/>
    <w:tmpl w:val="DE24980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4364749"/>
    <w:multiLevelType w:val="hybridMultilevel"/>
    <w:tmpl w:val="1FA4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646A9B"/>
    <w:multiLevelType w:val="hybridMultilevel"/>
    <w:tmpl w:val="3A78A1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564463"/>
    <w:multiLevelType w:val="hybridMultilevel"/>
    <w:tmpl w:val="91CA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5545FA7"/>
    <w:multiLevelType w:val="hybridMultilevel"/>
    <w:tmpl w:val="86363412"/>
    <w:lvl w:ilvl="0" w:tplc="E4F64FE0">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9"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4DBE2F02"/>
    <w:multiLevelType w:val="hybridMultilevel"/>
    <w:tmpl w:val="63983DF6"/>
    <w:lvl w:ilvl="0" w:tplc="10F25F24">
      <w:start w:val="1"/>
      <w:numFmt w:val="lowerLetter"/>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31" w15:restartNumberingAfterBreak="0">
    <w:nsid w:val="4EAA155E"/>
    <w:multiLevelType w:val="hybridMultilevel"/>
    <w:tmpl w:val="CF1A9622"/>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2"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4"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6" w15:restartNumberingAfterBreak="0">
    <w:nsid w:val="72D63F73"/>
    <w:multiLevelType w:val="hybridMultilevel"/>
    <w:tmpl w:val="AD8685C6"/>
    <w:lvl w:ilvl="0" w:tplc="7CC2C182">
      <w:numFmt w:val="bullet"/>
      <w:lvlText w:val=""/>
      <w:lvlJc w:val="left"/>
      <w:pPr>
        <w:ind w:left="600" w:hanging="361"/>
      </w:pPr>
      <w:rPr>
        <w:rFonts w:ascii="Wingdings" w:eastAsia="Wingdings" w:hAnsi="Wingdings" w:cs="Wingdings" w:hint="default"/>
        <w:w w:val="99"/>
        <w:sz w:val="22"/>
        <w:szCs w:val="22"/>
        <w:lang w:val="en-US" w:eastAsia="en-US" w:bidi="en-US"/>
      </w:rPr>
    </w:lvl>
    <w:lvl w:ilvl="1" w:tplc="505403CC">
      <w:numFmt w:val="bullet"/>
      <w:lvlText w:val=""/>
      <w:lvlJc w:val="left"/>
      <w:pPr>
        <w:ind w:left="960" w:hanging="360"/>
      </w:pPr>
      <w:rPr>
        <w:rFonts w:ascii="Wingdings" w:eastAsia="Wingdings" w:hAnsi="Wingdings" w:cs="Wingdings" w:hint="default"/>
        <w:w w:val="99"/>
        <w:sz w:val="22"/>
        <w:szCs w:val="22"/>
        <w:lang w:val="en-US" w:eastAsia="en-US" w:bidi="en-US"/>
      </w:rPr>
    </w:lvl>
    <w:lvl w:ilvl="2" w:tplc="12908B5A">
      <w:numFmt w:val="bullet"/>
      <w:lvlText w:val=""/>
      <w:lvlJc w:val="left"/>
      <w:pPr>
        <w:ind w:left="1140" w:hanging="360"/>
      </w:pPr>
      <w:rPr>
        <w:rFonts w:ascii="Wingdings" w:eastAsia="Wingdings" w:hAnsi="Wingdings" w:cs="Wingdings" w:hint="default"/>
        <w:w w:val="99"/>
        <w:sz w:val="22"/>
        <w:szCs w:val="22"/>
        <w:lang w:val="en-US" w:eastAsia="en-US" w:bidi="en-US"/>
      </w:rPr>
    </w:lvl>
    <w:lvl w:ilvl="3" w:tplc="64687F04">
      <w:numFmt w:val="bullet"/>
      <w:lvlText w:val="•"/>
      <w:lvlJc w:val="left"/>
      <w:pPr>
        <w:ind w:left="2200" w:hanging="360"/>
      </w:pPr>
      <w:rPr>
        <w:rFonts w:hint="default"/>
        <w:lang w:val="en-US" w:eastAsia="en-US" w:bidi="en-US"/>
      </w:rPr>
    </w:lvl>
    <w:lvl w:ilvl="4" w:tplc="2B5E42B0">
      <w:numFmt w:val="bullet"/>
      <w:lvlText w:val="•"/>
      <w:lvlJc w:val="left"/>
      <w:pPr>
        <w:ind w:left="3261" w:hanging="360"/>
      </w:pPr>
      <w:rPr>
        <w:rFonts w:hint="default"/>
        <w:lang w:val="en-US" w:eastAsia="en-US" w:bidi="en-US"/>
      </w:rPr>
    </w:lvl>
    <w:lvl w:ilvl="5" w:tplc="E31C4B06">
      <w:numFmt w:val="bullet"/>
      <w:lvlText w:val="•"/>
      <w:lvlJc w:val="left"/>
      <w:pPr>
        <w:ind w:left="4322" w:hanging="360"/>
      </w:pPr>
      <w:rPr>
        <w:rFonts w:hint="default"/>
        <w:lang w:val="en-US" w:eastAsia="en-US" w:bidi="en-US"/>
      </w:rPr>
    </w:lvl>
    <w:lvl w:ilvl="6" w:tplc="72BC1210">
      <w:numFmt w:val="bullet"/>
      <w:lvlText w:val="•"/>
      <w:lvlJc w:val="left"/>
      <w:pPr>
        <w:ind w:left="5383" w:hanging="360"/>
      </w:pPr>
      <w:rPr>
        <w:rFonts w:hint="default"/>
        <w:lang w:val="en-US" w:eastAsia="en-US" w:bidi="en-US"/>
      </w:rPr>
    </w:lvl>
    <w:lvl w:ilvl="7" w:tplc="67B64B84">
      <w:numFmt w:val="bullet"/>
      <w:lvlText w:val="•"/>
      <w:lvlJc w:val="left"/>
      <w:pPr>
        <w:ind w:left="6444" w:hanging="360"/>
      </w:pPr>
      <w:rPr>
        <w:rFonts w:hint="default"/>
        <w:lang w:val="en-US" w:eastAsia="en-US" w:bidi="en-US"/>
      </w:rPr>
    </w:lvl>
    <w:lvl w:ilvl="8" w:tplc="8B9C6D72">
      <w:numFmt w:val="bullet"/>
      <w:lvlText w:val="•"/>
      <w:lvlJc w:val="left"/>
      <w:pPr>
        <w:ind w:left="7504" w:hanging="360"/>
      </w:pPr>
      <w:rPr>
        <w:rFonts w:hint="default"/>
        <w:lang w:val="en-US" w:eastAsia="en-US" w:bidi="en-US"/>
      </w:rPr>
    </w:lvl>
  </w:abstractNum>
  <w:abstractNum w:abstractNumId="37"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21131405">
    <w:abstractNumId w:val="9"/>
  </w:num>
  <w:num w:numId="2" w16cid:durableId="1487167981">
    <w:abstractNumId w:val="35"/>
  </w:num>
  <w:num w:numId="3" w16cid:durableId="1567105117">
    <w:abstractNumId w:val="25"/>
  </w:num>
  <w:num w:numId="4" w16cid:durableId="1674144037">
    <w:abstractNumId w:val="22"/>
  </w:num>
  <w:num w:numId="5" w16cid:durableId="1160342227">
    <w:abstractNumId w:val="23"/>
  </w:num>
  <w:num w:numId="6" w16cid:durableId="1223174450">
    <w:abstractNumId w:val="26"/>
  </w:num>
  <w:num w:numId="7" w16cid:durableId="1355155240">
    <w:abstractNumId w:val="16"/>
  </w:num>
  <w:num w:numId="8" w16cid:durableId="1555971016">
    <w:abstractNumId w:val="36"/>
  </w:num>
  <w:num w:numId="9" w16cid:durableId="1647390139">
    <w:abstractNumId w:val="28"/>
  </w:num>
  <w:num w:numId="10" w16cid:durableId="658851283">
    <w:abstractNumId w:val="30"/>
  </w:num>
  <w:num w:numId="11" w16cid:durableId="802429636">
    <w:abstractNumId w:val="27"/>
  </w:num>
  <w:num w:numId="12" w16cid:durableId="879367670">
    <w:abstractNumId w:val="18"/>
  </w:num>
  <w:num w:numId="13" w16cid:durableId="664208265">
    <w:abstractNumId w:val="37"/>
  </w:num>
  <w:num w:numId="14" w16cid:durableId="1414932442">
    <w:abstractNumId w:val="33"/>
  </w:num>
  <w:num w:numId="15" w16cid:durableId="1762531073">
    <w:abstractNumId w:val="20"/>
  </w:num>
  <w:num w:numId="16" w16cid:durableId="1831749299">
    <w:abstractNumId w:val="15"/>
  </w:num>
  <w:num w:numId="17" w16cid:durableId="979455144">
    <w:abstractNumId w:val="19"/>
  </w:num>
  <w:num w:numId="18" w16cid:durableId="1775975454">
    <w:abstractNumId w:val="34"/>
  </w:num>
  <w:num w:numId="19" w16cid:durableId="353845299">
    <w:abstractNumId w:val="21"/>
  </w:num>
  <w:num w:numId="20" w16cid:durableId="87385904">
    <w:abstractNumId w:val="32"/>
  </w:num>
  <w:num w:numId="21" w16cid:durableId="1141267121">
    <w:abstractNumId w:val="29"/>
  </w:num>
  <w:num w:numId="22" w16cid:durableId="1837064611">
    <w:abstractNumId w:val="17"/>
  </w:num>
  <w:num w:numId="23" w16cid:durableId="1342123913">
    <w:abstractNumId w:val="31"/>
  </w:num>
  <w:num w:numId="24" w16cid:durableId="71586330">
    <w:abstractNumId w:val="14"/>
  </w:num>
  <w:num w:numId="25" w16cid:durableId="783380678">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C7"/>
    <w:rsid w:val="000072AB"/>
    <w:rsid w:val="000333EC"/>
    <w:rsid w:val="0004544B"/>
    <w:rsid w:val="00046FC7"/>
    <w:rsid w:val="00053FB8"/>
    <w:rsid w:val="00067B8C"/>
    <w:rsid w:val="000B1150"/>
    <w:rsid w:val="000D5C3D"/>
    <w:rsid w:val="00131AB0"/>
    <w:rsid w:val="00136BDE"/>
    <w:rsid w:val="001774CE"/>
    <w:rsid w:val="00185210"/>
    <w:rsid w:val="001B63BB"/>
    <w:rsid w:val="001F58CB"/>
    <w:rsid w:val="00201583"/>
    <w:rsid w:val="00251D98"/>
    <w:rsid w:val="002753B1"/>
    <w:rsid w:val="002774D8"/>
    <w:rsid w:val="00281C06"/>
    <w:rsid w:val="00293223"/>
    <w:rsid w:val="002B38B6"/>
    <w:rsid w:val="002C52FC"/>
    <w:rsid w:val="002D2E5A"/>
    <w:rsid w:val="002E5A43"/>
    <w:rsid w:val="002E6923"/>
    <w:rsid w:val="00334B3F"/>
    <w:rsid w:val="00335316"/>
    <w:rsid w:val="00335F6E"/>
    <w:rsid w:val="00355DAA"/>
    <w:rsid w:val="00367B2F"/>
    <w:rsid w:val="00390ACF"/>
    <w:rsid w:val="003D51E3"/>
    <w:rsid w:val="003E30FE"/>
    <w:rsid w:val="0041335C"/>
    <w:rsid w:val="00420F09"/>
    <w:rsid w:val="00443F7D"/>
    <w:rsid w:val="004548A9"/>
    <w:rsid w:val="004803CC"/>
    <w:rsid w:val="00482EFE"/>
    <w:rsid w:val="004A1EAD"/>
    <w:rsid w:val="004B3189"/>
    <w:rsid w:val="004C3749"/>
    <w:rsid w:val="004C50F4"/>
    <w:rsid w:val="004E0761"/>
    <w:rsid w:val="004F61AE"/>
    <w:rsid w:val="00505831"/>
    <w:rsid w:val="00506DFA"/>
    <w:rsid w:val="00507304"/>
    <w:rsid w:val="00523AB7"/>
    <w:rsid w:val="00526FC7"/>
    <w:rsid w:val="00531FD1"/>
    <w:rsid w:val="00537D1B"/>
    <w:rsid w:val="00545DE4"/>
    <w:rsid w:val="005C298D"/>
    <w:rsid w:val="005C710B"/>
    <w:rsid w:val="005E075F"/>
    <w:rsid w:val="00606D86"/>
    <w:rsid w:val="0061622B"/>
    <w:rsid w:val="00625856"/>
    <w:rsid w:val="00631158"/>
    <w:rsid w:val="00634245"/>
    <w:rsid w:val="00657DFE"/>
    <w:rsid w:val="006C52E2"/>
    <w:rsid w:val="0073258F"/>
    <w:rsid w:val="00754293"/>
    <w:rsid w:val="00756CA9"/>
    <w:rsid w:val="00760798"/>
    <w:rsid w:val="007621C4"/>
    <w:rsid w:val="00765C4C"/>
    <w:rsid w:val="00780120"/>
    <w:rsid w:val="00782D80"/>
    <w:rsid w:val="007E2A80"/>
    <w:rsid w:val="0080624E"/>
    <w:rsid w:val="00853FCC"/>
    <w:rsid w:val="0085497D"/>
    <w:rsid w:val="00883363"/>
    <w:rsid w:val="00885373"/>
    <w:rsid w:val="008856AE"/>
    <w:rsid w:val="0089356C"/>
    <w:rsid w:val="008B291E"/>
    <w:rsid w:val="008B50DC"/>
    <w:rsid w:val="008B66AC"/>
    <w:rsid w:val="008D2A13"/>
    <w:rsid w:val="008D5EC5"/>
    <w:rsid w:val="008E73E2"/>
    <w:rsid w:val="008F41C6"/>
    <w:rsid w:val="008F7669"/>
    <w:rsid w:val="009173A0"/>
    <w:rsid w:val="00927D3E"/>
    <w:rsid w:val="009623B3"/>
    <w:rsid w:val="009675E8"/>
    <w:rsid w:val="00972E0F"/>
    <w:rsid w:val="00977DA0"/>
    <w:rsid w:val="009915CA"/>
    <w:rsid w:val="009A332F"/>
    <w:rsid w:val="009B0756"/>
    <w:rsid w:val="009E5448"/>
    <w:rsid w:val="00A00864"/>
    <w:rsid w:val="00A00C29"/>
    <w:rsid w:val="00A14931"/>
    <w:rsid w:val="00A169D4"/>
    <w:rsid w:val="00A20218"/>
    <w:rsid w:val="00A253E5"/>
    <w:rsid w:val="00A3001F"/>
    <w:rsid w:val="00A52693"/>
    <w:rsid w:val="00A714C9"/>
    <w:rsid w:val="00A8189C"/>
    <w:rsid w:val="00AB1F4D"/>
    <w:rsid w:val="00AE67D3"/>
    <w:rsid w:val="00B06562"/>
    <w:rsid w:val="00B1215E"/>
    <w:rsid w:val="00B14962"/>
    <w:rsid w:val="00B2244D"/>
    <w:rsid w:val="00B305E4"/>
    <w:rsid w:val="00B41BBF"/>
    <w:rsid w:val="00B719C5"/>
    <w:rsid w:val="00B923C0"/>
    <w:rsid w:val="00BD468C"/>
    <w:rsid w:val="00C005E5"/>
    <w:rsid w:val="00C0087F"/>
    <w:rsid w:val="00C05B2E"/>
    <w:rsid w:val="00C20C70"/>
    <w:rsid w:val="00C40C2C"/>
    <w:rsid w:val="00C43361"/>
    <w:rsid w:val="00C60D9F"/>
    <w:rsid w:val="00CB4C6E"/>
    <w:rsid w:val="00CD5801"/>
    <w:rsid w:val="00CE0E1A"/>
    <w:rsid w:val="00CF7832"/>
    <w:rsid w:val="00CF78E1"/>
    <w:rsid w:val="00D02992"/>
    <w:rsid w:val="00D44E15"/>
    <w:rsid w:val="00D5190D"/>
    <w:rsid w:val="00D76154"/>
    <w:rsid w:val="00D95F4A"/>
    <w:rsid w:val="00DA44E2"/>
    <w:rsid w:val="00DC0AE4"/>
    <w:rsid w:val="00DC575D"/>
    <w:rsid w:val="00E0219E"/>
    <w:rsid w:val="00E12D1F"/>
    <w:rsid w:val="00E36851"/>
    <w:rsid w:val="00E47133"/>
    <w:rsid w:val="00E66266"/>
    <w:rsid w:val="00E70EC9"/>
    <w:rsid w:val="00E73AE9"/>
    <w:rsid w:val="00E74AAF"/>
    <w:rsid w:val="00EB0A24"/>
    <w:rsid w:val="00F043CD"/>
    <w:rsid w:val="00F27B40"/>
    <w:rsid w:val="00F30B41"/>
    <w:rsid w:val="00F33A15"/>
    <w:rsid w:val="00F7205A"/>
    <w:rsid w:val="00FD475E"/>
    <w:rsid w:val="00FF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D18D8C"/>
  <w15:chartTrackingRefBased/>
  <w15:docId w15:val="{64325679-2D47-40B0-916F-9F66BC9E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sz w:val="22"/>
      <w:szCs w:val="22"/>
      <w:lang w:eastAsia="zh-CN"/>
    </w:rPr>
  </w:style>
  <w:style w:type="paragraph" w:styleId="Heading1">
    <w:name w:val="heading 1"/>
    <w:basedOn w:val="Normal"/>
    <w:next w:val="Normal"/>
    <w:uiPriority w:val="9"/>
    <w:qFormat/>
    <w:rsid w:val="009E5448"/>
    <w:pPr>
      <w:keepNext/>
      <w:keepLines/>
      <w:spacing w:before="480" w:after="0"/>
      <w:outlineLvl w:val="0"/>
    </w:pPr>
    <w:rPr>
      <w:rFonts w:ascii="Cambria" w:hAnsi="Cambria" w:cs="Cambria"/>
      <w:b/>
      <w:bCs/>
      <w:color w:val="0070C0"/>
      <w:sz w:val="28"/>
      <w:szCs w:val="28"/>
      <w:lang w:val="ro-RO"/>
    </w:rPr>
  </w:style>
  <w:style w:type="paragraph" w:styleId="Heading2">
    <w:name w:val="heading 2"/>
    <w:basedOn w:val="Normal"/>
    <w:next w:val="Normal"/>
    <w:uiPriority w:val="9"/>
    <w:qFormat/>
    <w:pPr>
      <w:keepNext/>
      <w:spacing w:after="0" w:line="240" w:lineRule="auto"/>
      <w:jc w:val="center"/>
      <w:outlineLvl w:val="1"/>
    </w:pPr>
    <w:rPr>
      <w:rFonts w:ascii="Times New Roman" w:hAnsi="Times New Roman"/>
      <w:b/>
      <w:i/>
      <w:sz w:val="44"/>
      <w:szCs w:val="24"/>
      <w:lang w:val="fr-FR"/>
    </w:rPr>
  </w:style>
  <w:style w:type="paragraph" w:styleId="Heading3">
    <w:name w:val="heading 3"/>
    <w:aliases w:val=" Caracter,Caracter"/>
    <w:basedOn w:val="Normal"/>
    <w:next w:val="Normal"/>
    <w:uiPriority w:val="9"/>
    <w:qFormat/>
    <w:pPr>
      <w:keepNext/>
      <w:spacing w:after="0" w:line="240" w:lineRule="auto"/>
      <w:ind w:left="360"/>
      <w:jc w:val="both"/>
      <w:outlineLvl w:val="2"/>
    </w:pPr>
    <w:rPr>
      <w:rFonts w:ascii="Times New Roman" w:hAnsi="Times New Roman"/>
      <w:b/>
      <w:bCs/>
      <w:i/>
      <w:iCs/>
      <w:sz w:val="24"/>
      <w:szCs w:val="20"/>
      <w:lang w:val="x-none"/>
    </w:rPr>
  </w:style>
  <w:style w:type="paragraph" w:styleId="Heading4">
    <w:name w:val="heading 4"/>
    <w:basedOn w:val="Normal"/>
    <w:next w:val="Normal"/>
    <w:uiPriority w:val="9"/>
    <w:qFormat/>
    <w:pPr>
      <w:keepNext/>
      <w:overflowPunct w:val="0"/>
      <w:autoSpaceDE w:val="0"/>
      <w:spacing w:after="0" w:line="240" w:lineRule="auto"/>
      <w:jc w:val="center"/>
      <w:textAlignment w:val="baseline"/>
      <w:outlineLvl w:val="3"/>
    </w:pPr>
    <w:rPr>
      <w:rFonts w:ascii="Times New Roman" w:hAnsi="Times New Roman"/>
      <w:b/>
      <w:i/>
      <w:sz w:val="20"/>
      <w:szCs w:val="20"/>
      <w:lang w:val="fr-FR"/>
    </w:rPr>
  </w:style>
  <w:style w:type="paragraph" w:styleId="Heading5">
    <w:name w:val="heading 5"/>
    <w:basedOn w:val="Normal"/>
    <w:next w:val="Normal"/>
    <w:uiPriority w:val="9"/>
    <w:qFormat/>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qFormat/>
    <w:pPr>
      <w:keepNext/>
      <w:tabs>
        <w:tab w:val="left" w:pos="5505"/>
      </w:tabs>
      <w:spacing w:after="0" w:line="240" w:lineRule="auto"/>
      <w:jc w:val="center"/>
      <w:outlineLvl w:val="5"/>
    </w:pPr>
    <w:rPr>
      <w:rFonts w:ascii="Times New Roman" w:hAnsi="Times New Roman"/>
      <w:b/>
      <w:sz w:val="24"/>
      <w:szCs w:val="24"/>
      <w:lang w:val="ro-RO"/>
    </w:rPr>
  </w:style>
  <w:style w:type="paragraph" w:styleId="Heading7">
    <w:name w:val="heading 7"/>
    <w:basedOn w:val="Normal"/>
    <w:next w:val="Normal"/>
    <w:uiPriority w:val="9"/>
    <w:qFormat/>
    <w:pPr>
      <w:keepNext/>
      <w:pBdr>
        <w:top w:val="single" w:sz="4" w:space="1" w:color="000000"/>
        <w:left w:val="single" w:sz="4" w:space="4" w:color="000000"/>
        <w:bottom w:val="single" w:sz="4" w:space="1" w:color="000000"/>
        <w:right w:val="single" w:sz="4" w:space="4" w:color="000000"/>
      </w:pBdr>
      <w:spacing w:after="0" w:line="240" w:lineRule="auto"/>
      <w:outlineLvl w:val="6"/>
    </w:pPr>
    <w:rPr>
      <w:rFonts w:ascii="Times New Roman" w:hAnsi="Times New Roman"/>
      <w:b/>
      <w:color w:val="0000FF"/>
      <w:szCs w:val="20"/>
      <w:u w:val="single"/>
      <w:lang w:val="fr-FR"/>
    </w:rPr>
  </w:style>
  <w:style w:type="paragraph" w:styleId="Heading8">
    <w:name w:val="heading 8"/>
    <w:basedOn w:val="Normal"/>
    <w:next w:val="Normal"/>
    <w:uiPriority w:val="9"/>
    <w:qFormat/>
    <w:pPr>
      <w:keepNext/>
      <w:numPr>
        <w:numId w:val="1"/>
      </w:numPr>
      <w:tabs>
        <w:tab w:val="right" w:pos="8505"/>
      </w:tabs>
      <w:spacing w:after="0" w:line="240" w:lineRule="atLeast"/>
      <w:outlineLvl w:val="7"/>
    </w:pPr>
    <w:rPr>
      <w:rFonts w:ascii="Times New Roman" w:hAnsi="Times New Roman"/>
      <w:b/>
      <w:sz w:val="20"/>
      <w:szCs w:val="20"/>
      <w:lang w:val="x-none"/>
    </w:rPr>
  </w:style>
  <w:style w:type="paragraph" w:styleId="Heading9">
    <w:name w:val="heading 9"/>
    <w:basedOn w:val="Normal"/>
    <w:next w:val="Normal"/>
    <w:uiPriority w:val="9"/>
    <w:qFormat/>
    <w:pPr>
      <w:keepNext/>
      <w:spacing w:after="0" w:line="240" w:lineRule="auto"/>
      <w:outlineLvl w:val="8"/>
    </w:pPr>
    <w:rPr>
      <w:rFonts w:ascii="Times New Roman" w:hAnsi="Times New Roman"/>
      <w:color w:val="000000"/>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Wingdings" w:hAnsi="Wingdings" w:cs="Wingdings"/>
      <w:lang w:val="ro-RO"/>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color w:val="000000"/>
      <w:szCs w:val="22"/>
      <w:lang w:val="ro-RO"/>
    </w:rPr>
  </w:style>
  <w:style w:type="character" w:customStyle="1" w:styleId="WW8Num3z1">
    <w:name w:val="WW8Num3z1"/>
    <w:rPr>
      <w:rFonts w:ascii="Trebuchet MS" w:hAnsi="Trebuchet MS" w:cs="Trebuchet M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Trebuchet MS" w:hAnsi="Trebuchet MS" w:cs="Trebuchet MS" w:hint="default"/>
      <w:b/>
      <w:bCs/>
      <w:i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eastAsia="Calibri" w:hAnsi="Wingdings" w:cs="Wingdings" w:hint="default"/>
      <w:lang w:val="ro-RO" w:eastAsia="ar-SA"/>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b/>
    </w:rPr>
  </w:style>
  <w:style w:type="character" w:customStyle="1" w:styleId="WW8Num17z1">
    <w:name w:val="WW8Num17z1"/>
    <w:rPr>
      <w:rFonts w:hint="default"/>
    </w:rPr>
  </w:style>
  <w:style w:type="character" w:customStyle="1" w:styleId="WW8Num17z2">
    <w:name w:val="WW8Num17z2"/>
    <w:rPr>
      <w:rFonts w:ascii="Trebuchet MS" w:eastAsia="Calibri" w:hAnsi="Trebuchet MS" w:cs="Calibri"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lang w:val="en-US" w:eastAsia="en-US" w:bidi="ar-SA"/>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DefaultParagraphFont1">
    <w:name w:val="Default Paragraph Font1"/>
  </w:style>
  <w:style w:type="character" w:styleId="Hyperlink">
    <w:name w:val="Hyperlink"/>
    <w:uiPriority w:val="99"/>
    <w:rPr>
      <w:color w:val="0000FF"/>
      <w:u w:val="single"/>
    </w:rPr>
  </w:style>
  <w:style w:type="character" w:customStyle="1" w:styleId="HeaderChar">
    <w:name w:val="Header Char"/>
    <w:aliases w:val="Char1 Char Char1,Char1 Char1 Char Char1,Char1 Char3,Char1 Char1 Char1, Char1 Char2, Char1 Char Char1,Glava - napis Char,Header Char Char Char1,Char1 Char1 Char Char Char1,Char1 Char Char Char1, Char1 Char Char Char1,Char1 Char1 Char Char2"/>
    <w:uiPriority w:val="99"/>
    <w:qFormat/>
    <w:rPr>
      <w:rFonts w:ascii="Calibri" w:eastAsia="Times New Roman" w:hAnsi="Calibri" w:cs="Times New Roman"/>
    </w:rPr>
  </w:style>
  <w:style w:type="character" w:customStyle="1" w:styleId="FooterChar">
    <w:name w:val="Footer Char"/>
    <w:aliases w:val=" Char Char"/>
    <w:uiPriority w:val="99"/>
    <w:rPr>
      <w:rFonts w:ascii="Calibri" w:eastAsia="Times New Roman" w:hAnsi="Calibri" w:cs="Times New Roman"/>
    </w:rPr>
  </w:style>
  <w:style w:type="character" w:customStyle="1" w:styleId="apple-converted-space">
    <w:name w:val="apple-converted-space"/>
    <w:basedOn w:val="DefaultParagraphFont1"/>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rPr>
      <w:rFonts w:ascii="Calibri" w:eastAsia="Times New Roman" w:hAnsi="Calibri" w:cs="Times New Roman"/>
      <w:sz w:val="20"/>
      <w:szCs w:val="20"/>
    </w:rPr>
  </w:style>
  <w:style w:type="character" w:customStyle="1" w:styleId="FootnoteCharacters">
    <w:name w:val="Footnote Characters"/>
    <w:rPr>
      <w:vertAlign w:val="superscript"/>
    </w:rPr>
  </w:style>
  <w:style w:type="character" w:customStyle="1" w:styleId="BalloonTextChar">
    <w:name w:val="Balloon Text Char"/>
    <w:rPr>
      <w:rFonts w:ascii="Tahoma" w:eastAsia="Times New Roman" w:hAnsi="Tahoma" w:cs="Tahoma"/>
      <w:sz w:val="16"/>
      <w:szCs w:val="16"/>
    </w:rPr>
  </w:style>
  <w:style w:type="character" w:styleId="CommentReference">
    <w:name w:val="annotation reference"/>
    <w:uiPriority w:val="99"/>
    <w:rPr>
      <w:sz w:val="16"/>
      <w:szCs w:val="16"/>
    </w:rPr>
  </w:style>
  <w:style w:type="character" w:customStyle="1" w:styleId="CommentTextChar">
    <w:name w:val="Comment Text Char"/>
    <w:uiPriority w:val="99"/>
    <w:rPr>
      <w:rFonts w:eastAsia="Times New Roman"/>
    </w:rPr>
  </w:style>
  <w:style w:type="character" w:customStyle="1" w:styleId="CommentSubjectChar">
    <w:name w:val="Comment Subject Char"/>
    <w:rPr>
      <w:rFonts w:eastAsia="Times New Roman"/>
      <w:b/>
      <w:bCs/>
    </w:rPr>
  </w:style>
  <w:style w:type="character" w:customStyle="1" w:styleId="EndnoteTextChar">
    <w:name w:val="Endnote Text Char"/>
    <w:uiPriority w:val="99"/>
    <w:rPr>
      <w:rFonts w:eastAsia="Times New Roman"/>
    </w:rPr>
  </w:style>
  <w:style w:type="character" w:customStyle="1" w:styleId="EndnoteCharacters">
    <w:name w:val="Endnote Characters"/>
    <w:rPr>
      <w:vertAlign w:val="superscript"/>
    </w:rPr>
  </w:style>
  <w:style w:type="character" w:styleId="Mention">
    <w:name w:val="Mention"/>
    <w:rPr>
      <w:color w:val="2B579A"/>
      <w:shd w:val="clear" w:color="auto" w:fill="E6E6E6"/>
    </w:rPr>
  </w:style>
  <w:style w:type="character" w:customStyle="1" w:styleId="Heading1Char">
    <w:name w:val="Heading 1 Char"/>
    <w:uiPriority w:val="9"/>
    <w:rPr>
      <w:rFonts w:ascii="Cambria" w:eastAsia="Times New Roman" w:hAnsi="Cambria" w:cs="Cambria"/>
      <w:b/>
      <w:bCs/>
      <w:color w:val="365F91"/>
      <w:sz w:val="28"/>
      <w:szCs w:val="28"/>
      <w:lang w:val="ro-RO"/>
    </w:rPr>
  </w:style>
  <w:style w:type="character" w:customStyle="1" w:styleId="BodyText3Char">
    <w:name w:val="Body Text 3 Char"/>
    <w:rPr>
      <w:rFonts w:ascii="Arial" w:eastAsia="Times New Roman" w:hAnsi="Arial" w:cs="Arial"/>
      <w:sz w:val="16"/>
      <w:szCs w:val="16"/>
      <w:lang w:val="ro-RO"/>
    </w:rPr>
  </w:style>
  <w:style w:type="character" w:customStyle="1" w:styleId="PlainTextChar">
    <w:name w:val="Plain Text Char"/>
    <w:uiPriority w:val="99"/>
    <w:rPr>
      <w:rFonts w:ascii="Consolas" w:hAnsi="Consolas" w:cs="Consolas"/>
      <w:sz w:val="21"/>
      <w:szCs w:val="21"/>
    </w:rPr>
  </w:style>
  <w:style w:type="character" w:customStyle="1" w:styleId="Text1Char">
    <w:name w:val="Text 1 Char"/>
    <w:rPr>
      <w:sz w:val="24"/>
      <w:lang w:val="en-GB"/>
    </w:rPr>
  </w:style>
  <w:style w:type="character" w:customStyle="1" w:styleId="ListParagraphChar">
    <w:name w:val="List Paragraph Char"/>
    <w:aliases w:val="Normal bullet 2 Char,List Paragraph1 Char,Akapit z listą BS Char,Outlines a.b.c. Char,List_Paragraph Char,Multilevel para_II Char,Akapit z lista BS Char,lp1 Char,Heading x1 Char,Antes de enumeración Char,body 2 Char,Bullet Char"/>
    <w:uiPriority w:val="34"/>
    <w:qFormat/>
    <w:rPr>
      <w:rFonts w:eastAsia="Times New Roman"/>
      <w:sz w:val="22"/>
      <w:szCs w:val="22"/>
    </w:rPr>
  </w:style>
  <w:style w:type="character" w:customStyle="1" w:styleId="Heading5Char">
    <w:name w:val="Heading 5 Char"/>
    <w:uiPriority w:val="9"/>
    <w:rPr>
      <w:rFonts w:ascii="Times New Roman" w:eastAsia="Times New Roman" w:hAnsi="Times New Roman" w:cs="Times New Roman"/>
      <w:b/>
      <w:bCs/>
      <w:i/>
      <w:iCs/>
      <w:sz w:val="26"/>
      <w:szCs w:val="26"/>
    </w:rPr>
  </w:style>
  <w:style w:type="character" w:customStyle="1" w:styleId="BodyTextChar">
    <w:name w:val="Body Text Char"/>
    <w:rPr>
      <w:sz w:val="22"/>
      <w:szCs w:val="22"/>
      <w:lang w:val="ro-RO"/>
    </w:rPr>
  </w:style>
  <w:style w:type="character" w:customStyle="1" w:styleId="NoSpacingChar">
    <w:name w:val="No Spacing Char"/>
    <w:uiPriority w:val="1"/>
    <w:rPr>
      <w:rFonts w:ascii="Arial" w:eastAsia="Times New Roman" w:hAnsi="Arial" w:cs="Arial"/>
      <w:sz w:val="28"/>
      <w:szCs w:val="28"/>
      <w:lang w:val="ro-RO"/>
    </w:rPr>
  </w:style>
  <w:style w:type="character" w:customStyle="1" w:styleId="Heading2Char">
    <w:name w:val="Heading 2 Char"/>
    <w:uiPriority w:val="9"/>
    <w:rPr>
      <w:rFonts w:ascii="Times New Roman" w:eastAsia="Times New Roman" w:hAnsi="Times New Roman" w:cs="Times New Roman"/>
      <w:b/>
      <w:i/>
      <w:sz w:val="44"/>
      <w:szCs w:val="24"/>
      <w:lang w:val="fr-FR"/>
    </w:rPr>
  </w:style>
  <w:style w:type="character" w:customStyle="1" w:styleId="Heading3Char">
    <w:name w:val="Heading 3 Char"/>
    <w:aliases w:val=" Caracter Char,Caracter Char"/>
    <w:uiPriority w:val="9"/>
    <w:rPr>
      <w:rFonts w:ascii="Times New Roman" w:eastAsia="Times New Roman" w:hAnsi="Times New Roman" w:cs="Times New Roman"/>
      <w:b/>
      <w:bCs/>
      <w:i/>
      <w:iCs/>
      <w:sz w:val="24"/>
      <w:lang w:val="x-none"/>
    </w:rPr>
  </w:style>
  <w:style w:type="character" w:customStyle="1" w:styleId="Heading4Char">
    <w:name w:val="Heading 4 Char"/>
    <w:uiPriority w:val="9"/>
    <w:rPr>
      <w:rFonts w:ascii="Times New Roman" w:eastAsia="Times New Roman" w:hAnsi="Times New Roman" w:cs="Times New Roman"/>
      <w:b/>
      <w:i/>
      <w:lang w:val="fr-FR"/>
    </w:rPr>
  </w:style>
  <w:style w:type="character" w:customStyle="1" w:styleId="Heading6Char">
    <w:name w:val="Heading 6 Char"/>
    <w:rPr>
      <w:rFonts w:ascii="Times New Roman" w:eastAsia="Times New Roman" w:hAnsi="Times New Roman" w:cs="Times New Roman"/>
      <w:b/>
      <w:sz w:val="24"/>
      <w:szCs w:val="24"/>
      <w:lang w:val="ro-RO"/>
    </w:rPr>
  </w:style>
  <w:style w:type="character" w:customStyle="1" w:styleId="Heading7Char">
    <w:name w:val="Heading 7 Char"/>
    <w:uiPriority w:val="9"/>
    <w:rPr>
      <w:rFonts w:ascii="Times New Roman" w:eastAsia="Times New Roman" w:hAnsi="Times New Roman" w:cs="Times New Roman"/>
      <w:b/>
      <w:color w:val="0000FF"/>
      <w:sz w:val="22"/>
      <w:u w:val="single"/>
      <w:lang w:val="fr-FR"/>
    </w:rPr>
  </w:style>
  <w:style w:type="character" w:customStyle="1" w:styleId="Heading8Char">
    <w:name w:val="Heading 8 Char"/>
    <w:uiPriority w:val="9"/>
    <w:rPr>
      <w:rFonts w:ascii="Times New Roman" w:eastAsia="Times New Roman" w:hAnsi="Times New Roman" w:cs="Times New Roman"/>
      <w:b/>
      <w:lang w:val="x-none"/>
    </w:rPr>
  </w:style>
  <w:style w:type="character" w:customStyle="1" w:styleId="Heading9Char">
    <w:name w:val="Heading 9 Char"/>
    <w:uiPriority w:val="9"/>
    <w:rPr>
      <w:rFonts w:ascii="Times New Roman" w:eastAsia="Times New Roman" w:hAnsi="Times New Roman" w:cs="Times New Roman"/>
      <w:color w:val="000000"/>
      <w:sz w:val="24"/>
      <w:lang w:val="fr-FR"/>
    </w:rPr>
  </w:style>
  <w:style w:type="character" w:customStyle="1" w:styleId="BodyText2Char">
    <w:name w:val="Body Text 2 Char"/>
    <w:rPr>
      <w:rFonts w:ascii="Times New Roman" w:eastAsia="Times New Roman" w:hAnsi="Times New Roman" w:cs="Times New Roman"/>
      <w:b/>
      <w:u w:val="single"/>
      <w:lang w:val="fr-FR"/>
    </w:rPr>
  </w:style>
  <w:style w:type="character" w:customStyle="1" w:styleId="SubtitleChar">
    <w:name w:val="Subtitle Char"/>
    <w:rPr>
      <w:rFonts w:ascii="Times New Roman" w:eastAsia="Times New Roman" w:hAnsi="Times New Roman" w:cs="Times New Roman"/>
      <w:b/>
      <w:bCs/>
      <w:sz w:val="24"/>
      <w:szCs w:val="24"/>
      <w:u w:val="single"/>
      <w:lang w:val="fr-FR"/>
    </w:rPr>
  </w:style>
  <w:style w:type="character" w:customStyle="1" w:styleId="TitleChar">
    <w:name w:val="Title Char"/>
    <w:link w:val="Title"/>
    <w:rPr>
      <w:rFonts w:ascii="Times New Roman" w:eastAsia="Times New Roman" w:hAnsi="Times New Roman" w:cs="Times New Roman"/>
      <w:b/>
      <w:bCs/>
      <w:sz w:val="24"/>
      <w:lang w:val="fr-FR"/>
    </w:rPr>
  </w:style>
  <w:style w:type="character" w:customStyle="1" w:styleId="BodyTextIndentChar">
    <w:name w:val="Body Text Indent Char"/>
    <w:rPr>
      <w:rFonts w:ascii="Times New Roman" w:eastAsia="Times New Roman" w:hAnsi="Times New Roman" w:cs="Times New Roman"/>
      <w:sz w:val="24"/>
      <w:lang w:val="ro-RO"/>
    </w:rPr>
  </w:style>
  <w:style w:type="character" w:customStyle="1" w:styleId="BodyTextIndent3Char">
    <w:name w:val="Body Text Indent 3 Char"/>
    <w:rPr>
      <w:rFonts w:ascii="Times New Roman" w:eastAsia="Times New Roman" w:hAnsi="Times New Roman" w:cs="Times New Roman"/>
      <w:color w:val="FF00FF"/>
      <w:sz w:val="28"/>
      <w:szCs w:val="28"/>
      <w:lang w:val="x-none" w:eastAsia="en-US"/>
    </w:rPr>
  </w:style>
  <w:style w:type="character" w:customStyle="1" w:styleId="CaracterCaracter">
    <w:name w:val="Caracter Caracter"/>
    <w:rPr>
      <w:b/>
      <w:bCs/>
      <w:i/>
      <w:iCs/>
      <w:sz w:val="24"/>
      <w:lang w:val="ro-RO" w:bidi="ar-SA"/>
    </w:rPr>
  </w:style>
  <w:style w:type="character" w:styleId="PageNumber">
    <w:name w:val="page number"/>
  </w:style>
  <w:style w:type="character" w:customStyle="1" w:styleId="BodyTextIndent2Char">
    <w:name w:val="Body Text Indent 2 Char"/>
    <w:rPr>
      <w:rFonts w:ascii="Times New Roman" w:eastAsia="Times New Roman" w:hAnsi="Times New Roman" w:cs="Times New Roman"/>
      <w:color w:val="FF0000"/>
      <w:szCs w:val="24"/>
      <w:lang w:val="x-none"/>
    </w:rPr>
  </w:style>
  <w:style w:type="character" w:styleId="FollowedHyperlink">
    <w:name w:val="FollowedHyperlink"/>
    <w:rPr>
      <w:color w:val="800080"/>
      <w:u w:val="single"/>
    </w:rPr>
  </w:style>
  <w:style w:type="character" w:customStyle="1" w:styleId="titre1">
    <w:name w:val="titre1"/>
  </w:style>
  <w:style w:type="character" w:customStyle="1" w:styleId="EmailStyle571">
    <w:name w:val="EmailStyle571"/>
    <w:rPr>
      <w:rFonts w:ascii="Arial" w:hAnsi="Arial" w:cs="Arial"/>
      <w:color w:val="auto"/>
      <w:sz w:val="20"/>
      <w:szCs w:val="20"/>
    </w:rPr>
  </w:style>
  <w:style w:type="character" w:customStyle="1" w:styleId="tpt1">
    <w:name w:val="tpt1"/>
  </w:style>
  <w:style w:type="character" w:customStyle="1" w:styleId="pt1">
    <w:name w:val="pt1"/>
    <w:rPr>
      <w:b/>
      <w:bCs/>
      <w:color w:val="8F0000"/>
    </w:rPr>
  </w:style>
  <w:style w:type="character" w:customStyle="1" w:styleId="DocumentMapChar">
    <w:name w:val="Document Map Char"/>
    <w:rPr>
      <w:rFonts w:ascii="Tahoma" w:eastAsia="Times New Roman" w:hAnsi="Tahoma" w:cs="Tahoma"/>
      <w:sz w:val="24"/>
      <w:szCs w:val="24"/>
      <w:shd w:val="clear" w:color="auto" w:fill="000080"/>
      <w:lang w:val="ro-RO"/>
    </w:rPr>
  </w:style>
  <w:style w:type="character" w:customStyle="1" w:styleId="NormalWeb2Char">
    <w:name w:val="Normal (Web)2 Char"/>
    <w:rPr>
      <w:rFonts w:ascii="Times New Roman" w:eastAsia="Times New Roman" w:hAnsi="Times New Roman" w:cs="Times New Roman"/>
      <w:color w:val="000000"/>
      <w:sz w:val="24"/>
      <w:szCs w:val="24"/>
      <w:lang w:val="en-GB"/>
    </w:rPr>
  </w:style>
  <w:style w:type="character" w:styleId="IntenseReference">
    <w:name w:val="Intense Reference"/>
    <w:uiPriority w:val="32"/>
    <w:qFormat/>
    <w:rPr>
      <w:b/>
      <w:bCs/>
      <w:smallCaps/>
      <w:color w:val="C0504D"/>
      <w:spacing w:val="5"/>
      <w:u w:val="single"/>
    </w:rPr>
  </w:style>
  <w:style w:type="character" w:styleId="Strong">
    <w:name w:val="Strong"/>
    <w:qFormat/>
    <w:rPr>
      <w:b/>
      <w:bCs/>
    </w:rPr>
  </w:style>
  <w:style w:type="character" w:customStyle="1" w:styleId="BalloonTextChar1">
    <w:name w:val="Balloon Text Char1"/>
    <w:rPr>
      <w:rFonts w:ascii="Tahoma" w:eastAsia="Times New Roman" w:hAnsi="Tahoma" w:cs="Tahoma"/>
      <w:sz w:val="16"/>
      <w:szCs w:val="16"/>
    </w:rPr>
  </w:style>
  <w:style w:type="character" w:customStyle="1" w:styleId="BodyTextIndentChar1">
    <w:name w:val="Body Text Indent Char1"/>
    <w:rPr>
      <w:rFonts w:ascii="Times New Roman" w:eastAsia="Times New Roman" w:hAnsi="Times New Roman" w:cs="Times New Roman"/>
      <w:sz w:val="24"/>
      <w:szCs w:val="24"/>
    </w:rPr>
  </w:style>
  <w:style w:type="character" w:customStyle="1" w:styleId="BodyTextIndent3Char1">
    <w:name w:val="Body Text Indent 3 Char1"/>
    <w:rPr>
      <w:rFonts w:ascii="Times New Roman" w:eastAsia="Times New Roman" w:hAnsi="Times New Roman" w:cs="Times New Roman"/>
      <w:sz w:val="16"/>
      <w:szCs w:val="16"/>
    </w:rPr>
  </w:style>
  <w:style w:type="character" w:customStyle="1" w:styleId="CommentTextChar1">
    <w:name w:val="Comment Text Char1"/>
    <w:uiPriority w:val="99"/>
    <w:rPr>
      <w:rFonts w:ascii="Times New Roman" w:eastAsia="Times New Roman" w:hAnsi="Times New Roman" w:cs="Times New Roman"/>
    </w:rPr>
  </w:style>
  <w:style w:type="character" w:customStyle="1" w:styleId="BodyTextIndent2Char1">
    <w:name w:val="Body Text Indent 2 Char1"/>
    <w:rPr>
      <w:rFonts w:ascii="Times New Roman" w:eastAsia="Times New Roman" w:hAnsi="Times New Roman" w:cs="Times New Roman"/>
      <w:sz w:val="24"/>
      <w:szCs w:val="24"/>
    </w:rPr>
  </w:style>
  <w:style w:type="character" w:customStyle="1" w:styleId="CommentSubjectChar1">
    <w:name w:val="Comment Subject Char1"/>
    <w:rPr>
      <w:rFonts w:ascii="Times New Roman" w:eastAsia="Times New Roman" w:hAnsi="Times New Roman" w:cs="Times New Roman"/>
      <w:b/>
      <w:bCs/>
    </w:rPr>
  </w:style>
  <w:style w:type="character" w:customStyle="1" w:styleId="tal1">
    <w:name w:val="tal1"/>
  </w:style>
  <w:style w:type="character" w:customStyle="1" w:styleId="tsp1">
    <w:name w:val="tsp1"/>
  </w:style>
  <w:style w:type="character" w:styleId="Emphasis">
    <w:name w:val="Emphasis"/>
    <w:uiPriority w:val="20"/>
    <w:qFormat/>
    <w:rPr>
      <w:i/>
      <w:iCs/>
    </w:rPr>
  </w:style>
  <w:style w:type="character" w:customStyle="1" w:styleId="hps">
    <w:name w:val="hps"/>
  </w:style>
  <w:style w:type="character" w:customStyle="1" w:styleId="ListLabel2">
    <w:name w:val="ListLabel 2"/>
    <w:rPr>
      <w:rFonts w:cs="Wingdings"/>
    </w:rPr>
  </w:style>
  <w:style w:type="character" w:customStyle="1" w:styleId="z-TopofFormChar">
    <w:name w:val="z-Top of Form Char"/>
    <w:uiPriority w:val="99"/>
    <w:rPr>
      <w:rFonts w:ascii="Arial" w:eastAsia="Times New Roman" w:hAnsi="Arial" w:cs="Arial"/>
      <w:vanish/>
      <w:sz w:val="16"/>
      <w:szCs w:val="16"/>
      <w:lang w:val="x-none"/>
    </w:rPr>
  </w:style>
  <w:style w:type="character" w:customStyle="1" w:styleId="z-BottomofFormChar">
    <w:name w:val="z-Bottom of Form Char"/>
    <w:uiPriority w:val="99"/>
    <w:rPr>
      <w:rFonts w:ascii="Arial" w:eastAsia="Times New Roman" w:hAnsi="Arial" w:cs="Arial"/>
      <w:vanish/>
      <w:sz w:val="16"/>
      <w:szCs w:val="16"/>
      <w:lang w:val="x-none"/>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Pr>
      <w:sz w:val="24"/>
      <w:szCs w:val="24"/>
      <w:lang w:val="fr-FR"/>
    </w:rPr>
  </w:style>
  <w:style w:type="character" w:customStyle="1" w:styleId="HeaderChar2">
    <w:name w:val="Header Char2"/>
    <w:rPr>
      <w:sz w:val="24"/>
      <w:szCs w:val="24"/>
      <w:lang w:val="fr-FR"/>
    </w:rPr>
  </w:style>
  <w:style w:type="paragraph" w:customStyle="1" w:styleId="Heading">
    <w:name w:val="Heading"/>
    <w:basedOn w:val="Normal"/>
    <w:next w:val="BodyText"/>
    <w:pPr>
      <w:spacing w:after="0" w:line="240" w:lineRule="auto"/>
      <w:jc w:val="center"/>
    </w:pPr>
    <w:rPr>
      <w:rFonts w:ascii="Times New Roman" w:hAnsi="Times New Roman"/>
      <w:b/>
      <w:bCs/>
      <w:sz w:val="24"/>
      <w:szCs w:val="20"/>
      <w:lang w:val="fr-FR"/>
    </w:rPr>
  </w:style>
  <w:style w:type="paragraph" w:styleId="BodyText">
    <w:name w:val="Body Text"/>
    <w:basedOn w:val="Normal"/>
    <w:link w:val="BodyTextChar1"/>
    <w:pPr>
      <w:spacing w:after="120"/>
    </w:pPr>
    <w:rPr>
      <w:rFonts w:eastAsia="Calibri"/>
      <w:lang w:val="ro-RO"/>
    </w:rPr>
  </w:style>
  <w:style w:type="paragraph" w:styleId="List">
    <w:name w:val="List"/>
    <w:basedOn w:val="BodyText"/>
    <w:rPr>
      <w:rFonts w:cs="Mangal"/>
    </w:rPr>
  </w:style>
  <w:style w:type="paragraph" w:styleId="Caption">
    <w:name w:val="caption"/>
    <w:basedOn w:val="Normal"/>
    <w:next w:val="Normal"/>
    <w:qFormat/>
    <w:pPr>
      <w:spacing w:after="0" w:line="240" w:lineRule="auto"/>
    </w:pPr>
    <w:rPr>
      <w:rFonts w:ascii="Times New Roman" w:hAnsi="Times New Roman"/>
      <w:i/>
      <w:iCs/>
      <w:sz w:val="20"/>
      <w:szCs w:val="24"/>
      <w:lang w:val="fr-FR"/>
    </w:rPr>
  </w:style>
  <w:style w:type="paragraph" w:customStyle="1" w:styleId="Index">
    <w:name w:val="Index"/>
    <w:basedOn w:val="Normal"/>
    <w:pPr>
      <w:suppressLineNumbers/>
    </w:pPr>
    <w:rPr>
      <w:rFonts w:cs="Mangal"/>
    </w:rPr>
  </w:style>
  <w:style w:type="paragraph" w:styleId="NoSpacing">
    <w:name w:val="No Spacing"/>
    <w:uiPriority w:val="1"/>
    <w:qFormat/>
    <w:pPr>
      <w:suppressAutoHyphens/>
    </w:pPr>
    <w:rPr>
      <w:rFonts w:ascii="Arial" w:hAnsi="Arial" w:cs="Arial"/>
      <w:sz w:val="28"/>
      <w:szCs w:val="28"/>
      <w:lang w:val="ro-RO" w:eastAsia="zh-CN"/>
    </w:rPr>
  </w:style>
  <w:style w:type="paragraph" w:customStyle="1" w:styleId="Default">
    <w:name w:val="Default"/>
    <w:qFormat/>
    <w:pPr>
      <w:suppressAutoHyphens/>
      <w:autoSpaceDE w:val="0"/>
    </w:pPr>
    <w:rPr>
      <w:rFonts w:eastAsia="Calibri"/>
      <w:color w:val="000000"/>
      <w:sz w:val="24"/>
      <w:szCs w:val="24"/>
      <w:lang w:eastAsia="zh-CN"/>
    </w:rPr>
  </w:style>
  <w:style w:type="paragraph" w:styleId="Header">
    <w:name w:val="header"/>
    <w:aliases w:val="Char1 Char,Char1 Char1 Char,Char1,Char1 Char1, Char1, Char1 Char,Glava - napis"/>
    <w:basedOn w:val="Normal"/>
    <w:qFormat/>
    <w:pPr>
      <w:spacing w:after="0" w:line="240" w:lineRule="auto"/>
    </w:pPr>
    <w:rPr>
      <w:sz w:val="20"/>
      <w:szCs w:val="20"/>
      <w:lang w:val="x-none"/>
    </w:rPr>
  </w:style>
  <w:style w:type="paragraph" w:styleId="Footer">
    <w:name w:val="footer"/>
    <w:aliases w:val=" Char"/>
    <w:basedOn w:val="Normal"/>
    <w:uiPriority w:val="99"/>
    <w:pPr>
      <w:spacing w:after="0" w:line="240" w:lineRule="auto"/>
    </w:pPr>
    <w:rPr>
      <w:sz w:val="20"/>
      <w:szCs w:val="20"/>
      <w:lang w:val="x-none"/>
    </w:rPr>
  </w:style>
  <w:style w:type="paragraph" w:styleId="ListParagraph">
    <w:name w:val="List Paragraph"/>
    <w:aliases w:val="Normal bullet 2,List Paragraph1,Akapit z listą BS,Outlines a.b.c.,List_Paragraph,Multilevel para_II,Akapit z lista BS,lp1,Heading x1,Antes de enumeración,body 2,Listă paragraf,List Paragraph11,Listă colorată - Accentuare 11,Bullet"/>
    <w:basedOn w:val="Normal"/>
    <w:uiPriority w:val="34"/>
    <w:qFormat/>
    <w:pPr>
      <w:ind w:left="720"/>
      <w:contextualSpacing/>
    </w:pPr>
  </w:style>
  <w:style w:type="paragraph" w:customStyle="1" w:styleId="xl61">
    <w:name w:val="xl61"/>
    <w:basedOn w:val="Normal"/>
    <w:qFormat/>
    <w:pPr>
      <w:pBdr>
        <w:top w:val="none" w:sz="0" w:space="0" w:color="000000"/>
        <w:left w:val="single" w:sz="8" w:space="0" w:color="000000"/>
        <w:bottom w:val="none" w:sz="0" w:space="0" w:color="000000"/>
        <w:right w:val="none" w:sz="0" w:space="0" w:color="000000"/>
      </w:pBdr>
      <w:spacing w:before="280" w:after="280" w:line="240" w:lineRule="auto"/>
      <w:jc w:val="both"/>
    </w:pPr>
    <w:rPr>
      <w:rFonts w:ascii="Arial" w:hAnsi="Arial" w:cs="Arial"/>
      <w:sz w:val="24"/>
      <w:szCs w:val="24"/>
      <w:lang w:val="fr-FR"/>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rPr>
      <w:sz w:val="20"/>
      <w:szCs w:val="20"/>
      <w:lang w:val="x-none"/>
    </w:rPr>
  </w:style>
  <w:style w:type="paragraph" w:styleId="BalloonText">
    <w:name w:val="Balloon Text"/>
    <w:basedOn w:val="Normal"/>
    <w:pPr>
      <w:spacing w:after="0" w:line="240" w:lineRule="auto"/>
    </w:pPr>
    <w:rPr>
      <w:rFonts w:ascii="Tahoma" w:hAnsi="Tahoma" w:cs="Tahoma"/>
      <w:sz w:val="16"/>
      <w:szCs w:val="16"/>
      <w:lang w:val="x-none"/>
    </w:rPr>
  </w:style>
  <w:style w:type="paragraph" w:styleId="NormalWeb">
    <w:name w:val="Normal (Web)"/>
    <w:aliases w:val="Normal (Web) Char Char,Normal (Web) Char"/>
    <w:basedOn w:val="Normal"/>
    <w:uiPriority w:val="1"/>
    <w:qFormat/>
    <w:pPr>
      <w:spacing w:before="280" w:after="280" w:line="240" w:lineRule="auto"/>
    </w:pPr>
    <w:rPr>
      <w:rFonts w:ascii="Times New Roman" w:hAnsi="Times New Roman"/>
      <w:sz w:val="24"/>
      <w:szCs w:val="24"/>
    </w:rPr>
  </w:style>
  <w:style w:type="paragraph" w:styleId="CommentText">
    <w:name w:val="annotation text"/>
    <w:basedOn w:val="Normal"/>
    <w:uiPriority w:val="99"/>
    <w:rPr>
      <w:sz w:val="20"/>
      <w:szCs w:val="20"/>
      <w:lang w:val="x-none"/>
    </w:rPr>
  </w:style>
  <w:style w:type="paragraph" w:styleId="CommentSubject">
    <w:name w:val="annotation subject"/>
    <w:basedOn w:val="CommentText"/>
    <w:next w:val="CommentText"/>
    <w:rPr>
      <w:b/>
      <w:bCs/>
    </w:rPr>
  </w:style>
  <w:style w:type="paragraph" w:styleId="EndnoteText">
    <w:name w:val="endnote text"/>
    <w:basedOn w:val="Normal"/>
    <w:uiPriority w:val="99"/>
    <w:rPr>
      <w:sz w:val="20"/>
      <w:szCs w:val="20"/>
      <w:lang w:val="x-none"/>
    </w:rPr>
  </w:style>
  <w:style w:type="paragraph" w:styleId="BodyText3">
    <w:name w:val="Body Text 3"/>
    <w:basedOn w:val="Normal"/>
    <w:pPr>
      <w:spacing w:after="120" w:line="240" w:lineRule="auto"/>
    </w:pPr>
    <w:rPr>
      <w:rFonts w:ascii="Arial" w:hAnsi="Arial" w:cs="Arial"/>
      <w:sz w:val="16"/>
      <w:szCs w:val="16"/>
      <w:lang w:val="ro-RO"/>
    </w:rPr>
  </w:style>
  <w:style w:type="paragraph" w:styleId="PlainText">
    <w:name w:val="Plain Text"/>
    <w:basedOn w:val="Normal"/>
    <w:uiPriority w:val="99"/>
    <w:pPr>
      <w:spacing w:after="0" w:line="240" w:lineRule="auto"/>
    </w:pPr>
    <w:rPr>
      <w:rFonts w:ascii="Consolas" w:eastAsia="Calibri" w:hAnsi="Consolas" w:cs="Consolas"/>
      <w:sz w:val="21"/>
      <w:szCs w:val="21"/>
    </w:rPr>
  </w:style>
  <w:style w:type="paragraph" w:customStyle="1" w:styleId="Text1">
    <w:name w:val="Text 1"/>
    <w:basedOn w:val="Normal"/>
    <w:qFormat/>
    <w:pPr>
      <w:spacing w:after="240" w:line="240" w:lineRule="auto"/>
      <w:ind w:left="482"/>
      <w:jc w:val="both"/>
    </w:pPr>
    <w:rPr>
      <w:rFonts w:eastAsia="Calibri"/>
      <w:sz w:val="24"/>
      <w:szCs w:val="20"/>
      <w:lang w:val="en-GB"/>
    </w:rPr>
  </w:style>
  <w:style w:type="paragraph" w:styleId="BodyText2">
    <w:name w:val="Body Text 2"/>
    <w:basedOn w:val="Normal"/>
    <w:pPr>
      <w:spacing w:after="0" w:line="240" w:lineRule="auto"/>
    </w:pPr>
    <w:rPr>
      <w:rFonts w:ascii="Times New Roman" w:hAnsi="Times New Roman"/>
      <w:b/>
      <w:sz w:val="20"/>
      <w:szCs w:val="20"/>
      <w:u w:val="single"/>
      <w:lang w:val="fr-FR"/>
    </w:rPr>
  </w:style>
  <w:style w:type="paragraph" w:styleId="Subtitle">
    <w:name w:val="Subtitle"/>
    <w:basedOn w:val="Normal"/>
    <w:next w:val="BodyText"/>
    <w:qFormat/>
    <w:pPr>
      <w:spacing w:after="0" w:line="240" w:lineRule="auto"/>
      <w:jc w:val="center"/>
    </w:pPr>
    <w:rPr>
      <w:rFonts w:ascii="Times New Roman" w:hAnsi="Times New Roman"/>
      <w:b/>
      <w:bCs/>
      <w:sz w:val="24"/>
      <w:szCs w:val="24"/>
      <w:u w:val="single"/>
      <w:lang w:val="fr-FR"/>
    </w:rPr>
  </w:style>
  <w:style w:type="paragraph" w:customStyle="1" w:styleId="SubTitle2">
    <w:name w:val="SubTitle 2"/>
    <w:basedOn w:val="Normal"/>
    <w:qFormat/>
    <w:pPr>
      <w:spacing w:after="240" w:line="240" w:lineRule="auto"/>
      <w:jc w:val="center"/>
    </w:pPr>
    <w:rPr>
      <w:rFonts w:ascii="Times New Roman" w:hAnsi="Times New Roman"/>
      <w:b/>
      <w:sz w:val="32"/>
      <w:szCs w:val="20"/>
      <w:lang w:val="ro-RO"/>
    </w:rPr>
  </w:style>
  <w:style w:type="paragraph" w:customStyle="1" w:styleId="SubTitle1">
    <w:name w:val="SubTitle 1"/>
    <w:basedOn w:val="Normal"/>
    <w:next w:val="SubTitle2"/>
    <w:qFormat/>
    <w:pPr>
      <w:spacing w:after="240" w:line="240" w:lineRule="auto"/>
      <w:jc w:val="center"/>
    </w:pPr>
    <w:rPr>
      <w:rFonts w:ascii="Times New Roman" w:hAnsi="Times New Roman"/>
      <w:b/>
      <w:sz w:val="40"/>
      <w:szCs w:val="20"/>
      <w:lang w:val="ro-RO"/>
    </w:rPr>
  </w:style>
  <w:style w:type="paragraph" w:customStyle="1" w:styleId="Blockquote">
    <w:name w:val="Blockquote"/>
    <w:basedOn w:val="Normal"/>
    <w:qFormat/>
    <w:pPr>
      <w:widowControl w:val="0"/>
      <w:spacing w:before="100" w:after="100" w:line="240" w:lineRule="auto"/>
      <w:ind w:left="360" w:right="360"/>
    </w:pPr>
    <w:rPr>
      <w:rFonts w:ascii="Times New Roman" w:hAnsi="Times New Roman"/>
      <w:sz w:val="24"/>
      <w:szCs w:val="20"/>
    </w:rPr>
  </w:style>
  <w:style w:type="paragraph" w:styleId="TOC1">
    <w:name w:val="toc 1"/>
    <w:basedOn w:val="Normal"/>
    <w:next w:val="Normal"/>
    <w:uiPriority w:val="39"/>
    <w:qFormat/>
    <w:rsid w:val="007E2A80"/>
    <w:pPr>
      <w:tabs>
        <w:tab w:val="left" w:pos="3372"/>
        <w:tab w:val="left" w:pos="4332"/>
        <w:tab w:val="right" w:leader="dot" w:pos="9060"/>
      </w:tabs>
      <w:spacing w:after="0" w:line="240" w:lineRule="auto"/>
    </w:pPr>
    <w:rPr>
      <w:rFonts w:ascii="Trebuchet MS" w:hAnsi="Trebuchet MS"/>
      <w:bCs/>
      <w:szCs w:val="24"/>
      <w:lang w:val="fr-FR" w:eastAsia="en-US"/>
    </w:rPr>
  </w:style>
  <w:style w:type="paragraph" w:styleId="BodyTextIndent">
    <w:name w:val="Body Text Indent"/>
    <w:basedOn w:val="Normal"/>
    <w:pPr>
      <w:spacing w:after="0" w:line="240" w:lineRule="auto"/>
      <w:ind w:left="720" w:hanging="360"/>
      <w:jc w:val="both"/>
    </w:pPr>
    <w:rPr>
      <w:rFonts w:ascii="Times New Roman" w:hAnsi="Times New Roman"/>
      <w:sz w:val="24"/>
      <w:szCs w:val="20"/>
      <w:lang w:val="ro-RO"/>
    </w:rPr>
  </w:style>
  <w:style w:type="paragraph" w:customStyle="1" w:styleId="xl47">
    <w:name w:val="xl47"/>
    <w:basedOn w:val="Normal"/>
    <w:qFormat/>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hAnsi="Times New Roman"/>
      <w:sz w:val="24"/>
      <w:szCs w:val="20"/>
      <w:lang w:val="fr-FR"/>
    </w:rPr>
  </w:style>
  <w:style w:type="paragraph" w:customStyle="1" w:styleId="xl55">
    <w:name w:val="xl55"/>
    <w:basedOn w:val="Normal"/>
    <w:qFormat/>
    <w:pPr>
      <w:spacing w:before="280" w:after="280" w:line="240" w:lineRule="auto"/>
    </w:pPr>
    <w:rPr>
      <w:rFonts w:ascii="Times New Roman" w:eastAsia="Arial Unicode MS" w:hAnsi="Times New Roman"/>
      <w:b/>
      <w:bCs/>
      <w:sz w:val="24"/>
      <w:szCs w:val="20"/>
      <w:lang w:val="ro-RO"/>
    </w:rPr>
  </w:style>
  <w:style w:type="paragraph" w:customStyle="1" w:styleId="xl65">
    <w:name w:val="xl65"/>
    <w:basedOn w:val="Normal"/>
    <w:qFormat/>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Arial Unicode MS" w:hAnsi="Times New Roman"/>
      <w:sz w:val="16"/>
      <w:szCs w:val="16"/>
      <w:lang w:val="ro-RO"/>
    </w:rPr>
  </w:style>
  <w:style w:type="paragraph" w:customStyle="1" w:styleId="BodyText21">
    <w:name w:val="Body Text 21"/>
    <w:basedOn w:val="Normal"/>
    <w:qFormat/>
    <w:pPr>
      <w:widowControl w:val="0"/>
      <w:tabs>
        <w:tab w:val="left" w:pos="405"/>
      </w:tabs>
      <w:autoSpaceDE w:val="0"/>
      <w:spacing w:after="0" w:line="240" w:lineRule="auto"/>
      <w:ind w:left="45"/>
      <w:jc w:val="both"/>
    </w:pPr>
    <w:rPr>
      <w:rFonts w:ascii="Times New Roman" w:hAnsi="Times New Roman"/>
      <w:sz w:val="20"/>
      <w:szCs w:val="20"/>
      <w:lang w:val="ro-RO"/>
    </w:rPr>
  </w:style>
  <w:style w:type="paragraph" w:styleId="BodyTextIndent3">
    <w:name w:val="Body Text Indent 3"/>
    <w:basedOn w:val="Normal"/>
    <w:pPr>
      <w:widowControl w:val="0"/>
      <w:tabs>
        <w:tab w:val="left" w:pos="360"/>
        <w:tab w:val="left" w:pos="720"/>
      </w:tabs>
      <w:autoSpaceDE w:val="0"/>
      <w:spacing w:after="0" w:line="240" w:lineRule="auto"/>
      <w:ind w:left="360"/>
      <w:jc w:val="both"/>
    </w:pPr>
    <w:rPr>
      <w:rFonts w:ascii="Times New Roman" w:hAnsi="Times New Roman"/>
      <w:color w:val="FF00FF"/>
      <w:sz w:val="28"/>
      <w:szCs w:val="28"/>
      <w:lang w:val="x-none" w:eastAsia="en-US"/>
    </w:rPr>
  </w:style>
  <w:style w:type="paragraph" w:customStyle="1" w:styleId="xl35">
    <w:name w:val="xl35"/>
    <w:basedOn w:val="Normal"/>
    <w:qFormat/>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Arial Unicode MS" w:hAnsi="Times New Roman"/>
      <w:sz w:val="16"/>
      <w:szCs w:val="16"/>
      <w:lang w:val="ro-RO"/>
    </w:rPr>
  </w:style>
  <w:style w:type="paragraph" w:customStyle="1" w:styleId="Style1">
    <w:name w:val="Style1"/>
    <w:basedOn w:val="Normal"/>
    <w:qFormat/>
    <w:pPr>
      <w:spacing w:after="0" w:line="240" w:lineRule="auto"/>
      <w:jc w:val="center"/>
    </w:pPr>
    <w:rPr>
      <w:rFonts w:ascii="Times New Roman" w:hAnsi="Times New Roman"/>
      <w:b/>
      <w:bCs/>
      <w:sz w:val="24"/>
      <w:szCs w:val="24"/>
      <w:lang w:val="ro-RO"/>
    </w:rPr>
  </w:style>
  <w:style w:type="paragraph" w:styleId="TOC3">
    <w:name w:val="toc 3"/>
    <w:basedOn w:val="Normal"/>
    <w:next w:val="Normal"/>
    <w:uiPriority w:val="39"/>
    <w:qFormat/>
    <w:pPr>
      <w:spacing w:after="0" w:line="240" w:lineRule="auto"/>
      <w:ind w:left="480"/>
    </w:pPr>
    <w:rPr>
      <w:rFonts w:ascii="Times New Roman" w:hAnsi="Times New Roman"/>
      <w:i/>
      <w:iCs/>
      <w:sz w:val="24"/>
      <w:szCs w:val="24"/>
      <w:lang w:val="ro-RO"/>
    </w:rPr>
  </w:style>
  <w:style w:type="paragraph" w:customStyle="1" w:styleId="Stil1">
    <w:name w:val="Stil1"/>
    <w:basedOn w:val="Normal"/>
    <w:qFormat/>
    <w:pPr>
      <w:pBdr>
        <w:top w:val="single" w:sz="4" w:space="1" w:color="000000"/>
        <w:left w:val="single" w:sz="4" w:space="4" w:color="000000"/>
        <w:bottom w:val="single" w:sz="4" w:space="1" w:color="000000"/>
        <w:right w:val="single" w:sz="4" w:space="4" w:color="000000"/>
      </w:pBdr>
      <w:shd w:val="clear" w:color="auto" w:fill="D9D9D9"/>
      <w:spacing w:before="120" w:after="120" w:line="240" w:lineRule="auto"/>
    </w:pPr>
    <w:rPr>
      <w:rFonts w:ascii="Times New Roman" w:hAnsi="Times New Roman"/>
      <w:b/>
      <w:color w:val="000080"/>
      <w:lang w:val="ro-RO"/>
    </w:rPr>
  </w:style>
  <w:style w:type="paragraph" w:customStyle="1" w:styleId="Text2">
    <w:name w:val="Text 2"/>
    <w:basedOn w:val="Normal"/>
    <w:qFormat/>
    <w:pPr>
      <w:tabs>
        <w:tab w:val="left" w:pos="2161"/>
      </w:tabs>
      <w:spacing w:after="240" w:line="240" w:lineRule="auto"/>
      <w:ind w:left="1202"/>
      <w:jc w:val="both"/>
    </w:pPr>
    <w:rPr>
      <w:rFonts w:ascii="Times New Roman" w:hAnsi="Times New Roman"/>
      <w:sz w:val="24"/>
      <w:szCs w:val="20"/>
      <w:lang w:val="ro-RO"/>
    </w:rPr>
  </w:style>
  <w:style w:type="paragraph" w:customStyle="1" w:styleId="Guidelines3">
    <w:name w:val="Guidelines 3"/>
    <w:basedOn w:val="Text2"/>
    <w:qFormat/>
    <w:pPr>
      <w:pBdr>
        <w:top w:val="single" w:sz="4" w:space="1" w:color="000000"/>
        <w:left w:val="single" w:sz="4" w:space="4" w:color="000000"/>
        <w:bottom w:val="single" w:sz="4" w:space="1" w:color="000000"/>
        <w:right w:val="single" w:sz="4" w:space="4" w:color="000000"/>
      </w:pBdr>
      <w:shd w:val="clear" w:color="auto" w:fill="F2F2F2"/>
      <w:tabs>
        <w:tab w:val="clear" w:pos="2161"/>
        <w:tab w:val="left" w:pos="900"/>
      </w:tabs>
      <w:spacing w:before="240"/>
      <w:ind w:left="902" w:hanging="902"/>
    </w:pPr>
    <w:rPr>
      <w:rFonts w:ascii="Arial" w:hAnsi="Arial" w:cs="Arial"/>
      <w:i/>
      <w:sz w:val="22"/>
    </w:rPr>
  </w:style>
  <w:style w:type="paragraph" w:customStyle="1" w:styleId="titlefront">
    <w:name w:val="title_front"/>
    <w:basedOn w:val="Normal"/>
    <w:qFormat/>
    <w:pPr>
      <w:spacing w:before="240" w:after="0" w:line="240" w:lineRule="auto"/>
      <w:ind w:left="1701"/>
      <w:jc w:val="right"/>
    </w:pPr>
    <w:rPr>
      <w:rFonts w:ascii="Optima" w:hAnsi="Optima" w:cs="Optima"/>
      <w:b/>
      <w:bCs/>
      <w:sz w:val="28"/>
      <w:szCs w:val="20"/>
      <w:lang w:val="en-GB"/>
    </w:rPr>
  </w:style>
  <w:style w:type="paragraph" w:customStyle="1" w:styleId="xl40">
    <w:name w:val="xl40"/>
    <w:basedOn w:val="Normal"/>
    <w:qFormat/>
    <w:pPr>
      <w:pBdr>
        <w:top w:val="none" w:sz="0" w:space="0" w:color="000000"/>
        <w:left w:val="single" w:sz="8" w:space="0" w:color="000000"/>
        <w:bottom w:val="none" w:sz="0" w:space="0" w:color="000000"/>
        <w:right w:val="none" w:sz="0" w:space="0" w:color="000000"/>
      </w:pBdr>
      <w:spacing w:before="280" w:after="280" w:line="240" w:lineRule="auto"/>
    </w:pPr>
    <w:rPr>
      <w:rFonts w:ascii="Times New Roman" w:eastAsia="Arial Unicode MS" w:hAnsi="Times New Roman"/>
      <w:sz w:val="16"/>
      <w:szCs w:val="16"/>
      <w:lang w:val="ro-RO"/>
    </w:rPr>
  </w:style>
  <w:style w:type="paragraph" w:styleId="BodyTextIndent2">
    <w:name w:val="Body Text Indent 2"/>
    <w:basedOn w:val="Normal"/>
    <w:pPr>
      <w:spacing w:after="0" w:line="240" w:lineRule="auto"/>
      <w:ind w:left="348"/>
      <w:jc w:val="both"/>
    </w:pPr>
    <w:rPr>
      <w:rFonts w:ascii="Times New Roman" w:hAnsi="Times New Roman"/>
      <w:color w:val="FF0000"/>
      <w:sz w:val="20"/>
      <w:szCs w:val="24"/>
      <w:lang w:val="x-none"/>
    </w:rPr>
  </w:style>
  <w:style w:type="paragraph" w:styleId="TOC2">
    <w:name w:val="toc 2"/>
    <w:basedOn w:val="Normal"/>
    <w:next w:val="Normal"/>
    <w:uiPriority w:val="39"/>
    <w:qFormat/>
    <w:pPr>
      <w:spacing w:after="0" w:line="240" w:lineRule="auto"/>
      <w:ind w:left="240"/>
    </w:pPr>
    <w:rPr>
      <w:rFonts w:ascii="Times New Roman" w:hAnsi="Times New Roman"/>
      <w:sz w:val="24"/>
      <w:szCs w:val="24"/>
    </w:rPr>
  </w:style>
  <w:style w:type="paragraph" w:customStyle="1" w:styleId="xl34">
    <w:name w:val="xl34"/>
    <w:basedOn w:val="Normal"/>
    <w:qFormat/>
    <w:pPr>
      <w:pBdr>
        <w:top w:val="none" w:sz="0" w:space="0" w:color="000000"/>
        <w:left w:val="single" w:sz="4" w:space="0" w:color="000000"/>
        <w:bottom w:val="single" w:sz="4" w:space="0" w:color="000000"/>
        <w:right w:val="single" w:sz="4" w:space="0" w:color="000000"/>
      </w:pBdr>
      <w:spacing w:before="280" w:after="280" w:line="240" w:lineRule="auto"/>
    </w:pPr>
    <w:rPr>
      <w:rFonts w:ascii="Arial" w:hAnsi="Arial" w:cs="Arial"/>
      <w:b/>
      <w:bCs/>
      <w:sz w:val="24"/>
      <w:szCs w:val="24"/>
      <w:lang w:val="fr-FR"/>
    </w:rPr>
  </w:style>
  <w:style w:type="paragraph" w:customStyle="1" w:styleId="Address">
    <w:name w:val="Address"/>
    <w:basedOn w:val="Normal"/>
    <w:qFormat/>
    <w:pPr>
      <w:spacing w:after="0" w:line="240" w:lineRule="auto"/>
    </w:pPr>
    <w:rPr>
      <w:rFonts w:ascii="Times New Roman" w:hAnsi="Times New Roman"/>
      <w:sz w:val="24"/>
      <w:szCs w:val="20"/>
      <w:lang w:val="en-GB"/>
    </w:rPr>
  </w:style>
  <w:style w:type="paragraph" w:customStyle="1" w:styleId="CaracterCharCharCharCharCaracter">
    <w:name w:val="Caracter Char Char Char Char Caracter"/>
    <w:basedOn w:val="Normal"/>
    <w:qFormat/>
    <w:pPr>
      <w:spacing w:after="0" w:line="240" w:lineRule="auto"/>
    </w:pPr>
    <w:rPr>
      <w:rFonts w:ascii="Times New Roman" w:hAnsi="Times New Roman"/>
      <w:sz w:val="24"/>
      <w:szCs w:val="24"/>
      <w:lang w:val="pl-PL"/>
    </w:rPr>
  </w:style>
  <w:style w:type="paragraph" w:customStyle="1" w:styleId="Titreobjet">
    <w:name w:val="Titre objet"/>
    <w:basedOn w:val="Normal"/>
    <w:next w:val="Normal"/>
    <w:qFormat/>
    <w:pPr>
      <w:spacing w:before="360" w:after="360" w:line="240" w:lineRule="auto"/>
      <w:ind w:left="1080"/>
      <w:jc w:val="center"/>
    </w:pPr>
    <w:rPr>
      <w:rFonts w:ascii="Times New Roman" w:hAnsi="Times New Roman"/>
      <w:b/>
      <w:spacing w:val="-5"/>
      <w:sz w:val="24"/>
      <w:szCs w:val="20"/>
      <w:lang w:val="en-GB" w:eastAsia="en-US"/>
    </w:rPr>
  </w:style>
  <w:style w:type="paragraph" w:customStyle="1" w:styleId="CharCharCaracterCharCharChar">
    <w:name w:val="Char Char Caracter Char Char Char"/>
    <w:basedOn w:val="Normal"/>
    <w:qFormat/>
    <w:pPr>
      <w:spacing w:after="0" w:line="240" w:lineRule="auto"/>
    </w:pPr>
    <w:rPr>
      <w:rFonts w:ascii="Times New Roman" w:hAnsi="Times New Roman"/>
      <w:sz w:val="24"/>
      <w:szCs w:val="24"/>
      <w:lang w:val="pl-PL"/>
    </w:rPr>
  </w:style>
  <w:style w:type="paragraph" w:customStyle="1" w:styleId="CharCharCharChar">
    <w:name w:val="Char Char Char Char"/>
    <w:basedOn w:val="Normal"/>
    <w:qFormat/>
    <w:pPr>
      <w:spacing w:after="0" w:line="240" w:lineRule="auto"/>
    </w:pPr>
    <w:rPr>
      <w:rFonts w:ascii="Times New Roman" w:hAnsi="Times New Roman"/>
      <w:sz w:val="24"/>
      <w:szCs w:val="24"/>
      <w:lang w:val="pl-PL"/>
    </w:rPr>
  </w:style>
  <w:style w:type="paragraph" w:customStyle="1" w:styleId="StilStil1Stnga">
    <w:name w:val="Stil Stil1 + Stânga"/>
    <w:basedOn w:val="Normal"/>
    <w:qFormat/>
    <w:pPr>
      <w:pBdr>
        <w:top w:val="single" w:sz="4" w:space="1" w:color="000000"/>
        <w:left w:val="single" w:sz="4" w:space="4" w:color="000000"/>
        <w:bottom w:val="single" w:sz="4" w:space="1" w:color="000000"/>
        <w:right w:val="single" w:sz="4" w:space="4" w:color="000000"/>
      </w:pBdr>
      <w:shd w:val="clear" w:color="auto" w:fill="D2D2D2"/>
      <w:spacing w:after="0" w:line="240" w:lineRule="auto"/>
    </w:pPr>
    <w:rPr>
      <w:rFonts w:ascii="Times New Roman" w:hAnsi="Times New Roman"/>
      <w:b/>
      <w:bCs/>
      <w:color w:val="000080"/>
      <w:szCs w:val="20"/>
      <w:lang w:val="ro-RO"/>
    </w:rPr>
  </w:style>
  <w:style w:type="paragraph" w:customStyle="1" w:styleId="NormalWeb2">
    <w:name w:val="Normal (Web)2"/>
    <w:basedOn w:val="Normal"/>
    <w:qFormat/>
    <w:pPr>
      <w:spacing w:before="105" w:after="105" w:line="240" w:lineRule="auto"/>
      <w:ind w:left="105" w:right="105"/>
    </w:pPr>
    <w:rPr>
      <w:rFonts w:ascii="Times New Roman" w:hAnsi="Times New Roman"/>
      <w:color w:val="000000"/>
      <w:sz w:val="24"/>
      <w:szCs w:val="24"/>
      <w:lang w:val="en-GB"/>
    </w:rPr>
  </w:style>
  <w:style w:type="paragraph" w:styleId="DocumentMap">
    <w:name w:val="Document Map"/>
    <w:basedOn w:val="Normal"/>
    <w:pPr>
      <w:shd w:val="clear" w:color="auto" w:fill="000080"/>
      <w:spacing w:after="0" w:line="240" w:lineRule="auto"/>
    </w:pPr>
    <w:rPr>
      <w:rFonts w:ascii="Tahoma" w:hAnsi="Tahoma" w:cs="Tahoma"/>
      <w:sz w:val="24"/>
      <w:szCs w:val="24"/>
      <w:lang w:val="ro-RO"/>
    </w:rPr>
  </w:style>
  <w:style w:type="paragraph" w:customStyle="1" w:styleId="FR1">
    <w:name w:val="FR1"/>
    <w:qFormat/>
    <w:pPr>
      <w:widowControl w:val="0"/>
      <w:suppressAutoHyphens/>
    </w:pPr>
    <w:rPr>
      <w:rFonts w:ascii="Arial" w:hAnsi="Arial" w:cs="Arial"/>
      <w:b/>
      <w:sz w:val="36"/>
      <w:lang w:eastAsia="zh-CN"/>
    </w:rPr>
  </w:style>
  <w:style w:type="paragraph" w:customStyle="1" w:styleId="DefaultText">
    <w:name w:val="Default Text"/>
    <w:basedOn w:val="Normal"/>
    <w:qFormat/>
    <w:pPr>
      <w:widowControl w:val="0"/>
      <w:spacing w:after="0" w:line="240" w:lineRule="auto"/>
    </w:pPr>
    <w:rPr>
      <w:rFonts w:ascii="Times New Roman" w:hAnsi="Times New Roman"/>
      <w:sz w:val="24"/>
      <w:szCs w:val="20"/>
    </w:rPr>
  </w:style>
  <w:style w:type="paragraph" w:customStyle="1" w:styleId="CaracterCaracter1">
    <w:name w:val="Caracter Caracter1"/>
    <w:basedOn w:val="Normal"/>
    <w:qFormat/>
    <w:pPr>
      <w:spacing w:after="0" w:line="240" w:lineRule="auto"/>
    </w:pPr>
    <w:rPr>
      <w:rFonts w:ascii="Times New Roman" w:hAnsi="Times New Roman"/>
      <w:sz w:val="24"/>
      <w:szCs w:val="24"/>
      <w:lang w:val="pl-PL"/>
    </w:rPr>
  </w:style>
  <w:style w:type="paragraph" w:customStyle="1" w:styleId="CaracterCharCharCharCharCaracter1">
    <w:name w:val="Caracter Char Char Char Char Caracter1"/>
    <w:basedOn w:val="Normal"/>
    <w:qFormat/>
    <w:pPr>
      <w:spacing w:after="0" w:line="240" w:lineRule="auto"/>
    </w:pPr>
    <w:rPr>
      <w:rFonts w:ascii="Times New Roman" w:hAnsi="Times New Roman"/>
      <w:sz w:val="24"/>
      <w:szCs w:val="24"/>
      <w:lang w:val="pl-PL"/>
    </w:rPr>
  </w:style>
  <w:style w:type="paragraph" w:customStyle="1" w:styleId="ZchnZchnCharCharCharCaracterCaracter">
    <w:name w:val="Zchn Zchn Char Char Char Caracter Caracter"/>
    <w:basedOn w:val="Normal"/>
    <w:qFormat/>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5">
    <w:name w:val="Caracter Caracter5"/>
    <w:basedOn w:val="Normal"/>
    <w:pPr>
      <w:widowControl w:val="0"/>
      <w:spacing w:after="0" w:line="240" w:lineRule="auto"/>
      <w:jc w:val="both"/>
      <w:textAlignment w:val="baseline"/>
    </w:pPr>
    <w:rPr>
      <w:rFonts w:ascii="Times New Roman" w:hAnsi="Times New Roman"/>
      <w:sz w:val="24"/>
      <w:szCs w:val="24"/>
      <w:lang w:val="pl-PL"/>
    </w:rPr>
  </w:style>
  <w:style w:type="paragraph" w:styleId="TOCHeading">
    <w:name w:val="TOC Heading"/>
    <w:basedOn w:val="Heading1"/>
    <w:next w:val="Normal"/>
    <w:uiPriority w:val="39"/>
    <w:qFormat/>
    <w:rPr>
      <w:lang w:val="en-US" w:eastAsia="ja-JP"/>
    </w:rPr>
  </w:style>
  <w:style w:type="paragraph" w:customStyle="1" w:styleId="CharCharCharCharCharCharChar">
    <w:name w:val="Char Char Char Char Char Char Char"/>
    <w:basedOn w:val="Normal"/>
    <w:uiPriority w:val="39"/>
    <w:qFormat/>
    <w:pPr>
      <w:spacing w:after="0" w:line="240" w:lineRule="auto"/>
    </w:pPr>
    <w:rPr>
      <w:rFonts w:ascii="Times New Roman" w:hAnsi="Times New Roman"/>
      <w:sz w:val="24"/>
      <w:szCs w:val="24"/>
      <w:lang w:val="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CharChar">
    <w:name w:val="Caracter Caracter Char Char"/>
    <w:basedOn w:val="Normal"/>
    <w:pPr>
      <w:spacing w:after="0" w:line="240" w:lineRule="auto"/>
    </w:pPr>
    <w:rPr>
      <w:rFonts w:ascii="Times New Roman" w:hAnsi="Times New Roman"/>
      <w:sz w:val="24"/>
      <w:szCs w:val="24"/>
      <w:lang w:val="pl-PL"/>
    </w:rPr>
  </w:style>
  <w:style w:type="paragraph" w:styleId="Revision">
    <w:name w:val="Revision"/>
    <w:uiPriority w:val="99"/>
    <w:pPr>
      <w:suppressAutoHyphens/>
    </w:pPr>
    <w:rPr>
      <w:sz w:val="24"/>
      <w:szCs w:val="24"/>
      <w:lang w:eastAsia="zh-CN"/>
    </w:rPr>
  </w:style>
  <w:style w:type="paragraph" w:customStyle="1" w:styleId="HeaderArial">
    <w:name w:val="Header +Arial"/>
    <w:basedOn w:val="Header"/>
    <w:pPr>
      <w:tabs>
        <w:tab w:val="center" w:pos="4536"/>
        <w:tab w:val="right" w:pos="9072"/>
      </w:tabs>
    </w:pPr>
    <w:rPr>
      <w:rFonts w:ascii="Times New Roman" w:hAnsi="Times New Roman"/>
      <w:b/>
      <w:sz w:val="24"/>
      <w:szCs w:val="24"/>
      <w:lang w:val="ro-RO"/>
    </w:rPr>
  </w:style>
  <w:style w:type="paragraph" w:customStyle="1" w:styleId="msolistparagraph0">
    <w:name w:val="msolistparagraph"/>
    <w:basedOn w:val="Normal"/>
    <w:qFormat/>
    <w:pPr>
      <w:spacing w:after="0" w:line="240" w:lineRule="auto"/>
      <w:ind w:left="720"/>
    </w:pPr>
    <w:rPr>
      <w:lang w:val="ro-RO"/>
    </w:rPr>
  </w:style>
  <w:style w:type="paragraph" w:styleId="TOC4">
    <w:name w:val="toc 4"/>
    <w:basedOn w:val="Normal"/>
    <w:next w:val="Normal"/>
    <w:uiPriority w:val="39"/>
    <w:pPr>
      <w:spacing w:after="100"/>
      <w:ind w:left="660"/>
    </w:pPr>
  </w:style>
  <w:style w:type="paragraph" w:styleId="TOC5">
    <w:name w:val="toc 5"/>
    <w:basedOn w:val="Normal"/>
    <w:next w:val="Normal"/>
    <w:uiPriority w:val="39"/>
    <w:pPr>
      <w:spacing w:after="100"/>
      <w:ind w:left="880"/>
    </w:pPr>
  </w:style>
  <w:style w:type="paragraph" w:styleId="TOC6">
    <w:name w:val="toc 6"/>
    <w:basedOn w:val="Normal"/>
    <w:next w:val="Normal"/>
    <w:uiPriority w:val="39"/>
    <w:pPr>
      <w:spacing w:after="100"/>
      <w:ind w:left="1100"/>
    </w:pPr>
  </w:style>
  <w:style w:type="paragraph" w:styleId="TOC7">
    <w:name w:val="toc 7"/>
    <w:basedOn w:val="Normal"/>
    <w:next w:val="Normal"/>
    <w:uiPriority w:val="39"/>
    <w:pPr>
      <w:spacing w:after="100"/>
      <w:ind w:left="1320"/>
    </w:pPr>
  </w:style>
  <w:style w:type="paragraph" w:styleId="TOC8">
    <w:name w:val="toc 8"/>
    <w:basedOn w:val="Normal"/>
    <w:next w:val="Normal"/>
    <w:uiPriority w:val="39"/>
    <w:pPr>
      <w:spacing w:after="100"/>
      <w:ind w:left="1540"/>
    </w:pPr>
  </w:style>
  <w:style w:type="paragraph" w:styleId="TOC9">
    <w:name w:val="toc 9"/>
    <w:basedOn w:val="Normal"/>
    <w:next w:val="Normal"/>
    <w:uiPriority w:val="39"/>
    <w:pPr>
      <w:spacing w:after="100"/>
      <w:ind w:left="1760"/>
    </w:pPr>
  </w:style>
  <w:style w:type="paragraph" w:customStyle="1" w:styleId="CharCharCharCharCharCharChar0">
    <w:name w:val="Char Char Char Char Char Char Char"/>
    <w:basedOn w:val="Normal"/>
    <w:qFormat/>
    <w:pPr>
      <w:spacing w:after="0" w:line="240" w:lineRule="auto"/>
    </w:pPr>
    <w:rPr>
      <w:rFonts w:ascii="Times New Roman" w:hAnsi="Times New Roman"/>
      <w:sz w:val="24"/>
      <w:szCs w:val="24"/>
      <w:lang w:val="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qFormat/>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5CharCharCaracterCaracter">
    <w:name w:val="Caracter Caracter5 Char Char Caracter Caracter"/>
    <w:basedOn w:val="Normal"/>
    <w:pPr>
      <w:widowControl w:val="0"/>
      <w:spacing w:after="0" w:line="240" w:lineRule="auto"/>
      <w:jc w:val="both"/>
      <w:textAlignment w:val="baseline"/>
    </w:pPr>
    <w:rPr>
      <w:rFonts w:ascii="Times New Roman" w:hAnsi="Times New Roman"/>
      <w:sz w:val="24"/>
      <w:szCs w:val="24"/>
      <w:lang w:val="pl-PL"/>
    </w:rPr>
  </w:style>
  <w:style w:type="paragraph" w:customStyle="1" w:styleId="ZchnZchnCharCharChar">
    <w:name w:val="Zchn Zchn Char Char Char"/>
    <w:basedOn w:val="Normal"/>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pPr>
      <w:widowControl w:val="0"/>
      <w:spacing w:after="0" w:line="240" w:lineRule="auto"/>
      <w:jc w:val="both"/>
      <w:textAlignment w:val="baseline"/>
    </w:pPr>
    <w:rPr>
      <w:rFonts w:ascii="Times New Roman" w:hAnsi="Times New Roman"/>
      <w:sz w:val="24"/>
      <w:szCs w:val="24"/>
      <w:lang w:val="pl-PL"/>
    </w:rPr>
  </w:style>
  <w:style w:type="paragraph" w:customStyle="1" w:styleId="xl101">
    <w:name w:val="xl101"/>
    <w:basedOn w:val="Normal"/>
    <w:pPr>
      <w:spacing w:before="280" w:after="280" w:line="240" w:lineRule="auto"/>
      <w:jc w:val="center"/>
      <w:textAlignment w:val="center"/>
    </w:pPr>
    <w:rPr>
      <w:rFonts w:ascii="Arial" w:hAnsi="Arial" w:cs="Arial"/>
      <w:b/>
      <w:bCs/>
      <w:color w:val="000000"/>
      <w:sz w:val="16"/>
      <w:szCs w:val="16"/>
    </w:rPr>
  </w:style>
  <w:style w:type="paragraph" w:customStyle="1" w:styleId="xl102">
    <w:name w:val="xl102"/>
    <w:basedOn w:val="Normal"/>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sz w:val="24"/>
      <w:szCs w:val="24"/>
    </w:rPr>
  </w:style>
  <w:style w:type="paragraph" w:customStyle="1" w:styleId="xl103">
    <w:name w:val="xl103"/>
    <w:basedOn w:val="Normal"/>
    <w:pPr>
      <w:pBdr>
        <w:top w:val="single" w:sz="4" w:space="0" w:color="000000"/>
        <w:left w:val="single" w:sz="4" w:space="0" w:color="000000"/>
        <w:bottom w:val="single" w:sz="8" w:space="0" w:color="000000"/>
        <w:right w:val="single" w:sz="4" w:space="0" w:color="000000"/>
      </w:pBdr>
      <w:spacing w:before="280" w:after="280" w:line="240" w:lineRule="auto"/>
      <w:textAlignment w:val="center"/>
    </w:pPr>
    <w:rPr>
      <w:rFonts w:ascii="Arial" w:hAnsi="Arial" w:cs="Arial"/>
      <w:sz w:val="24"/>
      <w:szCs w:val="24"/>
    </w:rPr>
  </w:style>
  <w:style w:type="paragraph" w:customStyle="1" w:styleId="xl104">
    <w:name w:val="xl104"/>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05">
    <w:name w:val="xl105"/>
    <w:basedOn w:val="Normal"/>
    <w:pPr>
      <w:pBdr>
        <w:top w:val="single" w:sz="4" w:space="0" w:color="000000"/>
        <w:left w:val="single" w:sz="4" w:space="0" w:color="000000"/>
        <w:bottom w:val="single" w:sz="8"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106">
    <w:name w:val="xl106"/>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07">
    <w:name w:val="xl107"/>
    <w:basedOn w:val="Normal"/>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08">
    <w:name w:val="xl108"/>
    <w:basedOn w:val="Normal"/>
    <w:pPr>
      <w:pBdr>
        <w:top w:val="single" w:sz="4" w:space="0" w:color="000000"/>
        <w:left w:val="none" w:sz="0" w:space="0" w:color="000000"/>
        <w:bottom w:val="single" w:sz="8"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09">
    <w:name w:val="xl109"/>
    <w:basedOn w:val="Normal"/>
    <w:pPr>
      <w:pBdr>
        <w:top w:val="single" w:sz="8" w:space="0" w:color="000000"/>
        <w:left w:val="single" w:sz="8"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10">
    <w:name w:val="xl110"/>
    <w:basedOn w:val="Normal"/>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11">
    <w:name w:val="xl111"/>
    <w:basedOn w:val="Normal"/>
    <w:pPr>
      <w:pBdr>
        <w:top w:val="none" w:sz="0" w:space="0" w:color="000000"/>
        <w:left w:val="single" w:sz="8"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12">
    <w:name w:val="xl112"/>
    <w:basedOn w:val="Normal"/>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13">
    <w:name w:val="xl113"/>
    <w:basedOn w:val="Normal"/>
    <w:pPr>
      <w:pBdr>
        <w:top w:val="single" w:sz="4" w:space="0" w:color="000000"/>
        <w:left w:val="single" w:sz="8"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14">
    <w:name w:val="xl114"/>
    <w:basedOn w:val="Normal"/>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15">
    <w:name w:val="xl115"/>
    <w:basedOn w:val="Normal"/>
    <w:pPr>
      <w:shd w:val="clear" w:color="auto" w:fill="FFFFFF"/>
      <w:spacing w:before="280" w:after="280" w:line="240" w:lineRule="auto"/>
      <w:textAlignment w:val="center"/>
    </w:pPr>
    <w:rPr>
      <w:rFonts w:ascii="Arial" w:hAnsi="Arial" w:cs="Arial"/>
      <w:b/>
      <w:bCs/>
      <w:i/>
      <w:iCs/>
      <w:sz w:val="24"/>
      <w:szCs w:val="24"/>
    </w:rPr>
  </w:style>
  <w:style w:type="paragraph" w:customStyle="1" w:styleId="xl116">
    <w:name w:val="xl116"/>
    <w:basedOn w:val="Normal"/>
    <w:pPr>
      <w:spacing w:before="280" w:after="280" w:line="240" w:lineRule="auto"/>
      <w:textAlignment w:val="center"/>
    </w:pPr>
    <w:rPr>
      <w:rFonts w:ascii="Times New Roman" w:hAnsi="Times New Roman"/>
      <w:sz w:val="24"/>
      <w:szCs w:val="24"/>
    </w:rPr>
  </w:style>
  <w:style w:type="paragraph" w:customStyle="1" w:styleId="xl117">
    <w:name w:val="xl117"/>
    <w:basedOn w:val="Normal"/>
    <w:pPr>
      <w:pBdr>
        <w:top w:val="single" w:sz="8" w:space="0" w:color="000000"/>
        <w:left w:val="none" w:sz="0" w:space="0" w:color="000000"/>
        <w:bottom w:val="single" w:sz="8" w:space="0" w:color="000000"/>
        <w:right w:val="none" w:sz="0" w:space="0" w:color="000000"/>
      </w:pBdr>
      <w:spacing w:before="280" w:after="280" w:line="240" w:lineRule="auto"/>
    </w:pPr>
    <w:rPr>
      <w:rFonts w:ascii="Times New Roman" w:hAnsi="Times New Roman"/>
      <w:sz w:val="24"/>
      <w:szCs w:val="24"/>
    </w:rPr>
  </w:style>
  <w:style w:type="paragraph" w:customStyle="1" w:styleId="xl118">
    <w:name w:val="xl118"/>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19">
    <w:name w:val="xl119"/>
    <w:basedOn w:val="Normal"/>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20">
    <w:name w:val="xl120"/>
    <w:basedOn w:val="Normal"/>
    <w:pPr>
      <w:pBdr>
        <w:top w:val="single" w:sz="4" w:space="0" w:color="000000"/>
        <w:left w:val="single" w:sz="4" w:space="0" w:color="000000"/>
        <w:bottom w:val="single" w:sz="8"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21">
    <w:name w:val="xl121"/>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22">
    <w:name w:val="xl122"/>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23">
    <w:name w:val="xl123"/>
    <w:basedOn w:val="Normal"/>
    <w:pPr>
      <w:pBdr>
        <w:top w:val="dotted" w:sz="4" w:space="0" w:color="000000"/>
        <w:left w:val="dotted" w:sz="4" w:space="0" w:color="000000"/>
        <w:bottom w:val="dotted"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24">
    <w:name w:val="xl124"/>
    <w:basedOn w:val="Normal"/>
    <w:pPr>
      <w:pBdr>
        <w:top w:val="dotted" w:sz="4" w:space="0" w:color="000000"/>
        <w:left w:val="none" w:sz="0" w:space="0" w:color="000000"/>
        <w:bottom w:val="dotted" w:sz="4" w:space="0" w:color="000000"/>
        <w:right w:val="dotted" w:sz="4" w:space="0" w:color="000000"/>
      </w:pBdr>
      <w:spacing w:before="280" w:after="280" w:line="240" w:lineRule="auto"/>
      <w:jc w:val="center"/>
      <w:textAlignment w:val="center"/>
    </w:pPr>
    <w:rPr>
      <w:rFonts w:ascii="Arial" w:hAnsi="Arial" w:cs="Arial"/>
      <w:color w:val="000000"/>
      <w:sz w:val="24"/>
      <w:szCs w:val="24"/>
    </w:rPr>
  </w:style>
  <w:style w:type="paragraph" w:customStyle="1" w:styleId="xl125">
    <w:name w:val="xl125"/>
    <w:basedOn w:val="Normal"/>
    <w:pPr>
      <w:pBdr>
        <w:top w:val="dotted" w:sz="4" w:space="0" w:color="000000"/>
        <w:left w:val="dotted" w:sz="4" w:space="0" w:color="000000"/>
        <w:bottom w:val="dotted" w:sz="4" w:space="0" w:color="000000"/>
        <w:right w:val="single" w:sz="4" w:space="0" w:color="000000"/>
      </w:pBdr>
      <w:spacing w:before="280" w:after="280" w:line="240" w:lineRule="auto"/>
      <w:jc w:val="center"/>
      <w:textAlignment w:val="center"/>
    </w:pPr>
    <w:rPr>
      <w:rFonts w:ascii="Times New Roman" w:hAnsi="Times New Roman"/>
      <w:sz w:val="24"/>
      <w:szCs w:val="24"/>
    </w:rPr>
  </w:style>
  <w:style w:type="paragraph" w:customStyle="1" w:styleId="xl126">
    <w:name w:val="xl126"/>
    <w:basedOn w:val="Normal"/>
    <w:pPr>
      <w:pBdr>
        <w:top w:val="dotted" w:sz="4" w:space="0" w:color="000000"/>
        <w:left w:val="none" w:sz="0" w:space="0" w:color="000000"/>
        <w:bottom w:val="dotted" w:sz="4" w:space="0" w:color="000000"/>
        <w:right w:val="dotted" w:sz="4" w:space="0" w:color="000000"/>
      </w:pBdr>
      <w:spacing w:before="280" w:after="280" w:line="240" w:lineRule="auto"/>
      <w:jc w:val="center"/>
      <w:textAlignment w:val="center"/>
    </w:pPr>
    <w:rPr>
      <w:rFonts w:ascii="Times New Roman" w:hAnsi="Times New Roman"/>
      <w:sz w:val="24"/>
      <w:szCs w:val="24"/>
    </w:rPr>
  </w:style>
  <w:style w:type="paragraph" w:customStyle="1" w:styleId="xl127">
    <w:name w:val="xl127"/>
    <w:basedOn w:val="Normal"/>
    <w:pPr>
      <w:pBdr>
        <w:top w:val="dotted" w:sz="4" w:space="0" w:color="000000"/>
        <w:left w:val="dotted" w:sz="4" w:space="0" w:color="000000"/>
        <w:bottom w:val="dotted"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28">
    <w:name w:val="xl128"/>
    <w:basedOn w:val="Normal"/>
    <w:pPr>
      <w:pBdr>
        <w:top w:val="dotted" w:sz="4" w:space="0" w:color="000000"/>
        <w:left w:val="single" w:sz="4" w:space="0" w:color="000000"/>
        <w:bottom w:val="dotted" w:sz="4" w:space="0" w:color="000000"/>
        <w:right w:val="dotted" w:sz="4" w:space="0" w:color="000000"/>
      </w:pBdr>
      <w:spacing w:before="280" w:after="280" w:line="240" w:lineRule="auto"/>
      <w:jc w:val="center"/>
      <w:textAlignment w:val="center"/>
    </w:pPr>
    <w:rPr>
      <w:rFonts w:ascii="Arial" w:hAnsi="Arial" w:cs="Arial"/>
      <w:color w:val="000000"/>
      <w:sz w:val="24"/>
      <w:szCs w:val="24"/>
    </w:rPr>
  </w:style>
  <w:style w:type="paragraph" w:customStyle="1" w:styleId="xl129">
    <w:name w:val="xl129"/>
    <w:basedOn w:val="Normal"/>
    <w:pPr>
      <w:pBdr>
        <w:top w:val="single" w:sz="8" w:space="0" w:color="000000"/>
        <w:left w:val="none" w:sz="0" w:space="0" w:color="000000"/>
        <w:bottom w:val="single" w:sz="8" w:space="0" w:color="000000"/>
        <w:right w:val="none" w:sz="0" w:space="0" w:color="000000"/>
      </w:pBdr>
      <w:spacing w:before="280" w:after="280" w:line="240" w:lineRule="auto"/>
      <w:textAlignment w:val="center"/>
    </w:pPr>
    <w:rPr>
      <w:rFonts w:ascii="Times New Roman" w:hAnsi="Times New Roman"/>
      <w:sz w:val="24"/>
      <w:szCs w:val="24"/>
    </w:rPr>
  </w:style>
  <w:style w:type="paragraph" w:customStyle="1" w:styleId="xl130">
    <w:name w:val="xl130"/>
    <w:basedOn w:val="Normal"/>
    <w:pPr>
      <w:shd w:val="clear" w:color="auto" w:fill="FFFFFF"/>
      <w:spacing w:before="280" w:after="280" w:line="240" w:lineRule="auto"/>
      <w:jc w:val="center"/>
      <w:textAlignment w:val="center"/>
    </w:pPr>
    <w:rPr>
      <w:rFonts w:ascii="Arial" w:hAnsi="Arial" w:cs="Arial"/>
      <w:b/>
      <w:bCs/>
      <w:color w:val="000000"/>
      <w:sz w:val="16"/>
      <w:szCs w:val="16"/>
    </w:rPr>
  </w:style>
  <w:style w:type="paragraph" w:customStyle="1" w:styleId="xl131">
    <w:name w:val="xl131"/>
    <w:basedOn w:val="Normal"/>
    <w:pPr>
      <w:pBdr>
        <w:top w:val="single" w:sz="8" w:space="0" w:color="000000"/>
        <w:left w:val="none" w:sz="0" w:space="0" w:color="000000"/>
        <w:bottom w:val="single" w:sz="8" w:space="0" w:color="000000"/>
        <w:right w:val="none" w:sz="0" w:space="0" w:color="000000"/>
      </w:pBdr>
      <w:shd w:val="clear" w:color="auto" w:fill="FFFFFF"/>
      <w:spacing w:before="280" w:after="280" w:line="240" w:lineRule="auto"/>
    </w:pPr>
    <w:rPr>
      <w:rFonts w:ascii="Times New Roman" w:hAnsi="Times New Roman"/>
      <w:sz w:val="24"/>
      <w:szCs w:val="24"/>
    </w:rPr>
  </w:style>
  <w:style w:type="paragraph" w:customStyle="1" w:styleId="xl132">
    <w:name w:val="xl132"/>
    <w:basedOn w:val="Normal"/>
    <w:pPr>
      <w:pBdr>
        <w:top w:val="single" w:sz="8" w:space="0" w:color="000000"/>
        <w:left w:val="none" w:sz="0" w:space="0" w:color="000000"/>
        <w:bottom w:val="single" w:sz="8" w:space="0" w:color="000000"/>
        <w:right w:val="none" w:sz="0"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133">
    <w:name w:val="xl133"/>
    <w:basedOn w:val="Normal"/>
    <w:pPr>
      <w:pBdr>
        <w:top w:val="single" w:sz="8" w:space="0" w:color="000000"/>
        <w:left w:val="none" w:sz="0" w:space="0" w:color="000000"/>
        <w:bottom w:val="single" w:sz="8" w:space="0" w:color="000000"/>
        <w:right w:val="single" w:sz="8"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134">
    <w:name w:val="xl134"/>
    <w:basedOn w:val="Normal"/>
    <w:pPr>
      <w:pBdr>
        <w:top w:val="single" w:sz="8" w:space="0" w:color="000000"/>
        <w:left w:val="none" w:sz="0" w:space="0" w:color="000000"/>
        <w:bottom w:val="single" w:sz="8" w:space="0" w:color="000000"/>
        <w:right w:val="single" w:sz="8" w:space="0" w:color="000000"/>
      </w:pBdr>
      <w:spacing w:before="280" w:after="280" w:line="240" w:lineRule="auto"/>
      <w:textAlignment w:val="center"/>
    </w:pPr>
    <w:rPr>
      <w:rFonts w:ascii="Times New Roman" w:hAnsi="Times New Roman"/>
      <w:sz w:val="24"/>
      <w:szCs w:val="24"/>
    </w:rPr>
  </w:style>
  <w:style w:type="paragraph" w:customStyle="1" w:styleId="xl135">
    <w:name w:val="xl135"/>
    <w:basedOn w:val="Normal"/>
    <w:pPr>
      <w:pBdr>
        <w:top w:val="single" w:sz="4" w:space="0" w:color="000000"/>
        <w:left w:val="single" w:sz="8" w:space="0" w:color="000000"/>
        <w:bottom w:val="none" w:sz="0" w:space="0" w:color="000000"/>
        <w:right w:val="single" w:sz="4" w:space="0" w:color="000000"/>
      </w:pBdr>
      <w:shd w:val="clear" w:color="auto" w:fill="000000"/>
      <w:spacing w:before="280" w:after="280" w:line="240" w:lineRule="auto"/>
      <w:jc w:val="center"/>
      <w:textAlignment w:val="center"/>
    </w:pPr>
    <w:rPr>
      <w:rFonts w:ascii="Arial" w:hAnsi="Arial" w:cs="Arial"/>
      <w:i/>
      <w:iCs/>
      <w:color w:val="FFFFFF"/>
      <w:sz w:val="18"/>
      <w:szCs w:val="18"/>
    </w:rPr>
  </w:style>
  <w:style w:type="paragraph" w:customStyle="1" w:styleId="xl136">
    <w:name w:val="xl136"/>
    <w:basedOn w:val="Normal"/>
    <w:pPr>
      <w:pBdr>
        <w:top w:val="none" w:sz="0" w:space="0" w:color="000000"/>
        <w:left w:val="single" w:sz="4" w:space="0" w:color="000000"/>
        <w:bottom w:val="none" w:sz="0" w:space="0" w:color="000000"/>
        <w:right w:val="single" w:sz="4" w:space="0" w:color="000000"/>
      </w:pBdr>
      <w:shd w:val="clear" w:color="auto" w:fill="000000"/>
      <w:spacing w:before="280" w:after="280" w:line="240" w:lineRule="auto"/>
      <w:jc w:val="center"/>
      <w:textAlignment w:val="center"/>
    </w:pPr>
    <w:rPr>
      <w:rFonts w:ascii="Arial" w:hAnsi="Arial" w:cs="Arial"/>
      <w:i/>
      <w:iCs/>
      <w:color w:val="FFFFFF"/>
      <w:sz w:val="18"/>
      <w:szCs w:val="18"/>
    </w:rPr>
  </w:style>
  <w:style w:type="paragraph" w:customStyle="1" w:styleId="xl137">
    <w:name w:val="xl137"/>
    <w:basedOn w:val="Normal"/>
    <w:pPr>
      <w:pBdr>
        <w:top w:val="none" w:sz="0" w:space="0" w:color="000000"/>
        <w:left w:val="none" w:sz="0" w:space="0" w:color="000000"/>
        <w:bottom w:val="none" w:sz="0" w:space="0" w:color="000000"/>
        <w:right w:val="single" w:sz="4" w:space="0" w:color="000000"/>
      </w:pBdr>
      <w:shd w:val="clear" w:color="auto" w:fill="000000"/>
      <w:spacing w:before="280" w:after="280" w:line="240" w:lineRule="auto"/>
      <w:jc w:val="center"/>
      <w:textAlignment w:val="center"/>
    </w:pPr>
    <w:rPr>
      <w:rFonts w:ascii="Arial" w:hAnsi="Arial" w:cs="Arial"/>
      <w:i/>
      <w:iCs/>
      <w:color w:val="FFFFFF"/>
      <w:sz w:val="18"/>
      <w:szCs w:val="18"/>
    </w:rPr>
  </w:style>
  <w:style w:type="paragraph" w:customStyle="1" w:styleId="xl138">
    <w:name w:val="xl138"/>
    <w:basedOn w:val="Normal"/>
    <w:pPr>
      <w:spacing w:before="280" w:after="280" w:line="240" w:lineRule="auto"/>
    </w:pPr>
    <w:rPr>
      <w:rFonts w:ascii="Times New Roman" w:hAnsi="Times New Roman"/>
      <w:sz w:val="18"/>
      <w:szCs w:val="18"/>
    </w:rPr>
  </w:style>
  <w:style w:type="paragraph" w:customStyle="1" w:styleId="xl139">
    <w:name w:val="xl139"/>
    <w:basedOn w:val="Normal"/>
    <w:pPr>
      <w:pBdr>
        <w:top w:val="none" w:sz="0" w:space="0" w:color="000000"/>
        <w:left w:val="none" w:sz="0" w:space="0" w:color="000000"/>
        <w:bottom w:val="single" w:sz="8"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40">
    <w:name w:val="xl140"/>
    <w:basedOn w:val="Normal"/>
    <w:pPr>
      <w:pBdr>
        <w:top w:val="none" w:sz="0" w:space="0" w:color="000000"/>
        <w:left w:val="single" w:sz="4" w:space="0" w:color="000000"/>
        <w:bottom w:val="single" w:sz="8"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41">
    <w:name w:val="xl141"/>
    <w:basedOn w:val="Normal"/>
    <w:pPr>
      <w:pBdr>
        <w:top w:val="none" w:sz="0" w:space="0" w:color="000000"/>
        <w:left w:val="single" w:sz="4" w:space="0" w:color="000000"/>
        <w:bottom w:val="single" w:sz="8" w:space="0" w:color="000000"/>
        <w:right w:val="none" w:sz="0"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42">
    <w:name w:val="xl142"/>
    <w:basedOn w:val="Normal"/>
    <w:pPr>
      <w:pBdr>
        <w:top w:val="single" w:sz="8" w:space="0" w:color="000000"/>
        <w:left w:val="single" w:sz="8" w:space="0" w:color="000000"/>
        <w:bottom w:val="single" w:sz="8" w:space="0" w:color="000000"/>
        <w:right w:val="none" w:sz="0" w:space="0" w:color="000000"/>
      </w:pBdr>
      <w:shd w:val="clear" w:color="auto" w:fill="FFFFFF"/>
      <w:spacing w:before="280" w:after="280" w:line="240" w:lineRule="auto"/>
      <w:textAlignment w:val="center"/>
    </w:pPr>
    <w:rPr>
      <w:rFonts w:ascii="Arial" w:hAnsi="Arial" w:cs="Arial"/>
      <w:b/>
      <w:bCs/>
      <w:i/>
      <w:iCs/>
      <w:sz w:val="24"/>
      <w:szCs w:val="24"/>
    </w:rPr>
  </w:style>
  <w:style w:type="paragraph" w:customStyle="1" w:styleId="xl143">
    <w:name w:val="xl143"/>
    <w:basedOn w:val="Normal"/>
    <w:pPr>
      <w:pBdr>
        <w:top w:val="single" w:sz="8" w:space="0" w:color="000000"/>
        <w:left w:val="none" w:sz="0" w:space="0" w:color="000000"/>
        <w:bottom w:val="single" w:sz="8" w:space="0" w:color="000000"/>
        <w:right w:val="single" w:sz="8" w:space="0" w:color="000000"/>
      </w:pBdr>
      <w:spacing w:before="280" w:after="280" w:line="240" w:lineRule="auto"/>
    </w:pPr>
    <w:rPr>
      <w:rFonts w:ascii="Times New Roman" w:hAnsi="Times New Roman"/>
      <w:sz w:val="24"/>
      <w:szCs w:val="24"/>
    </w:rPr>
  </w:style>
  <w:style w:type="paragraph" w:customStyle="1" w:styleId="xl144">
    <w:name w:val="xl144"/>
    <w:basedOn w:val="Normal"/>
    <w:pPr>
      <w:pBdr>
        <w:top w:val="single" w:sz="8" w:space="0" w:color="000000"/>
        <w:left w:val="single" w:sz="8" w:space="0" w:color="000000"/>
        <w:bottom w:val="single" w:sz="8" w:space="0" w:color="000000"/>
        <w:right w:val="none" w:sz="0" w:space="0" w:color="000000"/>
      </w:pBdr>
      <w:spacing w:before="280" w:after="280" w:line="240" w:lineRule="auto"/>
    </w:pPr>
    <w:rPr>
      <w:rFonts w:ascii="Times New Roman" w:hAnsi="Times New Roman"/>
      <w:sz w:val="24"/>
      <w:szCs w:val="24"/>
    </w:rPr>
  </w:style>
  <w:style w:type="paragraph" w:customStyle="1" w:styleId="xl145">
    <w:name w:val="xl145"/>
    <w:basedOn w:val="Normal"/>
    <w:pPr>
      <w:pBdr>
        <w:top w:val="single" w:sz="8" w:space="0" w:color="000000"/>
        <w:left w:val="none" w:sz="0" w:space="0" w:color="000000"/>
        <w:bottom w:val="single" w:sz="8" w:space="0" w:color="000000"/>
        <w:right w:val="none" w:sz="0" w:space="0" w:color="000000"/>
      </w:pBdr>
      <w:spacing w:before="280" w:after="280" w:line="240" w:lineRule="auto"/>
      <w:textAlignment w:val="center"/>
    </w:pPr>
    <w:rPr>
      <w:rFonts w:ascii="Times New Roman" w:hAnsi="Times New Roman"/>
      <w:sz w:val="24"/>
      <w:szCs w:val="24"/>
    </w:rPr>
  </w:style>
  <w:style w:type="paragraph" w:customStyle="1" w:styleId="xl146">
    <w:name w:val="xl146"/>
    <w:basedOn w:val="Normal"/>
    <w:pPr>
      <w:pBdr>
        <w:top w:val="none" w:sz="0" w:space="0" w:color="000000"/>
        <w:left w:val="none" w:sz="0" w:space="0" w:color="000000"/>
        <w:bottom w:val="single" w:sz="8" w:space="0" w:color="000000"/>
        <w:right w:val="none" w:sz="0"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47">
    <w:name w:val="xl147"/>
    <w:basedOn w:val="Normal"/>
    <w:pPr>
      <w:pBdr>
        <w:top w:val="single" w:sz="8" w:space="0" w:color="000000"/>
        <w:left w:val="single" w:sz="8" w:space="0" w:color="000000"/>
        <w:bottom w:val="single" w:sz="8" w:space="0" w:color="000000"/>
        <w:right w:val="single" w:sz="4" w:space="0" w:color="000000"/>
      </w:pBdr>
      <w:shd w:val="clear" w:color="auto" w:fill="BFBFBF"/>
      <w:spacing w:before="280" w:after="280" w:line="240" w:lineRule="auto"/>
      <w:jc w:val="center"/>
      <w:textAlignment w:val="center"/>
    </w:pPr>
    <w:rPr>
      <w:rFonts w:ascii="Arial" w:hAnsi="Arial" w:cs="Arial"/>
      <w:b/>
      <w:bCs/>
      <w:color w:val="000000"/>
      <w:sz w:val="24"/>
      <w:szCs w:val="24"/>
    </w:rPr>
  </w:style>
  <w:style w:type="paragraph" w:customStyle="1" w:styleId="xl148">
    <w:name w:val="xl148"/>
    <w:basedOn w:val="Normal"/>
    <w:pPr>
      <w:pBdr>
        <w:top w:val="single" w:sz="8" w:space="0" w:color="000000"/>
        <w:left w:val="single" w:sz="4" w:space="0" w:color="000000"/>
        <w:bottom w:val="single" w:sz="8" w:space="0" w:color="000000"/>
        <w:right w:val="single" w:sz="4"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149">
    <w:name w:val="xl149"/>
    <w:basedOn w:val="Normal"/>
    <w:pPr>
      <w:pBdr>
        <w:top w:val="single" w:sz="8" w:space="0" w:color="000000"/>
        <w:left w:val="single" w:sz="4" w:space="0" w:color="000000"/>
        <w:bottom w:val="single" w:sz="8" w:space="0" w:color="000000"/>
        <w:right w:val="single" w:sz="8"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150">
    <w:name w:val="xl150"/>
    <w:basedOn w:val="Normal"/>
    <w:pPr>
      <w:pBdr>
        <w:top w:val="single" w:sz="8" w:space="0" w:color="000000"/>
        <w:left w:val="none" w:sz="0" w:space="0" w:color="000000"/>
        <w:bottom w:val="single" w:sz="8" w:space="0" w:color="000000"/>
        <w:right w:val="single" w:sz="8" w:space="0" w:color="000000"/>
      </w:pBdr>
      <w:spacing w:before="280" w:after="280" w:line="240" w:lineRule="auto"/>
      <w:textAlignment w:val="center"/>
    </w:pPr>
    <w:rPr>
      <w:rFonts w:ascii="Times New Roman" w:hAnsi="Times New Roman"/>
      <w:sz w:val="24"/>
      <w:szCs w:val="24"/>
    </w:rPr>
  </w:style>
  <w:style w:type="paragraph" w:customStyle="1" w:styleId="xl151">
    <w:name w:val="xl151"/>
    <w:basedOn w:val="Normal"/>
    <w:pPr>
      <w:pBdr>
        <w:top w:val="single" w:sz="8" w:space="0" w:color="000000"/>
        <w:left w:val="single" w:sz="8" w:space="0" w:color="000000"/>
        <w:bottom w:val="single" w:sz="8" w:space="0" w:color="000000"/>
        <w:right w:val="none" w:sz="0" w:space="0" w:color="000000"/>
      </w:pBdr>
      <w:shd w:val="clear" w:color="auto" w:fill="FFFFFF"/>
      <w:spacing w:before="280" w:after="280" w:line="240" w:lineRule="auto"/>
    </w:pPr>
    <w:rPr>
      <w:rFonts w:ascii="Times New Roman" w:hAnsi="Times New Roman"/>
      <w:sz w:val="24"/>
      <w:szCs w:val="24"/>
    </w:rPr>
  </w:style>
  <w:style w:type="paragraph" w:customStyle="1" w:styleId="xl152">
    <w:name w:val="xl152"/>
    <w:basedOn w:val="Normal"/>
    <w:pPr>
      <w:pBdr>
        <w:top w:val="single" w:sz="8" w:space="0" w:color="000000"/>
        <w:left w:val="none" w:sz="0" w:space="0" w:color="000000"/>
        <w:bottom w:val="single" w:sz="8" w:space="0" w:color="000000"/>
        <w:right w:val="none" w:sz="0"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153">
    <w:name w:val="xl153"/>
    <w:basedOn w:val="Normal"/>
    <w:pPr>
      <w:pBdr>
        <w:top w:val="single" w:sz="8" w:space="0" w:color="000000"/>
        <w:left w:val="none" w:sz="0" w:space="0" w:color="000000"/>
        <w:bottom w:val="single" w:sz="8" w:space="0" w:color="000000"/>
        <w:right w:val="single" w:sz="8" w:space="0" w:color="000000"/>
      </w:pBdr>
      <w:shd w:val="clear" w:color="auto" w:fill="FFFFFF"/>
      <w:spacing w:before="280" w:after="280" w:line="240" w:lineRule="auto"/>
    </w:pPr>
    <w:rPr>
      <w:rFonts w:ascii="Times New Roman" w:hAnsi="Times New Roman"/>
      <w:sz w:val="24"/>
      <w:szCs w:val="24"/>
    </w:rPr>
  </w:style>
  <w:style w:type="paragraph" w:customStyle="1" w:styleId="xl154">
    <w:name w:val="xl154"/>
    <w:basedOn w:val="Normal"/>
    <w:pPr>
      <w:pBdr>
        <w:top w:val="single" w:sz="8" w:space="0" w:color="000000"/>
        <w:left w:val="single" w:sz="8" w:space="0" w:color="000000"/>
        <w:bottom w:val="single" w:sz="8" w:space="0" w:color="000000"/>
        <w:right w:val="none" w:sz="0" w:space="0" w:color="000000"/>
      </w:pBdr>
      <w:shd w:val="clear" w:color="auto" w:fill="FFFFFF"/>
      <w:spacing w:before="280" w:after="280" w:line="240" w:lineRule="auto"/>
      <w:textAlignment w:val="center"/>
    </w:pPr>
    <w:rPr>
      <w:rFonts w:ascii="Arial" w:hAnsi="Arial" w:cs="Arial"/>
      <w:b/>
      <w:bCs/>
      <w:color w:val="000000"/>
      <w:sz w:val="24"/>
      <w:szCs w:val="24"/>
    </w:rPr>
  </w:style>
  <w:style w:type="paragraph" w:customStyle="1" w:styleId="xl155">
    <w:name w:val="xl155"/>
    <w:basedOn w:val="Normal"/>
    <w:pPr>
      <w:pBdr>
        <w:top w:val="single" w:sz="8"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56">
    <w:name w:val="xl156"/>
    <w:basedOn w:val="Normal"/>
    <w:pPr>
      <w:pBdr>
        <w:top w:val="single" w:sz="8"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57">
    <w:name w:val="xl157"/>
    <w:basedOn w:val="Normal"/>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58">
    <w:name w:val="xl158"/>
    <w:basedOn w:val="Normal"/>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59">
    <w:name w:val="xl159"/>
    <w:basedOn w:val="Normal"/>
    <w:pPr>
      <w:pBdr>
        <w:top w:val="single" w:sz="8"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hAnsi="Arial" w:cs="Arial"/>
      <w:b/>
      <w:bCs/>
      <w:color w:val="000000"/>
      <w:sz w:val="24"/>
      <w:szCs w:val="24"/>
    </w:rPr>
  </w:style>
  <w:style w:type="paragraph" w:customStyle="1" w:styleId="xl160">
    <w:name w:val="xl160"/>
    <w:basedOn w:val="Normal"/>
    <w:pPr>
      <w:pBdr>
        <w:top w:val="single" w:sz="8" w:space="0" w:color="000000"/>
        <w:left w:val="single" w:sz="4" w:space="0" w:color="000000"/>
        <w:bottom w:val="single" w:sz="8" w:space="0" w:color="000000"/>
        <w:right w:val="single" w:sz="4" w:space="0" w:color="000000"/>
      </w:pBdr>
      <w:shd w:val="clear" w:color="auto" w:fill="BFBFBF"/>
      <w:spacing w:before="280" w:after="280" w:line="240" w:lineRule="auto"/>
      <w:jc w:val="center"/>
      <w:textAlignment w:val="center"/>
    </w:pPr>
    <w:rPr>
      <w:rFonts w:ascii="Arial" w:hAnsi="Arial" w:cs="Arial"/>
      <w:b/>
      <w:bCs/>
      <w:color w:val="000000"/>
      <w:sz w:val="24"/>
      <w:szCs w:val="24"/>
    </w:rPr>
  </w:style>
  <w:style w:type="paragraph" w:customStyle="1" w:styleId="xl161">
    <w:name w:val="xl161"/>
    <w:basedOn w:val="Normal"/>
    <w:pPr>
      <w:pBdr>
        <w:top w:val="single" w:sz="8" w:space="0" w:color="000000"/>
        <w:left w:val="single" w:sz="4" w:space="0" w:color="000000"/>
        <w:bottom w:val="single" w:sz="8" w:space="0" w:color="000000"/>
        <w:right w:val="single" w:sz="8" w:space="0" w:color="000000"/>
      </w:pBdr>
      <w:shd w:val="clear" w:color="auto" w:fill="BFBFBF"/>
      <w:spacing w:before="280" w:after="280" w:line="240" w:lineRule="auto"/>
      <w:jc w:val="center"/>
      <w:textAlignment w:val="center"/>
    </w:pPr>
    <w:rPr>
      <w:rFonts w:ascii="Arial" w:hAnsi="Arial" w:cs="Arial"/>
      <w:b/>
      <w:bCs/>
      <w:color w:val="000000"/>
      <w:sz w:val="24"/>
      <w:szCs w:val="24"/>
    </w:rPr>
  </w:style>
  <w:style w:type="paragraph" w:customStyle="1" w:styleId="xl162">
    <w:name w:val="xl162"/>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63">
    <w:name w:val="xl163"/>
    <w:basedOn w:val="Normal"/>
    <w:pPr>
      <w:pBdr>
        <w:top w:val="single" w:sz="4"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64">
    <w:name w:val="xl164"/>
    <w:basedOn w:val="Normal"/>
    <w:pPr>
      <w:pBdr>
        <w:top w:val="single" w:sz="4"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65">
    <w:name w:val="xl165"/>
    <w:basedOn w:val="Normal"/>
    <w:pPr>
      <w:pBdr>
        <w:top w:val="single" w:sz="8"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66">
    <w:name w:val="xl166"/>
    <w:basedOn w:val="Normal"/>
    <w:pPr>
      <w:pBdr>
        <w:top w:val="single" w:sz="4"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67">
    <w:name w:val="xl167"/>
    <w:basedOn w:val="Normal"/>
    <w:pPr>
      <w:pBdr>
        <w:top w:val="single" w:sz="8" w:space="0" w:color="000000"/>
        <w:left w:val="single" w:sz="4" w:space="0" w:color="000000"/>
        <w:bottom w:val="single" w:sz="4" w:space="0" w:color="000000"/>
        <w:right w:val="single" w:sz="8" w:space="0" w:color="000000"/>
      </w:pBdr>
      <w:spacing w:before="280" w:after="280" w:line="240" w:lineRule="auto"/>
      <w:jc w:val="center"/>
      <w:textAlignment w:val="top"/>
    </w:pPr>
    <w:rPr>
      <w:rFonts w:ascii="Arial" w:hAnsi="Arial" w:cs="Arial"/>
      <w:b/>
      <w:bCs/>
      <w:color w:val="000000"/>
      <w:sz w:val="24"/>
      <w:szCs w:val="24"/>
    </w:rPr>
  </w:style>
  <w:style w:type="paragraph" w:customStyle="1" w:styleId="xl168">
    <w:name w:val="xl168"/>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sz w:val="24"/>
      <w:szCs w:val="24"/>
    </w:rPr>
  </w:style>
  <w:style w:type="paragraph" w:customStyle="1" w:styleId="xl169">
    <w:name w:val="xl169"/>
    <w:basedOn w:val="Normal"/>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70">
    <w:name w:val="xl170"/>
    <w:basedOn w:val="Normal"/>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71">
    <w:name w:val="xl171"/>
    <w:basedOn w:val="Normal"/>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2">
    <w:name w:val="xl172"/>
    <w:basedOn w:val="Normal"/>
    <w:pPr>
      <w:pBdr>
        <w:top w:val="none" w:sz="0" w:space="0" w:color="000000"/>
        <w:left w:val="none" w:sz="0" w:space="0" w:color="000000"/>
        <w:bottom w:val="none" w:sz="0" w:space="0" w:color="000000"/>
        <w:right w:val="single" w:sz="8" w:space="0" w:color="000000"/>
      </w:pBdr>
      <w:spacing w:before="280" w:after="280" w:line="240" w:lineRule="auto"/>
    </w:pPr>
    <w:rPr>
      <w:rFonts w:ascii="Times New Roman" w:hAnsi="Times New Roman"/>
      <w:sz w:val="24"/>
      <w:szCs w:val="24"/>
    </w:rPr>
  </w:style>
  <w:style w:type="paragraph" w:customStyle="1" w:styleId="xl173">
    <w:name w:val="xl173"/>
    <w:basedOn w:val="Normal"/>
    <w:pPr>
      <w:pBdr>
        <w:top w:val="none" w:sz="0" w:space="0" w:color="000000"/>
        <w:left w:val="none" w:sz="0" w:space="0" w:color="000000"/>
        <w:bottom w:val="single" w:sz="8" w:space="0" w:color="000000"/>
        <w:right w:val="single" w:sz="8" w:space="0" w:color="000000"/>
      </w:pBdr>
      <w:spacing w:before="280" w:after="280" w:line="240" w:lineRule="auto"/>
    </w:pPr>
    <w:rPr>
      <w:rFonts w:ascii="Times New Roman" w:hAnsi="Times New Roman"/>
      <w:sz w:val="24"/>
      <w:szCs w:val="24"/>
    </w:rPr>
  </w:style>
  <w:style w:type="paragraph" w:customStyle="1" w:styleId="xl174">
    <w:name w:val="xl174"/>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sz w:val="24"/>
      <w:szCs w:val="24"/>
    </w:rPr>
  </w:style>
  <w:style w:type="paragraph" w:customStyle="1" w:styleId="xl175">
    <w:name w:val="xl175"/>
    <w:basedOn w:val="Normal"/>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6">
    <w:name w:val="xl176"/>
    <w:basedOn w:val="Normal"/>
    <w:pPr>
      <w:pBdr>
        <w:top w:val="none" w:sz="0" w:space="0" w:color="000000"/>
        <w:left w:val="single" w:sz="8"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7">
    <w:name w:val="xl177"/>
    <w:basedOn w:val="Normal"/>
    <w:pPr>
      <w:pBdr>
        <w:top w:val="none" w:sz="0" w:space="0" w:color="000000"/>
        <w:left w:val="single" w:sz="8" w:space="0" w:color="000000"/>
        <w:bottom w:val="single" w:sz="8"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8">
    <w:name w:val="xl178"/>
    <w:basedOn w:val="Normal"/>
    <w:pPr>
      <w:pBdr>
        <w:top w:val="single" w:sz="8"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9">
    <w:name w:val="xl179"/>
    <w:basedOn w:val="Normal"/>
    <w:pPr>
      <w:pBdr>
        <w:top w:val="single" w:sz="8"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0">
    <w:name w:val="xl180"/>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1">
    <w:name w:val="xl181"/>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2">
    <w:name w:val="xl182"/>
    <w:basedOn w:val="Normal"/>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3">
    <w:name w:val="xl183"/>
    <w:basedOn w:val="Normal"/>
    <w:pPr>
      <w:pBdr>
        <w:top w:val="single" w:sz="8" w:space="0" w:color="000000"/>
        <w:left w:val="none" w:sz="0" w:space="0" w:color="000000"/>
        <w:bottom w:val="single" w:sz="4" w:space="0" w:color="000000"/>
        <w:right w:val="single" w:sz="8"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4">
    <w:name w:val="xl184"/>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85">
    <w:name w:val="xl185"/>
    <w:basedOn w:val="Normal"/>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6">
    <w:name w:val="xl186"/>
    <w:basedOn w:val="Normal"/>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7">
    <w:name w:val="xl187"/>
    <w:basedOn w:val="Normal"/>
    <w:pPr>
      <w:pBdr>
        <w:top w:val="single" w:sz="8"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8">
    <w:name w:val="xl188"/>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9">
    <w:name w:val="xl189"/>
    <w:basedOn w:val="Normal"/>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hAnsi="Times New Roman"/>
      <w:sz w:val="24"/>
      <w:szCs w:val="24"/>
    </w:rPr>
  </w:style>
  <w:style w:type="paragraph" w:customStyle="1" w:styleId="xl190">
    <w:name w:val="xl190"/>
    <w:basedOn w:val="Normal"/>
    <w:pPr>
      <w:pBdr>
        <w:top w:val="single" w:sz="8" w:space="0" w:color="000000"/>
        <w:left w:val="single" w:sz="8"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1">
    <w:name w:val="xl191"/>
    <w:basedOn w:val="Normal"/>
    <w:pPr>
      <w:pBdr>
        <w:top w:val="none" w:sz="0" w:space="0" w:color="000000"/>
        <w:left w:val="single" w:sz="8"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2">
    <w:name w:val="xl192"/>
    <w:basedOn w:val="Normal"/>
    <w:pPr>
      <w:pBdr>
        <w:top w:val="none" w:sz="0"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3">
    <w:name w:val="xl193"/>
    <w:basedOn w:val="Normal"/>
    <w:pPr>
      <w:pBdr>
        <w:top w:val="single" w:sz="4" w:space="0" w:color="000000"/>
        <w:left w:val="single" w:sz="4" w:space="0" w:color="000000"/>
        <w:bottom w:val="none" w:sz="0"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194">
    <w:name w:val="xl194"/>
    <w:basedOn w:val="Normal"/>
    <w:pPr>
      <w:pBdr>
        <w:top w:val="none" w:sz="0" w:space="0" w:color="000000"/>
        <w:left w:val="single" w:sz="4" w:space="0" w:color="000000"/>
        <w:bottom w:val="single" w:sz="8"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195">
    <w:name w:val="xl195"/>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rPr>
  </w:style>
  <w:style w:type="paragraph" w:customStyle="1" w:styleId="xl196">
    <w:name w:val="xl196"/>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rPr>
  </w:style>
  <w:style w:type="paragraph" w:customStyle="1" w:styleId="xl197">
    <w:name w:val="xl197"/>
    <w:basedOn w:val="Normal"/>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8">
    <w:name w:val="xl198"/>
    <w:basedOn w:val="Normal"/>
    <w:pPr>
      <w:pBdr>
        <w:top w:val="none" w:sz="0"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hAnsi="Times New Roman"/>
      <w:sz w:val="24"/>
      <w:szCs w:val="24"/>
    </w:rPr>
  </w:style>
  <w:style w:type="paragraph" w:customStyle="1" w:styleId="xl199">
    <w:name w:val="xl199"/>
    <w:basedOn w:val="Normal"/>
    <w:pPr>
      <w:pBdr>
        <w:top w:val="none" w:sz="0" w:space="0" w:color="000000"/>
        <w:left w:val="none" w:sz="0" w:space="0" w:color="000000"/>
        <w:bottom w:val="single" w:sz="4" w:space="0" w:color="000000"/>
        <w:right w:val="single" w:sz="8" w:space="0" w:color="000000"/>
      </w:pBdr>
      <w:spacing w:before="280" w:after="280" w:line="240" w:lineRule="auto"/>
      <w:jc w:val="center"/>
      <w:textAlignment w:val="center"/>
    </w:pPr>
    <w:rPr>
      <w:rFonts w:ascii="Times New Roman" w:hAnsi="Times New Roman"/>
      <w:sz w:val="24"/>
      <w:szCs w:val="24"/>
    </w:rPr>
  </w:style>
  <w:style w:type="paragraph" w:customStyle="1" w:styleId="xl200">
    <w:name w:val="xl200"/>
    <w:basedOn w:val="Normal"/>
    <w:pPr>
      <w:pBdr>
        <w:top w:val="single" w:sz="4" w:space="0" w:color="000000"/>
        <w:left w:val="single" w:sz="8" w:space="0" w:color="000000"/>
        <w:bottom w:val="single" w:sz="4" w:space="0" w:color="000000"/>
        <w:right w:val="none" w:sz="0" w:space="0" w:color="000000"/>
      </w:pBdr>
      <w:spacing w:before="280" w:after="280" w:line="240" w:lineRule="auto"/>
      <w:jc w:val="center"/>
      <w:textAlignment w:val="center"/>
    </w:pPr>
    <w:rPr>
      <w:rFonts w:ascii="Times New Roman" w:hAnsi="Times New Roman"/>
      <w:sz w:val="24"/>
      <w:szCs w:val="24"/>
    </w:rPr>
  </w:style>
  <w:style w:type="paragraph" w:customStyle="1" w:styleId="xl201">
    <w:name w:val="xl201"/>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02">
    <w:name w:val="xl202"/>
    <w:basedOn w:val="Normal"/>
    <w:pPr>
      <w:pBdr>
        <w:top w:val="single" w:sz="4"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03">
    <w:name w:val="xl203"/>
    <w:basedOn w:val="Normal"/>
    <w:pPr>
      <w:pBdr>
        <w:top w:val="single" w:sz="4"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04">
    <w:name w:val="xl204"/>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sz w:val="24"/>
      <w:szCs w:val="24"/>
    </w:rPr>
  </w:style>
  <w:style w:type="paragraph" w:customStyle="1" w:styleId="xl205">
    <w:name w:val="xl205"/>
    <w:basedOn w:val="Normal"/>
    <w:pPr>
      <w:pBdr>
        <w:top w:val="single" w:sz="4" w:space="0" w:color="000000"/>
        <w:left w:val="single" w:sz="4" w:space="0" w:color="000000"/>
        <w:bottom w:val="single" w:sz="8" w:space="0" w:color="000000"/>
        <w:right w:val="single" w:sz="8" w:space="0" w:color="000000"/>
      </w:pBdr>
      <w:spacing w:before="280" w:after="280" w:line="240" w:lineRule="auto"/>
      <w:jc w:val="center"/>
      <w:textAlignment w:val="center"/>
    </w:pPr>
    <w:rPr>
      <w:rFonts w:ascii="Arial" w:hAnsi="Arial" w:cs="Arial"/>
      <w:sz w:val="24"/>
      <w:szCs w:val="24"/>
    </w:rPr>
  </w:style>
  <w:style w:type="paragraph" w:customStyle="1" w:styleId="xl206">
    <w:name w:val="xl206"/>
    <w:basedOn w:val="Normal"/>
    <w:pPr>
      <w:pBdr>
        <w:top w:val="single" w:sz="8"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07">
    <w:name w:val="xl207"/>
    <w:basedOn w:val="Normal"/>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08">
    <w:name w:val="xl208"/>
    <w:basedOn w:val="Normal"/>
    <w:pPr>
      <w:pBdr>
        <w:top w:val="single" w:sz="8" w:space="0" w:color="000000"/>
        <w:left w:val="single" w:sz="4"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09">
    <w:name w:val="xl209"/>
    <w:basedOn w:val="Normal"/>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0">
    <w:name w:val="xl210"/>
    <w:basedOn w:val="Normal"/>
    <w:pPr>
      <w:pBdr>
        <w:top w:val="single" w:sz="8" w:space="0" w:color="000000"/>
        <w:left w:val="none" w:sz="0" w:space="0" w:color="000000"/>
        <w:bottom w:val="none" w:sz="0"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1">
    <w:name w:val="xl211"/>
    <w:basedOn w:val="Normal"/>
    <w:pPr>
      <w:pBdr>
        <w:top w:val="none" w:sz="0"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2">
    <w:name w:val="xl212"/>
    <w:basedOn w:val="Normal"/>
    <w:pPr>
      <w:pBdr>
        <w:top w:val="none" w:sz="0" w:space="0" w:color="000000"/>
        <w:left w:val="none" w:sz="0"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3">
    <w:name w:val="xl213"/>
    <w:basedOn w:val="Normal"/>
    <w:pPr>
      <w:pBdr>
        <w:top w:val="none" w:sz="0"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4">
    <w:name w:val="xl214"/>
    <w:basedOn w:val="Normal"/>
    <w:pPr>
      <w:pBdr>
        <w:top w:val="single" w:sz="8" w:space="0" w:color="000000"/>
        <w:left w:val="single" w:sz="8" w:space="0" w:color="000000"/>
        <w:bottom w:val="single" w:sz="8" w:space="0" w:color="000000"/>
        <w:right w:val="none" w:sz="0" w:space="0" w:color="000000"/>
      </w:pBdr>
      <w:shd w:val="clear" w:color="auto" w:fill="BFBFBF"/>
      <w:spacing w:before="280" w:after="280" w:line="240" w:lineRule="auto"/>
      <w:jc w:val="center"/>
      <w:textAlignment w:val="center"/>
    </w:pPr>
    <w:rPr>
      <w:rFonts w:ascii="Arial" w:hAnsi="Arial" w:cs="Arial"/>
      <w:b/>
      <w:bCs/>
      <w:i/>
      <w:iCs/>
      <w:color w:val="000000"/>
      <w:sz w:val="24"/>
      <w:szCs w:val="24"/>
    </w:rPr>
  </w:style>
  <w:style w:type="paragraph" w:customStyle="1" w:styleId="xl215">
    <w:name w:val="xl215"/>
    <w:basedOn w:val="Normal"/>
    <w:pPr>
      <w:pBdr>
        <w:top w:val="single" w:sz="8" w:space="0" w:color="000000"/>
        <w:left w:val="none" w:sz="0" w:space="0" w:color="000000"/>
        <w:bottom w:val="single" w:sz="8" w:space="0" w:color="000000"/>
        <w:right w:val="none" w:sz="0"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216">
    <w:name w:val="xl216"/>
    <w:basedOn w:val="Normal"/>
    <w:pPr>
      <w:pBdr>
        <w:top w:val="single" w:sz="8" w:space="0" w:color="000000"/>
        <w:left w:val="none" w:sz="0" w:space="0" w:color="000000"/>
        <w:bottom w:val="single" w:sz="8" w:space="0" w:color="000000"/>
        <w:right w:val="single" w:sz="8"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217">
    <w:name w:val="xl217"/>
    <w:basedOn w:val="Normal"/>
    <w:pPr>
      <w:pBdr>
        <w:top w:val="single" w:sz="8" w:space="0" w:color="000000"/>
        <w:left w:val="single" w:sz="8" w:space="0" w:color="000000"/>
        <w:bottom w:val="none" w:sz="0"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8">
    <w:name w:val="xl218"/>
    <w:basedOn w:val="Normal"/>
    <w:pPr>
      <w:pBdr>
        <w:top w:val="none" w:sz="0" w:space="0" w:color="000000"/>
        <w:left w:val="single" w:sz="8" w:space="0" w:color="000000"/>
        <w:bottom w:val="none" w:sz="0"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9">
    <w:name w:val="xl219"/>
    <w:basedOn w:val="Normal"/>
    <w:pPr>
      <w:pBdr>
        <w:top w:val="none" w:sz="0" w:space="0" w:color="000000"/>
        <w:left w:val="single" w:sz="8" w:space="0" w:color="000000"/>
        <w:bottom w:val="single" w:sz="8"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0">
    <w:name w:val="xl220"/>
    <w:basedOn w:val="Normal"/>
    <w:pPr>
      <w:pBdr>
        <w:top w:val="single" w:sz="8" w:space="0" w:color="000000"/>
        <w:left w:val="single" w:sz="4"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1">
    <w:name w:val="xl221"/>
    <w:basedOn w:val="Normal"/>
    <w:pPr>
      <w:pBdr>
        <w:top w:val="none" w:sz="0" w:space="0" w:color="000000"/>
        <w:left w:val="single" w:sz="4"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2">
    <w:name w:val="xl222"/>
    <w:basedOn w:val="Normal"/>
    <w:pPr>
      <w:pBdr>
        <w:top w:val="none" w:sz="0"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3">
    <w:name w:val="xl223"/>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224">
    <w:name w:val="xl224"/>
    <w:basedOn w:val="Normal"/>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225">
    <w:name w:val="xl225"/>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26">
    <w:name w:val="xl226"/>
    <w:basedOn w:val="Normal"/>
    <w:pPr>
      <w:pBdr>
        <w:top w:val="single" w:sz="8" w:space="0" w:color="000000"/>
        <w:left w:val="single" w:sz="8" w:space="0" w:color="000000"/>
        <w:bottom w:val="single" w:sz="4" w:space="0" w:color="000000"/>
        <w:right w:val="single" w:sz="4" w:space="0" w:color="000000"/>
      </w:pBdr>
      <w:spacing w:before="280" w:after="280" w:line="240" w:lineRule="auto"/>
      <w:jc w:val="center"/>
      <w:textAlignment w:val="top"/>
    </w:pPr>
    <w:rPr>
      <w:rFonts w:ascii="Arial" w:hAnsi="Arial" w:cs="Arial"/>
      <w:b/>
      <w:bCs/>
      <w:color w:val="000000"/>
      <w:sz w:val="24"/>
      <w:szCs w:val="24"/>
    </w:rPr>
  </w:style>
  <w:style w:type="paragraph" w:customStyle="1" w:styleId="xl227">
    <w:name w:val="xl227"/>
    <w:basedOn w:val="Normal"/>
    <w:pPr>
      <w:pBdr>
        <w:top w:val="single" w:sz="8"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hAnsi="Arial" w:cs="Arial"/>
      <w:b/>
      <w:bCs/>
      <w:color w:val="000000"/>
      <w:sz w:val="24"/>
      <w:szCs w:val="24"/>
    </w:rPr>
  </w:style>
  <w:style w:type="paragraph" w:customStyle="1" w:styleId="xl228">
    <w:name w:val="xl228"/>
    <w:basedOn w:val="Normal"/>
    <w:pPr>
      <w:pBdr>
        <w:top w:val="single" w:sz="8" w:space="0" w:color="000000"/>
        <w:left w:val="single" w:sz="4" w:space="0" w:color="000000"/>
        <w:bottom w:val="single" w:sz="4" w:space="0" w:color="000000"/>
        <w:right w:val="single" w:sz="8" w:space="0" w:color="000000"/>
      </w:pBdr>
      <w:spacing w:before="280" w:after="280" w:line="240" w:lineRule="auto"/>
      <w:jc w:val="center"/>
      <w:textAlignment w:val="top"/>
    </w:pPr>
    <w:rPr>
      <w:rFonts w:ascii="Arial" w:hAnsi="Arial" w:cs="Arial"/>
      <w:b/>
      <w:bCs/>
      <w:color w:val="000000"/>
      <w:sz w:val="24"/>
      <w:szCs w:val="24"/>
    </w:rPr>
  </w:style>
  <w:style w:type="paragraph" w:customStyle="1" w:styleId="xl229">
    <w:name w:val="xl229"/>
    <w:basedOn w:val="Normal"/>
    <w:pPr>
      <w:pBdr>
        <w:top w:val="none" w:sz="0" w:space="0" w:color="000000"/>
        <w:left w:val="single" w:sz="4" w:space="0" w:color="000000"/>
        <w:bottom w:val="none" w:sz="0" w:space="0" w:color="000000"/>
        <w:right w:val="single" w:sz="8" w:space="0" w:color="000000"/>
      </w:pBdr>
      <w:spacing w:before="280" w:after="280" w:line="240" w:lineRule="auto"/>
    </w:pPr>
    <w:rPr>
      <w:rFonts w:ascii="Times New Roman" w:hAnsi="Times New Roman"/>
      <w:sz w:val="24"/>
      <w:szCs w:val="24"/>
    </w:rPr>
  </w:style>
  <w:style w:type="paragraph" w:customStyle="1" w:styleId="xl230">
    <w:name w:val="xl230"/>
    <w:basedOn w:val="Normal"/>
    <w:pPr>
      <w:pBdr>
        <w:top w:val="none" w:sz="0" w:space="0" w:color="000000"/>
        <w:left w:val="single" w:sz="4" w:space="0" w:color="000000"/>
        <w:bottom w:val="single" w:sz="8" w:space="0" w:color="000000"/>
        <w:right w:val="single" w:sz="8" w:space="0" w:color="000000"/>
      </w:pBdr>
      <w:spacing w:before="280" w:after="280" w:line="240" w:lineRule="auto"/>
    </w:pPr>
    <w:rPr>
      <w:rFonts w:ascii="Times New Roman" w:hAnsi="Times New Roman"/>
      <w:sz w:val="24"/>
      <w:szCs w:val="24"/>
    </w:rPr>
  </w:style>
  <w:style w:type="paragraph" w:customStyle="1" w:styleId="xl231">
    <w:name w:val="xl231"/>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2">
    <w:name w:val="xl232"/>
    <w:basedOn w:val="Normal"/>
    <w:pPr>
      <w:pBdr>
        <w:top w:val="single" w:sz="4"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3">
    <w:name w:val="xl233"/>
    <w:basedOn w:val="Normal"/>
    <w:pPr>
      <w:pBdr>
        <w:top w:val="single" w:sz="4" w:space="0" w:color="000000"/>
        <w:left w:val="single" w:sz="8"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4">
    <w:name w:val="xl234"/>
    <w:basedOn w:val="Normal"/>
    <w:pPr>
      <w:pBdr>
        <w:top w:val="single" w:sz="4"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5">
    <w:name w:val="xl235"/>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6">
    <w:name w:val="xl236"/>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7">
    <w:name w:val="xl237"/>
    <w:basedOn w:val="Normal"/>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8">
    <w:name w:val="xl238"/>
    <w:basedOn w:val="Normal"/>
    <w:pPr>
      <w:pBdr>
        <w:top w:val="none" w:sz="0"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9">
    <w:name w:val="xl239"/>
    <w:basedOn w:val="Normal"/>
    <w:pPr>
      <w:pBdr>
        <w:top w:val="none" w:sz="0"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pPr>
      <w:widowControl w:val="0"/>
      <w:spacing w:after="0" w:line="240" w:lineRule="auto"/>
      <w:jc w:val="both"/>
      <w:textAlignment w:val="baseline"/>
    </w:pPr>
    <w:rPr>
      <w:rFonts w:ascii="Times New Roman" w:hAnsi="Times New Roman"/>
      <w:sz w:val="24"/>
      <w:szCs w:val="24"/>
      <w:lang w:val="pl-PL"/>
    </w:rPr>
  </w:style>
  <w:style w:type="paragraph" w:styleId="z-TopofForm">
    <w:name w:val="HTML Top of Form"/>
    <w:basedOn w:val="Normal"/>
    <w:next w:val="Normal"/>
    <w:uiPriority w:val="99"/>
    <w:pPr>
      <w:pBdr>
        <w:top w:val="none" w:sz="0" w:space="0" w:color="000000"/>
        <w:left w:val="none" w:sz="0" w:space="0" w:color="000000"/>
        <w:bottom w:val="single" w:sz="6" w:space="1" w:color="000000"/>
        <w:right w:val="none" w:sz="0" w:space="0" w:color="000000"/>
      </w:pBdr>
      <w:spacing w:after="0" w:line="240" w:lineRule="auto"/>
      <w:jc w:val="center"/>
    </w:pPr>
    <w:rPr>
      <w:rFonts w:ascii="Arial" w:hAnsi="Arial" w:cs="Arial"/>
      <w:vanish/>
      <w:sz w:val="16"/>
      <w:szCs w:val="16"/>
      <w:lang w:val="x-none"/>
    </w:rPr>
  </w:style>
  <w:style w:type="paragraph" w:styleId="z-BottomofForm">
    <w:name w:val="HTML Bottom of Form"/>
    <w:basedOn w:val="Normal"/>
    <w:next w:val="Normal"/>
    <w:uiPriority w:val="99"/>
    <w:pPr>
      <w:pBdr>
        <w:top w:val="single" w:sz="6" w:space="1" w:color="000000"/>
        <w:left w:val="none" w:sz="0" w:space="0" w:color="000000"/>
        <w:bottom w:val="none" w:sz="0" w:space="0" w:color="000000"/>
        <w:right w:val="none" w:sz="0" w:space="0" w:color="000000"/>
      </w:pBdr>
      <w:spacing w:after="0" w:line="240" w:lineRule="auto"/>
      <w:jc w:val="center"/>
    </w:pPr>
    <w:rPr>
      <w:rFonts w:ascii="Arial" w:hAnsi="Arial" w:cs="Arial"/>
      <w:vanish/>
      <w:sz w:val="16"/>
      <w:szCs w:val="16"/>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Other">
    <w:name w:val="Other_"/>
    <w:link w:val="Other0"/>
    <w:locked/>
    <w:rsid w:val="00C60D9F"/>
    <w:rPr>
      <w:rFonts w:ascii="Arial" w:eastAsia="Arial" w:hAnsi="Arial" w:cs="Arial"/>
      <w:color w:val="007C7D"/>
      <w:sz w:val="17"/>
      <w:szCs w:val="17"/>
      <w:shd w:val="clear" w:color="auto" w:fill="FFFFFF"/>
    </w:rPr>
  </w:style>
  <w:style w:type="paragraph" w:customStyle="1" w:styleId="Other0">
    <w:name w:val="Other"/>
    <w:basedOn w:val="Normal"/>
    <w:link w:val="Other"/>
    <w:rsid w:val="00C60D9F"/>
    <w:pPr>
      <w:widowControl w:val="0"/>
      <w:shd w:val="clear" w:color="auto" w:fill="FFFFFF"/>
      <w:suppressAutoHyphens w:val="0"/>
      <w:spacing w:after="0" w:line="240" w:lineRule="auto"/>
    </w:pPr>
    <w:rPr>
      <w:rFonts w:ascii="Arial" w:eastAsia="Arial" w:hAnsi="Arial" w:cs="Arial"/>
      <w:color w:val="007C7D"/>
      <w:sz w:val="17"/>
      <w:szCs w:val="17"/>
      <w:lang w:eastAsia="en-US"/>
    </w:rPr>
  </w:style>
  <w:style w:type="table" w:styleId="TableGrid">
    <w:name w:val="Table Grid"/>
    <w:basedOn w:val="TableNormal"/>
    <w:rsid w:val="00C60D9F"/>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Footnote,Footnote symbol,Fussnota,ftref"/>
    <w:unhideWhenUsed/>
    <w:rsid w:val="007E2A80"/>
    <w:rPr>
      <w:vertAlign w:val="superscript"/>
    </w:rPr>
  </w:style>
  <w:style w:type="numbering" w:customStyle="1" w:styleId="NoList1">
    <w:name w:val="No List1"/>
    <w:next w:val="NoList"/>
    <w:uiPriority w:val="99"/>
    <w:semiHidden/>
    <w:unhideWhenUsed/>
    <w:rsid w:val="007E2A80"/>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E2A80"/>
    <w:rPr>
      <w:rFonts w:ascii="Calibri" w:eastAsia="Times New Roman" w:hAnsi="Calibri" w:cs="Times New Roman"/>
      <w:sz w:val="20"/>
      <w:szCs w:val="20"/>
      <w:lang w:val="en-US"/>
    </w:rPr>
  </w:style>
  <w:style w:type="paragraph" w:styleId="Title">
    <w:name w:val="Title"/>
    <w:basedOn w:val="Normal"/>
    <w:link w:val="TitleChar"/>
    <w:qFormat/>
    <w:rsid w:val="007E2A80"/>
    <w:pPr>
      <w:suppressAutoHyphens w:val="0"/>
      <w:spacing w:after="0" w:line="240" w:lineRule="auto"/>
      <w:jc w:val="center"/>
    </w:pPr>
    <w:rPr>
      <w:rFonts w:ascii="Times New Roman" w:hAnsi="Times New Roman"/>
      <w:b/>
      <w:bCs/>
      <w:sz w:val="24"/>
      <w:szCs w:val="20"/>
      <w:lang w:val="fr-FR" w:eastAsia="en-US"/>
    </w:rPr>
  </w:style>
  <w:style w:type="character" w:customStyle="1" w:styleId="TitleChar1">
    <w:name w:val="Title Char1"/>
    <w:rsid w:val="007E2A80"/>
    <w:rPr>
      <w:rFonts w:ascii="Calibri Light" w:eastAsia="Times New Roman" w:hAnsi="Calibri Light" w:cs="Times New Roman"/>
      <w:b/>
      <w:bCs/>
      <w:kern w:val="28"/>
      <w:sz w:val="32"/>
      <w:szCs w:val="32"/>
      <w:lang w:eastAsia="zh-CN"/>
    </w:rPr>
  </w:style>
  <w:style w:type="paragraph" w:styleId="BodyTextFirstIndent">
    <w:name w:val="Body Text First Indent"/>
    <w:basedOn w:val="BodyText"/>
    <w:link w:val="BodyTextFirstIndentChar"/>
    <w:semiHidden/>
    <w:unhideWhenUsed/>
    <w:rsid w:val="007E2A80"/>
    <w:pPr>
      <w:suppressAutoHyphens w:val="0"/>
      <w:spacing w:line="240" w:lineRule="auto"/>
      <w:ind w:firstLine="210"/>
    </w:pPr>
    <w:rPr>
      <w:rFonts w:ascii="Arial" w:eastAsia="Times New Roman" w:hAnsi="Arial"/>
      <w:sz w:val="28"/>
      <w:szCs w:val="28"/>
      <w:lang w:val="x-none" w:eastAsia="x-none"/>
    </w:rPr>
  </w:style>
  <w:style w:type="character" w:customStyle="1" w:styleId="BodyTextChar1">
    <w:name w:val="Body Text Char1"/>
    <w:link w:val="BodyText"/>
    <w:rsid w:val="007E2A80"/>
    <w:rPr>
      <w:rFonts w:ascii="Calibri" w:eastAsia="Calibri" w:hAnsi="Calibri"/>
      <w:sz w:val="22"/>
      <w:szCs w:val="22"/>
      <w:lang w:val="ro-RO" w:eastAsia="zh-CN"/>
    </w:rPr>
  </w:style>
  <w:style w:type="character" w:customStyle="1" w:styleId="BodyTextFirstIndentChar">
    <w:name w:val="Body Text First Indent Char"/>
    <w:link w:val="BodyTextFirstIndent"/>
    <w:semiHidden/>
    <w:rsid w:val="007E2A80"/>
    <w:rPr>
      <w:rFonts w:ascii="Arial" w:eastAsia="Calibri" w:hAnsi="Arial"/>
      <w:sz w:val="28"/>
      <w:szCs w:val="28"/>
      <w:lang w:val="x-none" w:eastAsia="x-none"/>
    </w:rPr>
  </w:style>
  <w:style w:type="paragraph" w:styleId="NoteHeading">
    <w:name w:val="Note Heading"/>
    <w:basedOn w:val="Normal"/>
    <w:next w:val="Normal"/>
    <w:link w:val="NoteHeadingChar"/>
    <w:unhideWhenUsed/>
    <w:rsid w:val="007E2A80"/>
    <w:pPr>
      <w:suppressAutoHyphens w:val="0"/>
    </w:pPr>
    <w:rPr>
      <w:sz w:val="20"/>
      <w:szCs w:val="20"/>
      <w:lang w:val="x-none" w:eastAsia="x-none"/>
    </w:rPr>
  </w:style>
  <w:style w:type="character" w:customStyle="1" w:styleId="NoteHeadingChar">
    <w:name w:val="Note Heading Char"/>
    <w:link w:val="NoteHeading"/>
    <w:rsid w:val="007E2A80"/>
    <w:rPr>
      <w:rFonts w:ascii="Calibri" w:hAnsi="Calibri"/>
      <w:lang w:val="x-none" w:eastAsia="x-none"/>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aracterCharCharCharCharCaracterCharCharCharCharCharCaracterCharCharChar">
    <w:name w:val="Caracter Char Char Char Char Caracter Char Char Char Char Char Caracter Cha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ZchnZchnCharCharChar0">
    <w:name w:val="Zchn Zchn Char Char Char"/>
    <w:basedOn w:val="Normal"/>
    <w:qFormat/>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harChar1CaracterCaracter">
    <w:name w:val="Char Char1 Caracter Caracte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ZchnZchnCharCharChar1">
    <w:name w:val="Zchn Zchn Char Char Char1"/>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harCharCharCharCharCharChar1">
    <w:name w:val="Char Char Char Char Char Char Char1"/>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aracterCaracter1CharChar">
    <w:name w:val="Caracter Caracter1 Char Cha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har">
    <w:name w:val="Char"/>
    <w:basedOn w:val="Normal"/>
    <w:qFormat/>
    <w:rsid w:val="007E2A80"/>
    <w:pPr>
      <w:suppressAutoHyphens w:val="0"/>
      <w:spacing w:after="0" w:line="240" w:lineRule="auto"/>
    </w:pPr>
    <w:rPr>
      <w:rFonts w:ascii="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ListDash1">
    <w:name w:val="List Dash 1"/>
    <w:basedOn w:val="Text1"/>
    <w:rsid w:val="007E2A80"/>
    <w:pPr>
      <w:numPr>
        <w:numId w:val="2"/>
      </w:numPr>
      <w:tabs>
        <w:tab w:val="clear" w:pos="765"/>
        <w:tab w:val="num" w:pos="0"/>
      </w:tabs>
      <w:suppressAutoHyphens w:val="0"/>
      <w:ind w:left="720" w:hanging="360"/>
    </w:pPr>
    <w:rPr>
      <w:szCs w:val="22"/>
      <w:lang w:eastAsia="en-GB"/>
    </w:rPr>
  </w:style>
  <w:style w:type="paragraph" w:customStyle="1" w:styleId="CaracterCaracterCaracter">
    <w:name w:val="Caracter Caracter Caracter"/>
    <w:basedOn w:val="Normal"/>
    <w:rsid w:val="007E2A80"/>
    <w:pPr>
      <w:suppressAutoHyphens w:val="0"/>
      <w:spacing w:after="0" w:line="240" w:lineRule="auto"/>
    </w:pPr>
    <w:rPr>
      <w:rFonts w:ascii="Times New Roman" w:hAnsi="Times New Roman"/>
      <w:sz w:val="20"/>
      <w:szCs w:val="20"/>
      <w:lang w:val="pl-PL" w:eastAsia="pl-PL"/>
    </w:rPr>
  </w:style>
  <w:style w:type="paragraph" w:customStyle="1" w:styleId="CharChar4">
    <w:name w:val="Char Char4"/>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NoSpacing1">
    <w:name w:val="No Spacing1"/>
    <w:qFormat/>
    <w:rsid w:val="007E2A80"/>
    <w:rPr>
      <w:rFonts w:ascii="Arial" w:hAnsi="Arial"/>
      <w:sz w:val="28"/>
      <w:szCs w:val="28"/>
      <w:lang w:val="ro-RO"/>
    </w:rPr>
  </w:style>
  <w:style w:type="character" w:styleId="EndnoteReference">
    <w:name w:val="endnote reference"/>
    <w:uiPriority w:val="99"/>
    <w:semiHidden/>
    <w:unhideWhenUsed/>
    <w:rsid w:val="007E2A80"/>
    <w:rPr>
      <w:vertAlign w:val="superscript"/>
    </w:rPr>
  </w:style>
  <w:style w:type="character" w:styleId="BookTitle">
    <w:name w:val="Book Title"/>
    <w:qFormat/>
    <w:rsid w:val="007E2A80"/>
    <w:rPr>
      <w:b/>
      <w:bCs/>
      <w:smallCaps/>
      <w:spacing w:val="5"/>
    </w:rPr>
  </w:style>
  <w:style w:type="character" w:customStyle="1" w:styleId="tpa1">
    <w:name w:val="tpa1"/>
    <w:rsid w:val="007E2A80"/>
  </w:style>
  <w:style w:type="character" w:customStyle="1" w:styleId="tli1">
    <w:name w:val="tli1"/>
    <w:rsid w:val="007E2A80"/>
  </w:style>
  <w:style w:type="character" w:customStyle="1" w:styleId="text10">
    <w:name w:val="text1"/>
    <w:rsid w:val="007E2A80"/>
  </w:style>
  <w:style w:type="character" w:customStyle="1" w:styleId="al1">
    <w:name w:val="al1"/>
    <w:rsid w:val="007E2A80"/>
    <w:rPr>
      <w:b/>
      <w:bCs/>
      <w:color w:val="008F00"/>
    </w:rPr>
  </w:style>
  <w:style w:type="character" w:customStyle="1" w:styleId="do1">
    <w:name w:val="do1"/>
    <w:rsid w:val="007E2A80"/>
    <w:rPr>
      <w:b/>
      <w:bCs/>
      <w:sz w:val="26"/>
      <w:szCs w:val="26"/>
    </w:rPr>
  </w:style>
  <w:style w:type="character" w:customStyle="1" w:styleId="def">
    <w:name w:val="def"/>
    <w:rsid w:val="007E2A80"/>
  </w:style>
  <w:style w:type="character" w:customStyle="1" w:styleId="titlupag">
    <w:name w:val="titlu_pag"/>
    <w:rsid w:val="007E2A80"/>
  </w:style>
  <w:style w:type="character" w:customStyle="1" w:styleId="ar1">
    <w:name w:val="ar1"/>
    <w:rsid w:val="007E2A80"/>
    <w:rPr>
      <w:b/>
      <w:bCs/>
      <w:color w:val="0000AF"/>
      <w:sz w:val="22"/>
      <w:szCs w:val="22"/>
    </w:rPr>
  </w:style>
  <w:style w:type="table" w:customStyle="1" w:styleId="TableGrid1">
    <w:name w:val="Table Grid1"/>
    <w:basedOn w:val="TableNormal"/>
    <w:next w:val="TableGrid"/>
    <w:rsid w:val="007E2A80"/>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E2A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idrant">
    <w:name w:val="Considérant"/>
    <w:basedOn w:val="Normal"/>
    <w:rsid w:val="007E2A80"/>
    <w:pPr>
      <w:tabs>
        <w:tab w:val="num" w:pos="709"/>
      </w:tabs>
      <w:suppressAutoHyphens w:val="0"/>
      <w:spacing w:before="120" w:after="120" w:line="240" w:lineRule="auto"/>
      <w:ind w:left="709" w:hanging="709"/>
      <w:jc w:val="both"/>
    </w:pPr>
    <w:rPr>
      <w:rFonts w:ascii="Times New Roman" w:hAnsi="Times New Roman"/>
      <w:sz w:val="24"/>
      <w:szCs w:val="20"/>
      <w:lang w:val="en-GB" w:eastAsia="en-GB"/>
    </w:rPr>
  </w:style>
  <w:style w:type="paragraph" w:customStyle="1" w:styleId="Corpodeltesto">
    <w:name w:val="Corpo del testo"/>
    <w:basedOn w:val="Normal"/>
    <w:rsid w:val="007E2A80"/>
    <w:pPr>
      <w:widowControl w:val="0"/>
      <w:suppressAutoHyphens w:val="0"/>
      <w:spacing w:after="0" w:line="240" w:lineRule="auto"/>
      <w:jc w:val="both"/>
    </w:pPr>
    <w:rPr>
      <w:rFonts w:ascii="Arial" w:hAnsi="Arial"/>
      <w:sz w:val="20"/>
      <w:szCs w:val="20"/>
      <w:lang w:val="it-IT" w:eastAsia="ro-RO"/>
    </w:rPr>
  </w:style>
  <w:style w:type="paragraph" w:styleId="Index1">
    <w:name w:val="index 1"/>
    <w:basedOn w:val="Normal"/>
    <w:next w:val="Normal"/>
    <w:autoRedefine/>
    <w:rsid w:val="007E2A80"/>
    <w:pPr>
      <w:suppressAutoHyphens w:val="0"/>
      <w:spacing w:after="0" w:line="240" w:lineRule="auto"/>
      <w:jc w:val="both"/>
    </w:pPr>
    <w:rPr>
      <w:rFonts w:ascii="Times New Roman" w:hAnsi="Times New Roman"/>
      <w:sz w:val="24"/>
      <w:szCs w:val="24"/>
      <w:lang w:val="ro-RO" w:eastAsia="en-US"/>
    </w:rPr>
  </w:style>
  <w:style w:type="paragraph" w:customStyle="1" w:styleId="DefaultText1">
    <w:name w:val="Default Text:1"/>
    <w:basedOn w:val="Normal"/>
    <w:rsid w:val="007E2A80"/>
    <w:pPr>
      <w:suppressAutoHyphens w:val="0"/>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paragraph" w:customStyle="1" w:styleId="classification">
    <w:name w:val="classification"/>
    <w:basedOn w:val="Normal"/>
    <w:rsid w:val="007E2A8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0" w:line="240" w:lineRule="auto"/>
      <w:jc w:val="center"/>
    </w:pPr>
    <w:rPr>
      <w:rFonts w:ascii="Arial" w:hAnsi="Arial"/>
      <w:caps/>
      <w:szCs w:val="20"/>
      <w:lang w:val="en-GB" w:eastAsia="ro-RO"/>
    </w:rPr>
  </w:style>
  <w:style w:type="paragraph" w:customStyle="1" w:styleId="TableText">
    <w:name w:val="Table Text"/>
    <w:basedOn w:val="Normal"/>
    <w:rsid w:val="007E2A80"/>
    <w:pPr>
      <w:tabs>
        <w:tab w:val="decimal" w:pos="0"/>
      </w:tabs>
      <w:suppressAutoHyphens w:val="0"/>
      <w:overflowPunct w:val="0"/>
      <w:autoSpaceDE w:val="0"/>
      <w:autoSpaceDN w:val="0"/>
      <w:adjustRightInd w:val="0"/>
      <w:spacing w:after="0" w:line="240" w:lineRule="auto"/>
      <w:textAlignment w:val="baseline"/>
    </w:pPr>
    <w:rPr>
      <w:rFonts w:ascii="Times New Roman" w:hAnsi="Times New Roman"/>
      <w:sz w:val="24"/>
      <w:szCs w:val="24"/>
      <w:lang w:eastAsia="en-US"/>
    </w:rPr>
  </w:style>
  <w:style w:type="paragraph" w:customStyle="1" w:styleId="DefaultText2">
    <w:name w:val="Default Text:2"/>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OutlineNotIndented">
    <w:name w:val="Outline (Not Indented)"/>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OutlineIndented">
    <w:name w:val="Outline (Indented)"/>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NumberList">
    <w:name w:val="Number List"/>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FirstLineIndent">
    <w:name w:val="First Line Indent"/>
    <w:basedOn w:val="Normal"/>
    <w:rsid w:val="007E2A80"/>
    <w:pPr>
      <w:suppressAutoHyphens w:val="0"/>
      <w:spacing w:after="0" w:line="240" w:lineRule="auto"/>
      <w:ind w:firstLine="720"/>
    </w:pPr>
    <w:rPr>
      <w:rFonts w:ascii="Times New Roman" w:hAnsi="Times New Roman"/>
      <w:noProof/>
      <w:sz w:val="24"/>
      <w:szCs w:val="20"/>
      <w:lang w:eastAsia="en-US"/>
    </w:rPr>
  </w:style>
  <w:style w:type="paragraph" w:customStyle="1" w:styleId="Bullet2">
    <w:name w:val="Bullet 2"/>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Bullet1">
    <w:name w:val="Bullet 1"/>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BodySingle">
    <w:name w:val="Body Single"/>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Annexetitle">
    <w:name w:val="Annexe_title"/>
    <w:basedOn w:val="Heading1"/>
    <w:next w:val="Normal"/>
    <w:autoRedefine/>
    <w:rsid w:val="007E2A80"/>
    <w:pPr>
      <w:keepNext w:val="0"/>
      <w:keepLines w:val="0"/>
      <w:suppressAutoHyphen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7E2A80"/>
    <w:pPr>
      <w:suppressAutoHyphens w:val="0"/>
      <w:spacing w:before="120" w:after="120" w:line="240" w:lineRule="auto"/>
      <w:jc w:val="both"/>
    </w:pPr>
    <w:rPr>
      <w:rFonts w:ascii="Optima" w:hAnsi="Optima"/>
      <w:szCs w:val="20"/>
      <w:lang w:val="en-GB" w:eastAsia="en-US"/>
    </w:rPr>
  </w:style>
  <w:style w:type="paragraph" w:customStyle="1" w:styleId="oddl-nadpis">
    <w:name w:val="oddíl-nadpis"/>
    <w:basedOn w:val="Normal"/>
    <w:rsid w:val="007E2A80"/>
    <w:pPr>
      <w:keepNext/>
      <w:widowControl w:val="0"/>
      <w:tabs>
        <w:tab w:val="left" w:pos="567"/>
      </w:tabs>
      <w:suppressAutoHyphens w:val="0"/>
      <w:spacing w:before="240" w:after="0" w:line="240" w:lineRule="atLeast"/>
    </w:pPr>
    <w:rPr>
      <w:rFonts w:ascii="Arial" w:hAnsi="Arial"/>
      <w:b/>
      <w:sz w:val="20"/>
      <w:szCs w:val="20"/>
      <w:lang w:val="cs-CZ" w:eastAsia="fr-FR"/>
    </w:rPr>
  </w:style>
  <w:style w:type="character" w:customStyle="1" w:styleId="li1">
    <w:name w:val="li1"/>
    <w:rsid w:val="007E2A80"/>
    <w:rPr>
      <w:b/>
      <w:bCs/>
      <w:color w:val="8F0000"/>
    </w:rPr>
  </w:style>
  <w:style w:type="character" w:customStyle="1" w:styleId="tax1">
    <w:name w:val="tax1"/>
    <w:rsid w:val="007E2A80"/>
    <w:rPr>
      <w:b/>
      <w:bCs/>
      <w:sz w:val="26"/>
      <w:szCs w:val="26"/>
    </w:rPr>
  </w:style>
  <w:style w:type="character" w:customStyle="1" w:styleId="tca1">
    <w:name w:val="tca1"/>
    <w:rsid w:val="007E2A80"/>
    <w:rPr>
      <w:b/>
      <w:bCs/>
      <w:sz w:val="24"/>
      <w:szCs w:val="24"/>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paragraph" w:customStyle="1" w:styleId="CaracterCaracter2">
    <w:name w:val="Caracter Caracter2"/>
    <w:basedOn w:val="Normal"/>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paragraph" w:customStyle="1" w:styleId="Corptext31">
    <w:name w:val="Corp text 31"/>
    <w:basedOn w:val="Normal"/>
    <w:rsid w:val="007E2A80"/>
    <w:pPr>
      <w:tabs>
        <w:tab w:val="left" w:pos="5460"/>
      </w:tabs>
      <w:suppressAutoHyphens w:val="0"/>
      <w:spacing w:after="0" w:line="240" w:lineRule="auto"/>
    </w:pPr>
    <w:rPr>
      <w:rFonts w:ascii="Times New Roman" w:hAnsi="Times New Roman"/>
      <w:szCs w:val="24"/>
      <w:lang w:val="en-GB" w:eastAsia="en-US"/>
    </w:rPr>
  </w:style>
  <w:style w:type="paragraph" w:customStyle="1" w:styleId="NoteHead">
    <w:name w:val="NoteHead"/>
    <w:basedOn w:val="Normal"/>
    <w:next w:val="Normal"/>
    <w:rsid w:val="007E2A80"/>
    <w:pPr>
      <w:suppressAutoHyphens w:val="0"/>
      <w:spacing w:before="720" w:after="720" w:line="240" w:lineRule="auto"/>
      <w:jc w:val="center"/>
    </w:pPr>
    <w:rPr>
      <w:rFonts w:ascii="Times New Roman" w:hAnsi="Times New Roman"/>
      <w:b/>
      <w:smallCaps/>
      <w:sz w:val="24"/>
      <w:szCs w:val="20"/>
      <w:lang w:val="en-GB" w:eastAsia="ro-RO"/>
    </w:rPr>
  </w:style>
  <w:style w:type="table" w:customStyle="1" w:styleId="TableGrid11">
    <w:name w:val="Table Grid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E2A80"/>
  </w:style>
  <w:style w:type="paragraph" w:customStyle="1" w:styleId="text">
    <w:name w:val="text"/>
    <w:basedOn w:val="Normal"/>
    <w:rsid w:val="007E2A80"/>
    <w:pPr>
      <w:suppressAutoHyphens w:val="0"/>
      <w:spacing w:after="0" w:line="240" w:lineRule="auto"/>
    </w:pPr>
    <w:rPr>
      <w:rFonts w:ascii="Times New Roman" w:hAnsi="Times New Roman"/>
      <w:noProof/>
      <w:sz w:val="24"/>
      <w:szCs w:val="24"/>
      <w:lang w:val="ro-RO" w:eastAsia="ro-RO"/>
    </w:rPr>
  </w:style>
  <w:style w:type="numbering" w:customStyle="1" w:styleId="NoList2">
    <w:name w:val="No List2"/>
    <w:next w:val="NoList"/>
    <w:uiPriority w:val="99"/>
    <w:semiHidden/>
    <w:unhideWhenUsed/>
    <w:rsid w:val="007E2A80"/>
  </w:style>
  <w:style w:type="numbering" w:customStyle="1" w:styleId="NoList111">
    <w:name w:val="No List111"/>
    <w:next w:val="NoList"/>
    <w:uiPriority w:val="99"/>
    <w:semiHidden/>
    <w:unhideWhenUsed/>
    <w:rsid w:val="007E2A80"/>
  </w:style>
  <w:style w:type="table" w:customStyle="1" w:styleId="TableGrid21">
    <w:name w:val="Table Grid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E2A80"/>
  </w:style>
  <w:style w:type="numbering" w:customStyle="1" w:styleId="NoList3">
    <w:name w:val="No List3"/>
    <w:next w:val="NoList"/>
    <w:uiPriority w:val="99"/>
    <w:semiHidden/>
    <w:unhideWhenUsed/>
    <w:rsid w:val="007E2A80"/>
  </w:style>
  <w:style w:type="paragraph" w:customStyle="1" w:styleId="Stil2">
    <w:name w:val="Stil2"/>
    <w:basedOn w:val="Heading1"/>
    <w:autoRedefine/>
    <w:rsid w:val="007E2A80"/>
    <w:pPr>
      <w:keepLines w:val="0"/>
      <w:pBdr>
        <w:top w:val="single" w:sz="4" w:space="6" w:color="auto"/>
        <w:bottom w:val="single" w:sz="4" w:space="6" w:color="auto"/>
      </w:pBdr>
      <w:suppressAutoHyphens w:val="0"/>
      <w:spacing w:before="120" w:after="120" w:line="240" w:lineRule="auto"/>
      <w:jc w:val="both"/>
    </w:pPr>
    <w:rPr>
      <w:rFonts w:ascii="Times New Roman" w:hAnsi="Times New Roman" w:cs="Times New Roman"/>
      <w:noProof/>
      <w:color w:val="auto"/>
      <w:sz w:val="24"/>
      <w:szCs w:val="24"/>
      <w:lang w:val="x-none" w:eastAsia="fr-FR"/>
    </w:rPr>
  </w:style>
  <w:style w:type="paragraph" w:customStyle="1" w:styleId="xl33">
    <w:name w:val="xl33"/>
    <w:basedOn w:val="Normal"/>
    <w:rsid w:val="007E2A80"/>
    <w:pPr>
      <w:suppressAutoHyphens w:val="0"/>
      <w:spacing w:before="100" w:beforeAutospacing="1" w:after="100" w:afterAutospacing="1" w:line="240" w:lineRule="auto"/>
    </w:pPr>
    <w:rPr>
      <w:rFonts w:ascii="Arial" w:eastAsia="Arial Unicode MS" w:hAnsi="Arial"/>
      <w:sz w:val="18"/>
      <w:szCs w:val="18"/>
      <w:lang w:val="ro-RO" w:eastAsia="en-US"/>
    </w:rPr>
  </w:style>
  <w:style w:type="paragraph" w:customStyle="1" w:styleId="Guidelines5">
    <w:name w:val="Guidelines 5"/>
    <w:basedOn w:val="Normal"/>
    <w:rsid w:val="007E2A80"/>
    <w:pPr>
      <w:suppressAutoHyphens w:val="0"/>
      <w:spacing w:before="240" w:after="240" w:line="240" w:lineRule="auto"/>
      <w:jc w:val="both"/>
    </w:pPr>
    <w:rPr>
      <w:rFonts w:ascii="Times New Roman" w:hAnsi="Times New Roman"/>
      <w:b/>
      <w:bCs/>
      <w:sz w:val="24"/>
      <w:szCs w:val="24"/>
      <w:lang w:val="ro-RO" w:eastAsia="fr-FR"/>
    </w:rPr>
  </w:style>
  <w:style w:type="paragraph" w:customStyle="1" w:styleId="xl27">
    <w:name w:val="xl27"/>
    <w:basedOn w:val="Normal"/>
    <w:rsid w:val="007E2A80"/>
    <w:pPr>
      <w:suppressAutoHyphens w:val="0"/>
      <w:spacing w:before="100" w:beforeAutospacing="1" w:after="100" w:afterAutospacing="1" w:line="240" w:lineRule="auto"/>
      <w:jc w:val="center"/>
      <w:textAlignment w:val="center"/>
    </w:pPr>
    <w:rPr>
      <w:rFonts w:ascii="Arial Unicode MS" w:eastAsia="Arial Unicode MS" w:hAnsi="Arial Unicode MS"/>
      <w:sz w:val="24"/>
      <w:szCs w:val="24"/>
      <w:lang w:val="ro-RO" w:eastAsia="en-US"/>
    </w:rPr>
  </w:style>
  <w:style w:type="paragraph" w:customStyle="1" w:styleId="Stil3">
    <w:name w:val="Stil3"/>
    <w:basedOn w:val="Heading1"/>
    <w:rsid w:val="007E2A80"/>
    <w:pPr>
      <w:keepLines w:val="0"/>
      <w:pBdr>
        <w:top w:val="single" w:sz="4" w:space="1" w:color="auto"/>
        <w:bottom w:val="single" w:sz="4" w:space="1" w:color="auto"/>
      </w:pBdr>
      <w:suppressAutoHyphens w:val="0"/>
      <w:spacing w:before="120" w:after="120" w:line="240" w:lineRule="auto"/>
      <w:jc w:val="right"/>
    </w:pPr>
    <w:rPr>
      <w:rFonts w:ascii="Times New Roman" w:hAnsi="Times New Roman" w:cs="Times New Roman"/>
      <w:bCs w:val="0"/>
      <w:color w:val="000000"/>
      <w:sz w:val="24"/>
      <w:szCs w:val="24"/>
      <w:lang w:val="x-none" w:eastAsia="fr-FR"/>
    </w:rPr>
  </w:style>
  <w:style w:type="paragraph" w:styleId="NormalIndent">
    <w:name w:val="Normal Indent"/>
    <w:basedOn w:val="Normal"/>
    <w:rsid w:val="007E2A80"/>
    <w:pPr>
      <w:suppressAutoHyphens w:val="0"/>
      <w:spacing w:after="0" w:line="240" w:lineRule="auto"/>
      <w:ind w:left="720"/>
    </w:pPr>
    <w:rPr>
      <w:rFonts w:ascii="Times New Roman" w:hAnsi="Times New Roman"/>
      <w:sz w:val="24"/>
      <w:szCs w:val="24"/>
      <w:lang w:val="ro-RO" w:eastAsia="en-US"/>
    </w:rPr>
  </w:style>
  <w:style w:type="paragraph" w:customStyle="1" w:styleId="xl31">
    <w:name w:val="xl31"/>
    <w:basedOn w:val="Normal"/>
    <w:rsid w:val="007E2A80"/>
    <w:pPr>
      <w:suppressAutoHyphens w:val="0"/>
      <w:spacing w:before="100" w:beforeAutospacing="1" w:after="100" w:afterAutospacing="1" w:line="240" w:lineRule="auto"/>
      <w:jc w:val="center"/>
    </w:pPr>
    <w:rPr>
      <w:rFonts w:ascii="Arial" w:eastAsia="Arial Unicode MS" w:hAnsi="Arial"/>
      <w:sz w:val="18"/>
      <w:szCs w:val="18"/>
      <w:lang w:val="ro-RO" w:eastAsia="en-US"/>
    </w:rPr>
  </w:style>
  <w:style w:type="paragraph" w:customStyle="1" w:styleId="font0">
    <w:name w:val="font0"/>
    <w:basedOn w:val="Normal"/>
    <w:rsid w:val="007E2A80"/>
    <w:pPr>
      <w:suppressAutoHyphens w:val="0"/>
      <w:spacing w:before="100" w:beforeAutospacing="1" w:after="100" w:afterAutospacing="1" w:line="240" w:lineRule="auto"/>
    </w:pPr>
    <w:rPr>
      <w:rFonts w:ascii="Arial" w:eastAsia="Arial Unicode MS" w:hAnsi="Arial"/>
      <w:sz w:val="20"/>
      <w:szCs w:val="20"/>
      <w:lang w:val="ro-RO" w:eastAsia="ro-RO"/>
    </w:rPr>
  </w:style>
  <w:style w:type="paragraph" w:customStyle="1" w:styleId="NormalIndent2">
    <w:name w:val="Normal Indent 2"/>
    <w:basedOn w:val="Normal"/>
    <w:rsid w:val="007E2A80"/>
    <w:pPr>
      <w:suppressAutoHyphens w:val="0"/>
      <w:spacing w:after="0" w:line="240" w:lineRule="auto"/>
      <w:jc w:val="both"/>
    </w:pPr>
    <w:rPr>
      <w:rFonts w:ascii="Arial" w:hAnsi="Arial"/>
      <w:szCs w:val="20"/>
      <w:lang w:val="en-GB" w:eastAsia="en-US"/>
    </w:rPr>
  </w:style>
  <w:style w:type="character" w:customStyle="1" w:styleId="Titlu1Caracter">
    <w:name w:val="Titlu 1 Caracter"/>
    <w:rsid w:val="007E2A80"/>
    <w:rPr>
      <w:b/>
      <w:bCs/>
      <w:noProof/>
      <w:sz w:val="24"/>
      <w:szCs w:val="24"/>
      <w:lang w:val="ro-RO" w:eastAsia="fr-FR" w:bidi="ar-SA"/>
    </w:rPr>
  </w:style>
  <w:style w:type="paragraph" w:customStyle="1" w:styleId="Application3">
    <w:name w:val="Application3"/>
    <w:basedOn w:val="Normal"/>
    <w:rsid w:val="007E2A80"/>
    <w:pPr>
      <w:widowControl w:val="0"/>
      <w:tabs>
        <w:tab w:val="num" w:pos="360"/>
        <w:tab w:val="right" w:pos="8789"/>
      </w:tabs>
      <w:spacing w:after="0" w:line="240" w:lineRule="auto"/>
      <w:ind w:left="360" w:hanging="360"/>
      <w:jc w:val="both"/>
    </w:pPr>
    <w:rPr>
      <w:rFonts w:ascii="Arial" w:hAnsi="Arial"/>
      <w:b/>
      <w:spacing w:val="-2"/>
      <w:szCs w:val="20"/>
      <w:lang w:val="en-GB" w:eastAsia="ro-RO"/>
    </w:rPr>
  </w:style>
  <w:style w:type="paragraph" w:customStyle="1" w:styleId="xl24">
    <w:name w:val="xl24"/>
    <w:basedOn w:val="Normal"/>
    <w:rsid w:val="007E2A80"/>
    <w:pPr>
      <w:pBdr>
        <w:top w:val="single" w:sz="4" w:space="0" w:color="auto"/>
        <w:left w:val="single" w:sz="4" w:space="0" w:color="auto"/>
        <w:bottom w:val="single" w:sz="4" w:space="0" w:color="auto"/>
        <w:right w:val="single" w:sz="4" w:space="0" w:color="auto"/>
      </w:pBdr>
      <w:suppressAutoHyphens w:val="0"/>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E2A80"/>
    <w:pPr>
      <w:suppressAutoHyphens w:val="0"/>
      <w:overflowPunct w:val="0"/>
      <w:autoSpaceDE w:val="0"/>
      <w:autoSpaceDN w:val="0"/>
      <w:adjustRightInd w:val="0"/>
      <w:spacing w:after="0" w:line="240" w:lineRule="auto"/>
      <w:jc w:val="both"/>
      <w:textAlignment w:val="baseline"/>
    </w:pPr>
    <w:rPr>
      <w:rFonts w:ascii="Times New Roman" w:hAnsi="Times New Roman"/>
      <w:sz w:val="24"/>
      <w:szCs w:val="20"/>
      <w:lang w:val="en-GB" w:eastAsia="fr-FR"/>
    </w:rPr>
  </w:style>
  <w:style w:type="paragraph" w:customStyle="1" w:styleId="BodyText22">
    <w:name w:val="Body Text 22"/>
    <w:basedOn w:val="Normal"/>
    <w:rsid w:val="007E2A80"/>
    <w:pPr>
      <w:widowControl w:val="0"/>
      <w:suppressAutoHyphens w:val="0"/>
      <w:spacing w:after="0" w:line="240" w:lineRule="auto"/>
      <w:jc w:val="both"/>
    </w:pPr>
    <w:rPr>
      <w:rFonts w:ascii="Times New Roman" w:hAnsi="Times New Roman"/>
      <w:noProof/>
      <w:sz w:val="24"/>
      <w:szCs w:val="20"/>
      <w:lang w:eastAsia="ro-RO"/>
    </w:rPr>
  </w:style>
  <w:style w:type="paragraph" w:customStyle="1" w:styleId="AATXT">
    <w:name w:val="AATXT"/>
    <w:basedOn w:val="Normal"/>
    <w:rsid w:val="007E2A80"/>
    <w:pPr>
      <w:suppressAutoHyphens w:val="0"/>
      <w:overflowPunct w:val="0"/>
      <w:autoSpaceDE w:val="0"/>
      <w:autoSpaceDN w:val="0"/>
      <w:adjustRightInd w:val="0"/>
      <w:spacing w:after="0" w:line="240" w:lineRule="auto"/>
      <w:ind w:left="567" w:right="2410"/>
      <w:textAlignment w:val="baseline"/>
    </w:pPr>
    <w:rPr>
      <w:rFonts w:ascii="Eurostile" w:hAnsi="Eurostile"/>
      <w:sz w:val="20"/>
      <w:szCs w:val="20"/>
      <w:lang w:val="fr-FR" w:eastAsia="en-US"/>
    </w:rPr>
  </w:style>
  <w:style w:type="paragraph" w:customStyle="1" w:styleId="PEMET">
    <w:name w:val="PEMET"/>
    <w:basedOn w:val="AATXT"/>
    <w:rsid w:val="007E2A80"/>
    <w:rPr>
      <w:b/>
    </w:rPr>
  </w:style>
  <w:style w:type="paragraph" w:customStyle="1" w:styleId="BULLET">
    <w:name w:val="BULLET"/>
    <w:basedOn w:val="Normal"/>
    <w:rsid w:val="007E2A80"/>
    <w:pPr>
      <w:tabs>
        <w:tab w:val="num" w:pos="720"/>
      </w:tabs>
      <w:suppressAutoHyphens w:val="0"/>
      <w:spacing w:after="0" w:line="240" w:lineRule="auto"/>
      <w:ind w:left="720" w:hanging="360"/>
    </w:pPr>
    <w:rPr>
      <w:rFonts w:ascii="Times New Roman" w:hAnsi="Times New Roman"/>
      <w:noProof/>
      <w:sz w:val="24"/>
      <w:szCs w:val="24"/>
      <w:lang w:val="en-GB" w:eastAsia="en-US"/>
    </w:rPr>
  </w:style>
  <w:style w:type="paragraph" w:styleId="ListNumber5">
    <w:name w:val="List Number 5"/>
    <w:basedOn w:val="Normal"/>
    <w:rsid w:val="007E2A80"/>
    <w:pPr>
      <w:tabs>
        <w:tab w:val="num" w:pos="720"/>
      </w:tabs>
      <w:suppressAutoHyphens w:val="0"/>
      <w:spacing w:after="240" w:line="240" w:lineRule="auto"/>
      <w:ind w:left="360" w:hanging="360"/>
      <w:jc w:val="both"/>
    </w:pPr>
    <w:rPr>
      <w:rFonts w:ascii="Times New Roman" w:hAnsi="Times New Roman"/>
      <w:noProof/>
      <w:sz w:val="24"/>
      <w:szCs w:val="20"/>
      <w:lang w:val="en-GB" w:eastAsia="ro-RO"/>
    </w:rPr>
  </w:style>
  <w:style w:type="paragraph" w:customStyle="1" w:styleId="ChapterSubtitle">
    <w:name w:val="Chapter Subtitle"/>
    <w:basedOn w:val="Subtitle"/>
    <w:rsid w:val="007E2A80"/>
    <w:pPr>
      <w:keepNext/>
      <w:keepLines/>
      <w:suppressAutoHyphens w:val="0"/>
      <w:spacing w:before="60" w:after="120" w:line="340" w:lineRule="atLeast"/>
      <w:jc w:val="left"/>
    </w:pPr>
    <w:rPr>
      <w:rFonts w:ascii="Arial" w:hAnsi="Arial"/>
      <w:b w:val="0"/>
      <w:bCs w:val="0"/>
      <w:noProof/>
      <w:spacing w:val="-16"/>
      <w:kern w:val="28"/>
      <w:sz w:val="32"/>
      <w:szCs w:val="20"/>
      <w:u w:val="none"/>
      <w:lang w:val="ro-RO" w:eastAsia="ro-RO"/>
    </w:rPr>
  </w:style>
  <w:style w:type="paragraph" w:customStyle="1" w:styleId="font6">
    <w:name w:val="font6"/>
    <w:basedOn w:val="Normal"/>
    <w:rsid w:val="007E2A80"/>
    <w:pPr>
      <w:suppressAutoHyphens w:val="0"/>
      <w:spacing w:before="100" w:beforeAutospacing="1" w:after="100" w:afterAutospacing="1" w:line="240" w:lineRule="auto"/>
    </w:pPr>
    <w:rPr>
      <w:rFonts w:ascii="Times New Roman" w:eastAsia="Arial Unicode MS" w:hAnsi="Times New Roman"/>
      <w:b/>
      <w:bCs/>
      <w:sz w:val="20"/>
      <w:szCs w:val="20"/>
      <w:lang w:val="ro-RO" w:eastAsia="ro-RO"/>
    </w:rPr>
  </w:style>
  <w:style w:type="paragraph" w:styleId="IndexHeading">
    <w:name w:val="index heading"/>
    <w:basedOn w:val="Normal"/>
    <w:next w:val="Index1"/>
    <w:semiHidden/>
    <w:rsid w:val="007E2A80"/>
    <w:pPr>
      <w:keepNext/>
      <w:suppressAutoHyphens w:val="0"/>
      <w:spacing w:after="0" w:line="480" w:lineRule="atLeast"/>
    </w:pPr>
    <w:rPr>
      <w:rFonts w:ascii="Arial Black" w:hAnsi="Arial Black"/>
      <w:spacing w:val="-5"/>
      <w:sz w:val="24"/>
      <w:szCs w:val="20"/>
      <w:lang w:val="ro-RO" w:eastAsia="ro-RO"/>
    </w:rPr>
  </w:style>
  <w:style w:type="paragraph" w:styleId="BlockText">
    <w:name w:val="Block Text"/>
    <w:basedOn w:val="Normal"/>
    <w:rsid w:val="007E2A80"/>
    <w:pPr>
      <w:tabs>
        <w:tab w:val="left" w:pos="0"/>
      </w:tabs>
      <w:suppressAutoHyphens w:val="0"/>
      <w:spacing w:after="0" w:line="240" w:lineRule="auto"/>
      <w:ind w:left="708" w:right="360"/>
      <w:jc w:val="both"/>
    </w:pPr>
    <w:rPr>
      <w:rFonts w:ascii="Arial" w:hAnsi="Arial"/>
      <w:b/>
      <w:sz w:val="24"/>
      <w:szCs w:val="20"/>
      <w:lang w:val="ro-RO" w:eastAsia="ro-RO"/>
    </w:rPr>
  </w:style>
  <w:style w:type="paragraph" w:customStyle="1" w:styleId="BodyTextIndent31">
    <w:name w:val="Body Text Indent 31"/>
    <w:basedOn w:val="Normal"/>
    <w:rsid w:val="007E2A80"/>
    <w:pPr>
      <w:widowControl w:val="0"/>
      <w:suppressAutoHyphens w:val="0"/>
      <w:spacing w:after="0" w:line="240" w:lineRule="auto"/>
      <w:ind w:left="1080" w:firstLine="720"/>
      <w:jc w:val="both"/>
    </w:pPr>
    <w:rPr>
      <w:rFonts w:ascii="Times New Roman" w:hAnsi="Times New Roman"/>
      <w:snapToGrid w:val="0"/>
      <w:sz w:val="32"/>
      <w:szCs w:val="20"/>
      <w:lang w:val="en-GB" w:eastAsia="en-US"/>
    </w:rPr>
  </w:style>
  <w:style w:type="paragraph" w:customStyle="1" w:styleId="xl26">
    <w:name w:val="xl26"/>
    <w:basedOn w:val="Normal"/>
    <w:rsid w:val="007E2A80"/>
    <w:pPr>
      <w:pBdr>
        <w:left w:val="single" w:sz="4" w:space="0" w:color="auto"/>
        <w:right w:val="single" w:sz="4" w:space="0" w:color="auto"/>
      </w:pBdr>
      <w:suppressAutoHyphens w:val="0"/>
      <w:spacing w:before="100" w:after="100" w:line="240" w:lineRule="auto"/>
      <w:jc w:val="center"/>
    </w:pPr>
    <w:rPr>
      <w:rFonts w:ascii="Arial" w:hAnsi="Arial"/>
      <w:sz w:val="16"/>
      <w:szCs w:val="20"/>
      <w:lang w:val="fr-FR" w:eastAsia="ro-RO"/>
    </w:rPr>
  </w:style>
  <w:style w:type="paragraph" w:customStyle="1" w:styleId="PREF">
    <w:name w:val="PREF"/>
    <w:basedOn w:val="AATXT"/>
    <w:rsid w:val="007E2A80"/>
    <w:pPr>
      <w:ind w:left="680" w:hanging="113"/>
    </w:pPr>
  </w:style>
  <w:style w:type="paragraph" w:customStyle="1" w:styleId="CharCharCharCharCharCharCharCharCharChar">
    <w:name w:val="Char Char Char Char Char Char Char Cha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E2A80"/>
    <w:pPr>
      <w:suppressAutoHyphens w:val="0"/>
      <w:spacing w:after="0" w:line="240" w:lineRule="auto"/>
    </w:pPr>
    <w:rPr>
      <w:rFonts w:ascii="Times New Roman" w:hAnsi="Times New Roman"/>
      <w:sz w:val="24"/>
      <w:szCs w:val="24"/>
      <w:lang w:val="pl-PL" w:eastAsia="pl-PL"/>
    </w:rPr>
  </w:style>
  <w:style w:type="character" w:customStyle="1" w:styleId="Char11">
    <w:name w:val="Char11"/>
    <w:rsid w:val="007E2A80"/>
    <w:rPr>
      <w:sz w:val="24"/>
      <w:szCs w:val="24"/>
      <w:lang w:val="ro-RO"/>
    </w:rPr>
  </w:style>
  <w:style w:type="paragraph" w:customStyle="1" w:styleId="xl22">
    <w:name w:val="xl22"/>
    <w:basedOn w:val="Normal"/>
    <w:rsid w:val="007E2A80"/>
    <w:pPr>
      <w:suppressAutoHyphens w:val="0"/>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7E2A80"/>
    <w:pPr>
      <w:widowControl w:val="0"/>
      <w:suppressAutoHyphens w:val="0"/>
      <w:autoSpaceDE w:val="0"/>
      <w:autoSpaceDN w:val="0"/>
      <w:adjustRightInd w:val="0"/>
      <w:spacing w:after="0" w:line="230" w:lineRule="exact"/>
    </w:pPr>
    <w:rPr>
      <w:rFonts w:ascii="Times New Roman" w:hAnsi="Times New Roman"/>
      <w:sz w:val="24"/>
      <w:szCs w:val="24"/>
      <w:lang w:eastAsia="en-US"/>
    </w:rPr>
  </w:style>
  <w:style w:type="character" w:customStyle="1" w:styleId="FontStyle505">
    <w:name w:val="Font Style505"/>
    <w:rsid w:val="007E2A80"/>
    <w:rPr>
      <w:rFonts w:ascii="Times New Roman" w:hAnsi="Times New Roman" w:cs="Times New Roman"/>
      <w:sz w:val="20"/>
      <w:szCs w:val="20"/>
    </w:rPr>
  </w:style>
  <w:style w:type="character" w:customStyle="1" w:styleId="FontStyle509">
    <w:name w:val="Font Style509"/>
    <w:rsid w:val="007E2A80"/>
    <w:rPr>
      <w:rFonts w:ascii="Times New Roman" w:hAnsi="Times New Roman" w:cs="Times New Roman"/>
      <w:b/>
      <w:bCs/>
      <w:sz w:val="20"/>
      <w:szCs w:val="20"/>
    </w:rPr>
  </w:style>
  <w:style w:type="paragraph" w:customStyle="1" w:styleId="Style164">
    <w:name w:val="Style164"/>
    <w:basedOn w:val="Normal"/>
    <w:rsid w:val="007E2A80"/>
    <w:pPr>
      <w:widowControl w:val="0"/>
      <w:suppressAutoHyphens w:val="0"/>
      <w:autoSpaceDE w:val="0"/>
      <w:autoSpaceDN w:val="0"/>
      <w:adjustRightInd w:val="0"/>
      <w:spacing w:after="0" w:line="230" w:lineRule="exact"/>
      <w:jc w:val="both"/>
    </w:pPr>
    <w:rPr>
      <w:rFonts w:ascii="Times New Roman" w:hAnsi="Times New Roman"/>
      <w:sz w:val="24"/>
      <w:szCs w:val="24"/>
      <w:lang w:eastAsia="en-US"/>
    </w:rPr>
  </w:style>
  <w:style w:type="numbering" w:customStyle="1" w:styleId="NoList4">
    <w:name w:val="No List4"/>
    <w:next w:val="NoList"/>
    <w:semiHidden/>
    <w:unhideWhenUsed/>
    <w:rsid w:val="007E2A80"/>
  </w:style>
  <w:style w:type="paragraph" w:customStyle="1" w:styleId="Text3">
    <w:name w:val="Text 3"/>
    <w:basedOn w:val="Normal"/>
    <w:rsid w:val="007E2A80"/>
    <w:pPr>
      <w:tabs>
        <w:tab w:val="left" w:pos="2302"/>
      </w:tabs>
      <w:suppressAutoHyphens w:val="0"/>
      <w:spacing w:after="240" w:line="240" w:lineRule="auto"/>
      <w:ind w:left="1202"/>
      <w:jc w:val="both"/>
    </w:pPr>
    <w:rPr>
      <w:rFonts w:ascii="Arial" w:hAnsi="Arial"/>
      <w:sz w:val="20"/>
      <w:szCs w:val="20"/>
      <w:lang w:val="en-GB" w:eastAsia="en-US"/>
    </w:rPr>
  </w:style>
  <w:style w:type="paragraph" w:customStyle="1" w:styleId="List1">
    <w:name w:val="List1"/>
    <w:basedOn w:val="Normal"/>
    <w:rsid w:val="007E2A80"/>
    <w:pPr>
      <w:suppressAutoHyphens w:val="0"/>
      <w:spacing w:before="240" w:after="0" w:line="240" w:lineRule="auto"/>
      <w:ind w:left="2268" w:hanging="567"/>
      <w:jc w:val="both"/>
    </w:pPr>
    <w:rPr>
      <w:rFonts w:ascii="Optima" w:hAnsi="Optima"/>
      <w:szCs w:val="20"/>
      <w:lang w:val="en-GB" w:eastAsia="ro-RO"/>
    </w:rPr>
  </w:style>
  <w:style w:type="paragraph" w:customStyle="1" w:styleId="bulletbol">
    <w:name w:val="bullet_bol"/>
    <w:basedOn w:val="Normal"/>
    <w:rsid w:val="007E2A80"/>
    <w:pPr>
      <w:tabs>
        <w:tab w:val="left" w:pos="2260"/>
      </w:tabs>
      <w:suppressAutoHyphens w:val="0"/>
      <w:spacing w:before="120" w:after="0" w:line="240" w:lineRule="auto"/>
      <w:ind w:left="2061" w:hanging="360"/>
      <w:jc w:val="both"/>
    </w:pPr>
    <w:rPr>
      <w:rFonts w:ascii="Optima" w:hAnsi="Optima"/>
      <w:szCs w:val="20"/>
      <w:lang w:val="en-GB" w:eastAsia="ro-RO"/>
    </w:rPr>
  </w:style>
  <w:style w:type="paragraph" w:customStyle="1" w:styleId="internormal">
    <w:name w:val="internormal"/>
    <w:basedOn w:val="Normal"/>
    <w:rsid w:val="007E2A80"/>
    <w:pPr>
      <w:suppressAutoHyphens w:val="0"/>
      <w:spacing w:after="0" w:line="240" w:lineRule="auto"/>
      <w:ind w:left="1701"/>
      <w:jc w:val="both"/>
    </w:pPr>
    <w:rPr>
      <w:rFonts w:ascii="Optima" w:hAnsi="Optima"/>
      <w:szCs w:val="20"/>
      <w:lang w:val="en-GB" w:eastAsia="ro-RO"/>
    </w:rPr>
  </w:style>
  <w:style w:type="paragraph" w:customStyle="1" w:styleId="n">
    <w:name w:val="n"/>
    <w:basedOn w:val="Normal"/>
    <w:rsid w:val="007E2A80"/>
    <w:pPr>
      <w:suppressAutoHyphens w:val="0"/>
      <w:spacing w:before="240" w:after="0" w:line="240" w:lineRule="auto"/>
      <w:ind w:left="1701"/>
      <w:jc w:val="both"/>
    </w:pPr>
    <w:rPr>
      <w:rFonts w:ascii="Helvetica" w:hAnsi="Helvetica"/>
      <w:szCs w:val="20"/>
      <w:lang w:val="en-GB" w:eastAsia="en-US"/>
    </w:rPr>
  </w:style>
  <w:style w:type="paragraph" w:customStyle="1" w:styleId="SectionTitle">
    <w:name w:val="SectionTitle"/>
    <w:basedOn w:val="Normal"/>
    <w:next w:val="Heading1"/>
    <w:rsid w:val="007E2A80"/>
    <w:pPr>
      <w:keepNext/>
      <w:suppressAutoHyphens w:val="0"/>
      <w:spacing w:after="480" w:line="240" w:lineRule="auto"/>
      <w:jc w:val="center"/>
    </w:pPr>
    <w:rPr>
      <w:rFonts w:ascii="Arial" w:hAnsi="Arial"/>
      <w:b/>
      <w:smallCaps/>
      <w:sz w:val="28"/>
      <w:szCs w:val="20"/>
      <w:lang w:val="en-GB" w:eastAsia="en-US"/>
    </w:rPr>
  </w:style>
  <w:style w:type="paragraph" w:customStyle="1" w:styleId="text-3mezera">
    <w:name w:val="text - 3 mezera"/>
    <w:basedOn w:val="Normal"/>
    <w:rsid w:val="007E2A80"/>
    <w:pPr>
      <w:widowControl w:val="0"/>
      <w:suppressAutoHyphens w:val="0"/>
      <w:spacing w:before="60" w:after="0" w:line="240" w:lineRule="atLeast"/>
      <w:jc w:val="both"/>
    </w:pPr>
    <w:rPr>
      <w:rFonts w:ascii="Arial" w:hAnsi="Arial"/>
      <w:sz w:val="24"/>
      <w:szCs w:val="20"/>
      <w:lang w:val="cs-CZ" w:eastAsia="fr-FR"/>
    </w:rPr>
  </w:style>
  <w:style w:type="paragraph" w:customStyle="1" w:styleId="tabulka">
    <w:name w:val="tabulka"/>
    <w:basedOn w:val="text-3mezera"/>
    <w:rsid w:val="007E2A80"/>
    <w:pPr>
      <w:spacing w:before="120"/>
      <w:jc w:val="center"/>
    </w:pPr>
    <w:rPr>
      <w:sz w:val="20"/>
    </w:rPr>
  </w:style>
  <w:style w:type="paragraph" w:customStyle="1" w:styleId="textcslovan">
    <w:name w:val="text císlovaný"/>
    <w:basedOn w:val="text"/>
    <w:rsid w:val="007E2A80"/>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E2A80"/>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E2A80"/>
    <w:pPr>
      <w:pageBreakBefore w:val="0"/>
      <w:spacing w:before="0"/>
    </w:pPr>
    <w:rPr>
      <w:sz w:val="32"/>
    </w:rPr>
  </w:style>
  <w:style w:type="table" w:customStyle="1" w:styleId="TableGrid6">
    <w:name w:val="Table Grid6"/>
    <w:basedOn w:val="TableNormal"/>
    <w:next w:val="TableGrid"/>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E2A80"/>
    <w:rPr>
      <w:b/>
      <w:bCs/>
      <w:sz w:val="24"/>
      <w:szCs w:val="24"/>
    </w:rPr>
  </w:style>
  <w:style w:type="numbering" w:customStyle="1" w:styleId="NoList5">
    <w:name w:val="No List5"/>
    <w:next w:val="NoList"/>
    <w:uiPriority w:val="99"/>
    <w:semiHidden/>
    <w:unhideWhenUsed/>
    <w:rsid w:val="007E2A80"/>
  </w:style>
  <w:style w:type="table" w:customStyle="1" w:styleId="TableGrid7">
    <w:name w:val="Table Grid7"/>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E2A80"/>
  </w:style>
  <w:style w:type="table" w:customStyle="1" w:styleId="TableGrid10">
    <w:name w:val="Table Grid10"/>
    <w:basedOn w:val="TableNormal"/>
    <w:next w:val="TableGrid"/>
    <w:uiPriority w:val="59"/>
    <w:rsid w:val="007E2A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E2A80"/>
  </w:style>
  <w:style w:type="numbering" w:customStyle="1" w:styleId="NoList31">
    <w:name w:val="No List31"/>
    <w:next w:val="NoList"/>
    <w:uiPriority w:val="99"/>
    <w:semiHidden/>
    <w:unhideWhenUsed/>
    <w:rsid w:val="007E2A80"/>
  </w:style>
  <w:style w:type="table" w:customStyle="1" w:styleId="TableGrid71">
    <w:name w:val="Table Grid71"/>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E2A80"/>
  </w:style>
  <w:style w:type="numbering" w:customStyle="1" w:styleId="NoList22">
    <w:name w:val="No List22"/>
    <w:next w:val="NoList"/>
    <w:uiPriority w:val="99"/>
    <w:semiHidden/>
    <w:unhideWhenUsed/>
    <w:rsid w:val="007E2A80"/>
  </w:style>
  <w:style w:type="numbering" w:customStyle="1" w:styleId="NoList112">
    <w:name w:val="No List112"/>
    <w:next w:val="NoList"/>
    <w:uiPriority w:val="99"/>
    <w:semiHidden/>
    <w:unhideWhenUsed/>
    <w:rsid w:val="007E2A80"/>
  </w:style>
  <w:style w:type="table" w:customStyle="1" w:styleId="TableGrid41">
    <w:name w:val="Table Grid41"/>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E2A80"/>
  </w:style>
  <w:style w:type="numbering" w:customStyle="1" w:styleId="NoList32">
    <w:name w:val="No List32"/>
    <w:next w:val="NoList"/>
    <w:uiPriority w:val="99"/>
    <w:semiHidden/>
    <w:unhideWhenUsed/>
    <w:rsid w:val="007E2A80"/>
  </w:style>
  <w:style w:type="table" w:customStyle="1" w:styleId="TableGrid51">
    <w:name w:val="Table Grid51"/>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E2A80"/>
  </w:style>
  <w:style w:type="paragraph" w:customStyle="1" w:styleId="List2">
    <w:name w:val="List2"/>
    <w:basedOn w:val="Normal"/>
    <w:rsid w:val="007E2A80"/>
    <w:pPr>
      <w:suppressAutoHyphens w:val="0"/>
      <w:spacing w:before="240" w:after="0" w:line="240" w:lineRule="auto"/>
      <w:ind w:left="2268" w:hanging="567"/>
      <w:jc w:val="both"/>
    </w:pPr>
    <w:rPr>
      <w:rFonts w:ascii="Optima" w:hAnsi="Optima"/>
      <w:szCs w:val="20"/>
      <w:lang w:val="en-GB" w:eastAsia="ro-RO"/>
    </w:rPr>
  </w:style>
  <w:style w:type="table" w:customStyle="1" w:styleId="TableGrid61">
    <w:name w:val="Table Grid61"/>
    <w:basedOn w:val="TableNormal"/>
    <w:next w:val="TableGrid"/>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E2A80"/>
  </w:style>
  <w:style w:type="table" w:customStyle="1" w:styleId="TableGrid15">
    <w:name w:val="Table Grid15"/>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E2A80"/>
  </w:style>
  <w:style w:type="table" w:customStyle="1" w:styleId="TableGrid17">
    <w:name w:val="Table Grid17"/>
    <w:basedOn w:val="TableNormal"/>
    <w:next w:val="TableGrid"/>
    <w:uiPriority w:val="59"/>
    <w:rsid w:val="007E2A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7E2A80"/>
  </w:style>
  <w:style w:type="table" w:customStyle="1" w:styleId="TableGrid191">
    <w:name w:val="Table Grid191"/>
    <w:basedOn w:val="TableNormal"/>
    <w:next w:val="TableGrid"/>
    <w:uiPriority w:val="59"/>
    <w:rsid w:val="007E2A80"/>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character" w:customStyle="1" w:styleId="CharChar12">
    <w:name w:val="Char Char12"/>
    <w:rsid w:val="007E2A80"/>
    <w:rPr>
      <w:rFonts w:ascii="Times New Roman" w:eastAsia="Times New Roman" w:hAnsi="Times New Roman" w:cs="Times New Roman"/>
      <w:b/>
      <w:sz w:val="20"/>
      <w:szCs w:val="20"/>
      <w:u w:val="single"/>
      <w:lang w:val="fr-FR" w:eastAsia="fr-FR"/>
    </w:rPr>
  </w:style>
  <w:style w:type="character" w:customStyle="1" w:styleId="CharChar14">
    <w:name w:val="Char Char14"/>
    <w:rsid w:val="007E2A80"/>
    <w:rPr>
      <w:rFonts w:ascii="Times New Roman" w:eastAsia="Times New Roman" w:hAnsi="Times New Roman" w:cs="Times New Roman"/>
      <w:sz w:val="24"/>
      <w:szCs w:val="24"/>
      <w:lang w:val="fr-FR" w:eastAsia="fr-FR"/>
    </w:rPr>
  </w:style>
  <w:style w:type="character" w:customStyle="1" w:styleId="CharChar141">
    <w:name w:val="Char Char141"/>
    <w:locked/>
    <w:rsid w:val="007E2A80"/>
    <w:rPr>
      <w:sz w:val="24"/>
      <w:szCs w:val="24"/>
      <w:lang w:val="fr-FR" w:eastAsia="fr-FR" w:bidi="ar-SA"/>
    </w:rPr>
  </w:style>
  <w:style w:type="paragraph" w:customStyle="1" w:styleId="CaracterCaracterCharCharCaracterCaracterCharChar1CaracterCaracterCharCharCaracterCaracterCharCharCharCharCaracterCaracter0">
    <w:name w:val="Caracter Caracter Char Char Caracter Caracter Char Char1 Caracter Caracter Char Char Caracter Caracter Char Char Char Char Caracter Caracter"/>
    <w:basedOn w:val="Normal"/>
    <w:qFormat/>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character" w:customStyle="1" w:styleId="arbore1">
    <w:name w:val="arbore1"/>
    <w:rsid w:val="007E2A80"/>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E2A80"/>
    <w:pPr>
      <w:suppressAutoHyphens w:val="0"/>
      <w:autoSpaceDE w:val="0"/>
      <w:autoSpaceDN w:val="0"/>
      <w:adjustRightInd w:val="0"/>
      <w:spacing w:after="0" w:line="240" w:lineRule="auto"/>
    </w:pPr>
    <w:rPr>
      <w:rFonts w:ascii="EUAlbertina" w:eastAsia="Calibri" w:hAnsi="EUAlbertina"/>
      <w:sz w:val="24"/>
      <w:szCs w:val="24"/>
      <w:lang w:val="ro-RO" w:eastAsia="en-US"/>
    </w:rPr>
  </w:style>
  <w:style w:type="character" w:customStyle="1" w:styleId="Heading3Char1">
    <w:name w:val="Heading 3 Char1"/>
    <w:aliases w:val="Caracter Char1"/>
    <w:semiHidden/>
    <w:rsid w:val="007E2A80"/>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E2A80"/>
    <w:rPr>
      <w:rFonts w:ascii="Calibri" w:eastAsia="Calibri" w:hAnsi="Calibri" w:cs="Times New Roman"/>
      <w:lang w:val="ro-RO"/>
    </w:rPr>
  </w:style>
  <w:style w:type="character" w:customStyle="1" w:styleId="SubtitleChar1">
    <w:name w:val="Subtitle Char1"/>
    <w:rsid w:val="007E2A80"/>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E2A80"/>
    <w:rPr>
      <w:rFonts w:ascii="Cambria" w:eastAsia="Times New Roman" w:hAnsi="Cambria" w:cs="Times New Roman"/>
      <w:i/>
      <w:iCs/>
      <w:color w:val="404040"/>
      <w:sz w:val="22"/>
      <w:szCs w:val="22"/>
      <w:lang w:val="ro-RO"/>
    </w:rPr>
  </w:style>
  <w:style w:type="character" w:customStyle="1" w:styleId="Heading8Char1">
    <w:name w:val="Heading 8 Char1"/>
    <w:semiHidden/>
    <w:rsid w:val="007E2A80"/>
    <w:rPr>
      <w:rFonts w:ascii="Cambria" w:eastAsia="Times New Roman" w:hAnsi="Cambria" w:cs="Times New Roman"/>
      <w:color w:val="404040"/>
      <w:lang w:val="ro-RO"/>
    </w:rPr>
  </w:style>
  <w:style w:type="character" w:customStyle="1" w:styleId="Heading9Char1">
    <w:name w:val="Heading 9 Char1"/>
    <w:semiHidden/>
    <w:rsid w:val="007E2A80"/>
    <w:rPr>
      <w:rFonts w:ascii="Cambria" w:eastAsia="Times New Roman" w:hAnsi="Cambria" w:cs="Times New Roman"/>
      <w:i/>
      <w:iCs/>
      <w:color w:val="404040"/>
      <w:lang w:val="ro-RO"/>
    </w:rPr>
  </w:style>
  <w:style w:type="character" w:customStyle="1" w:styleId="EndnoteTextChar1">
    <w:name w:val="Endnote Text Char1"/>
    <w:uiPriority w:val="99"/>
    <w:semiHidden/>
    <w:rsid w:val="007E2A80"/>
    <w:rPr>
      <w:rFonts w:ascii="Calibri" w:eastAsia="Calibri" w:hAnsi="Calibri" w:cs="Times New Roman"/>
      <w:sz w:val="20"/>
      <w:szCs w:val="20"/>
      <w:lang w:val="ro-RO"/>
    </w:rPr>
  </w:style>
  <w:style w:type="character" w:customStyle="1" w:styleId="BodyTextFirstIndentChar1">
    <w:name w:val="Body Text First Indent Char1"/>
    <w:semiHidden/>
    <w:rsid w:val="007E2A80"/>
    <w:rPr>
      <w:rFonts w:ascii="Calibri" w:eastAsia="Calibri" w:hAnsi="Calibri" w:cs="Times New Roman"/>
      <w:lang w:val="ro-RO"/>
    </w:rPr>
  </w:style>
  <w:style w:type="character" w:customStyle="1" w:styleId="NoteHeadingChar1">
    <w:name w:val="Note Heading Char1"/>
    <w:semiHidden/>
    <w:rsid w:val="007E2A80"/>
    <w:rPr>
      <w:rFonts w:ascii="Calibri" w:eastAsia="Calibri" w:hAnsi="Calibri" w:cs="Times New Roman"/>
      <w:lang w:val="ro-RO"/>
    </w:rPr>
  </w:style>
  <w:style w:type="character" w:customStyle="1" w:styleId="BodyText2Char1">
    <w:name w:val="Body Text 2 Char1"/>
    <w:semiHidden/>
    <w:rsid w:val="007E2A80"/>
    <w:rPr>
      <w:rFonts w:ascii="Calibri" w:eastAsia="Calibri" w:hAnsi="Calibri" w:cs="Times New Roman"/>
      <w:lang w:val="ro-RO"/>
    </w:rPr>
  </w:style>
  <w:style w:type="character" w:customStyle="1" w:styleId="BodyText3Char1">
    <w:name w:val="Body Text 3 Char1"/>
    <w:semiHidden/>
    <w:rsid w:val="007E2A80"/>
    <w:rPr>
      <w:rFonts w:ascii="Calibri" w:eastAsia="Calibri" w:hAnsi="Calibri" w:cs="Times New Roman"/>
      <w:sz w:val="16"/>
      <w:szCs w:val="16"/>
      <w:lang w:val="ro-RO"/>
    </w:rPr>
  </w:style>
  <w:style w:type="character" w:customStyle="1" w:styleId="DocumentMapChar1">
    <w:name w:val="Document Map Char1"/>
    <w:semiHidden/>
    <w:rsid w:val="007E2A80"/>
    <w:rPr>
      <w:rFonts w:ascii="Tahoma" w:eastAsia="Calibri" w:hAnsi="Tahoma" w:cs="Tahoma"/>
      <w:sz w:val="16"/>
      <w:szCs w:val="16"/>
      <w:lang w:val="ro-RO"/>
    </w:rPr>
  </w:style>
  <w:style w:type="character" w:customStyle="1" w:styleId="PlainTextChar1">
    <w:name w:val="Plain Text Char1"/>
    <w:uiPriority w:val="99"/>
    <w:semiHidden/>
    <w:rsid w:val="007E2A80"/>
    <w:rPr>
      <w:rFonts w:ascii="Consolas" w:eastAsia="Calibri" w:hAnsi="Consolas" w:cs="Consolas"/>
      <w:sz w:val="21"/>
      <w:szCs w:val="21"/>
      <w:lang w:val="ro-RO"/>
    </w:rPr>
  </w:style>
  <w:style w:type="character" w:customStyle="1" w:styleId="label1">
    <w:name w:val="label1"/>
    <w:rsid w:val="007E2A80"/>
    <w:rPr>
      <w:b/>
      <w:bCs/>
      <w:vanish/>
      <w:webHidden w:val="0"/>
      <w:color w:val="FFFFFF"/>
      <w:sz w:val="18"/>
      <w:szCs w:val="18"/>
      <w:vertAlign w:val="baseline"/>
      <w:specVanish/>
    </w:rPr>
  </w:style>
  <w:style w:type="paragraph" w:customStyle="1" w:styleId="instruct">
    <w:name w:val="instruct"/>
    <w:basedOn w:val="Normal"/>
    <w:rsid w:val="007E2A80"/>
    <w:pPr>
      <w:widowControl w:val="0"/>
      <w:suppressAutoHyphens w:val="0"/>
      <w:autoSpaceDE w:val="0"/>
      <w:autoSpaceDN w:val="0"/>
      <w:adjustRightInd w:val="0"/>
      <w:spacing w:before="40" w:after="40" w:line="240" w:lineRule="auto"/>
    </w:pPr>
    <w:rPr>
      <w:rFonts w:ascii="Trebuchet MS" w:hAnsi="Trebuchet MS" w:cs="Arial"/>
      <w:i/>
      <w:iCs/>
      <w:sz w:val="20"/>
      <w:szCs w:val="21"/>
      <w:lang w:val="ro-RO" w:eastAsia="sk-SK"/>
    </w:rPr>
  </w:style>
  <w:style w:type="character" w:customStyle="1" w:styleId="InternetLink">
    <w:name w:val="Internet Link"/>
    <w:rsid w:val="007E2A80"/>
    <w:rPr>
      <w:color w:val="0000FF"/>
      <w:u w:val="single"/>
    </w:rPr>
  </w:style>
  <w:style w:type="character" w:customStyle="1" w:styleId="Fontdeparagrafimplicit">
    <w:name w:val="Font de paragraf implicit"/>
    <w:rsid w:val="007E2A80"/>
  </w:style>
  <w:style w:type="character" w:customStyle="1" w:styleId="sp1">
    <w:name w:val="sp1"/>
    <w:rsid w:val="007E2A80"/>
    <w:rPr>
      <w:b/>
      <w:bCs/>
      <w:color w:val="8F0000"/>
    </w:rPr>
  </w:style>
  <w:style w:type="character" w:customStyle="1" w:styleId="Fontdeparagrafimplicit1">
    <w:name w:val="Font de paragraf implicit1"/>
    <w:rsid w:val="007E2A80"/>
  </w:style>
  <w:style w:type="character" w:customStyle="1" w:styleId="WW8Num32z0">
    <w:name w:val="WW8Num32z0"/>
    <w:rsid w:val="007E2A80"/>
    <w:rPr>
      <w:rFonts w:hint="default"/>
      <w:b/>
    </w:rPr>
  </w:style>
  <w:style w:type="numbering" w:customStyle="1" w:styleId="WWNum12">
    <w:name w:val="WWNum12"/>
    <w:basedOn w:val="NoList"/>
    <w:rsid w:val="00E12D1F"/>
    <w:pPr>
      <w:numPr>
        <w:numId w:val="5"/>
      </w:numPr>
    </w:pPr>
  </w:style>
  <w:style w:type="paragraph" w:customStyle="1" w:styleId="TableParagraph">
    <w:name w:val="Table Paragraph"/>
    <w:basedOn w:val="Normal"/>
    <w:uiPriority w:val="1"/>
    <w:qFormat/>
    <w:rsid w:val="00BD468C"/>
    <w:pPr>
      <w:widowControl w:val="0"/>
      <w:suppressAutoHyphens w:val="0"/>
      <w:autoSpaceDE w:val="0"/>
      <w:autoSpaceDN w:val="0"/>
      <w:spacing w:after="0" w:line="240" w:lineRule="auto"/>
      <w:ind w:left="107"/>
    </w:pPr>
    <w:rPr>
      <w:rFonts w:ascii="Trebuchet MS" w:eastAsia="Trebuchet MS" w:hAnsi="Trebuchet MS" w:cs="Trebuchet MS"/>
      <w:lang w:eastAsia="en-US" w:bidi="en-US"/>
    </w:rPr>
  </w:style>
  <w:style w:type="character" w:customStyle="1" w:styleId="Fontdeparagrafimplicit2">
    <w:name w:val="Font de paragraf implicit2"/>
    <w:rsid w:val="00BD468C"/>
  </w:style>
  <w:style w:type="table" w:customStyle="1" w:styleId="GridTable1Light-Accent511">
    <w:name w:val="Grid Table 1 Light - Accent 511"/>
    <w:basedOn w:val="TableNormal"/>
    <w:uiPriority w:val="46"/>
    <w:rsid w:val="00BD468C"/>
    <w:rPr>
      <w:rFonts w:ascii="Calibri" w:eastAsia="Calibri" w:hAnsi="Calibri"/>
      <w:sz w:val="22"/>
      <w:szCs w:val="22"/>
      <w:lang w:val="ro-RO"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NoList"/>
    <w:uiPriority w:val="99"/>
    <w:semiHidden/>
    <w:unhideWhenUsed/>
    <w:rsid w:val="00BD468C"/>
  </w:style>
  <w:style w:type="numbering" w:customStyle="1" w:styleId="NoList13">
    <w:name w:val="No List13"/>
    <w:next w:val="NoList"/>
    <w:semiHidden/>
    <w:unhideWhenUsed/>
    <w:rsid w:val="00BD468C"/>
  </w:style>
  <w:style w:type="table" w:customStyle="1" w:styleId="TableGrid25">
    <w:name w:val="Table Grid25"/>
    <w:basedOn w:val="TableNormal"/>
    <w:next w:val="TableGrid"/>
    <w:rsid w:val="00BD468C"/>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BD468C"/>
  </w:style>
  <w:style w:type="character" w:customStyle="1" w:styleId="MeniuneNerezolvat">
    <w:name w:val="Mențiune Nerezolvat"/>
    <w:uiPriority w:val="99"/>
    <w:semiHidden/>
    <w:unhideWhenUsed/>
    <w:rsid w:val="00BD468C"/>
    <w:rPr>
      <w:color w:val="605E5C"/>
      <w:shd w:val="clear" w:color="auto" w:fill="E1DFDD"/>
    </w:rPr>
  </w:style>
  <w:style w:type="character" w:styleId="PlaceholderText">
    <w:name w:val="Placeholder Text"/>
    <w:basedOn w:val="DefaultParagraphFont"/>
    <w:uiPriority w:val="99"/>
    <w:semiHidden/>
    <w:rsid w:val="00BD46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57231">
      <w:bodyDiv w:val="1"/>
      <w:marLeft w:val="0"/>
      <w:marRight w:val="0"/>
      <w:marTop w:val="0"/>
      <w:marBottom w:val="0"/>
      <w:divBdr>
        <w:top w:val="none" w:sz="0" w:space="0" w:color="auto"/>
        <w:left w:val="none" w:sz="0" w:space="0" w:color="auto"/>
        <w:bottom w:val="none" w:sz="0" w:space="0" w:color="auto"/>
        <w:right w:val="none" w:sz="0" w:space="0" w:color="auto"/>
      </w:divBdr>
    </w:div>
    <w:div w:id="122710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ec.europa.eu/regional_policy/sources/docgener/informat/2014/thematic_guidance_fiche_segregation_e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europa.eu/regional_policy/sources/docgener/informat/2014/thematic_guidance_fiche_segregation_en.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regional_policy/sources/docgener/informat/2014/thematic_guidance_fiche_segregation_en.pdf" TargetMode="External"/><Relationship Id="rId24" Type="http://schemas.openxmlformats.org/officeDocument/2006/relationships/hyperlink" Target="http://www.galsomestransilvan.ro" TargetMode="External"/><Relationship Id="rId5" Type="http://schemas.openxmlformats.org/officeDocument/2006/relationships/webSettings" Target="webSettings.xml"/><Relationship Id="rId15" Type="http://schemas.openxmlformats.org/officeDocument/2006/relationships/hyperlink" Target="http://ec.europa.eu/regional_policy/sources/docgener/informat/2014/thematic_guidance_fiche_segregation_en.pdf" TargetMode="External"/><Relationship Id="rId23" Type="http://schemas.openxmlformats.org/officeDocument/2006/relationships/hyperlink" Target="mailto:galsomestransilvan@yahoo.com" TargetMode="External"/><Relationship Id="rId10" Type="http://schemas.openxmlformats.org/officeDocument/2006/relationships/hyperlink" Target="http://ec.europa.eu/regional_policy/sources/docgener/informat/2014/thematic_guidance_fiche_segregation_en.pdf" TargetMode="External"/><Relationship Id="rId19" Type="http://schemas.openxmlformats.org/officeDocument/2006/relationships/hyperlink" Target="http://ec.europa.eu/regional_policy/sources/docgener/informat/2014/thematic_guidance_fiche_segregation_e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b.int/index.html" TargetMode="External"/><Relationship Id="rId22" Type="http://schemas.openxmlformats.org/officeDocument/2006/relationships/hyperlink" Target="http://www.galsomestransilva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C0AB1-47A6-42A1-A25A-C9E6FE69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18931</Words>
  <Characters>107912</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126590</CharactersWithSpaces>
  <SharedDoc>false</SharedDoc>
  <HLinks>
    <vt:vector size="162" baseType="variant">
      <vt:variant>
        <vt:i4>67</vt:i4>
      </vt:variant>
      <vt:variant>
        <vt:i4>114</vt:i4>
      </vt:variant>
      <vt:variant>
        <vt:i4>0</vt:i4>
      </vt:variant>
      <vt:variant>
        <vt:i4>5</vt:i4>
      </vt:variant>
      <vt:variant>
        <vt:lpwstr>http://www.galsomestransilvan.ro/</vt:lpwstr>
      </vt:variant>
      <vt:variant>
        <vt:lpwstr/>
      </vt:variant>
      <vt:variant>
        <vt:i4>458806</vt:i4>
      </vt:variant>
      <vt:variant>
        <vt:i4>111</vt:i4>
      </vt:variant>
      <vt:variant>
        <vt:i4>0</vt:i4>
      </vt:variant>
      <vt:variant>
        <vt:i4>5</vt:i4>
      </vt:variant>
      <vt:variant>
        <vt:lpwstr>mailto:galsomestransilvan@yahoo.com</vt:lpwstr>
      </vt:variant>
      <vt:variant>
        <vt:lpwstr/>
      </vt:variant>
      <vt:variant>
        <vt:i4>917598</vt:i4>
      </vt:variant>
      <vt:variant>
        <vt:i4>108</vt:i4>
      </vt:variant>
      <vt:variant>
        <vt:i4>0</vt:i4>
      </vt:variant>
      <vt:variant>
        <vt:i4>5</vt:i4>
      </vt:variant>
      <vt:variant>
        <vt:lpwstr>file://C:\Users\alecsandra.rusu\AppData\Local\Microsoft\Windows\INetCache\Content.Outlook\AppData\Local\Microsoft\Windows\AppData\AppData\mmalcoci\AppData\Local\Microsoft\Windows\Temporary Internet Files\mnicolescu\AppData\Roaming\Users\ccrisan.SAPARD\AppData\Roaming\Microsoft\121\USERS\abercu\AppData\Roaming\Microsoft\AppData\Local\Microsoft\Windows\Temporary Internet Files\USERS\abercu\AppData\Roaming\Microsoft\Word\AppData\Local\Microsoft\Windows\Temporary Internet Files\Content.Outlook\Local Settings\user\Local Settings\Local Settings\Temporary Internet Files\Content.Outlook\Local Settings\Local Settings\Temporary Internet Files\Content.Outlook\Local Settings\Temporary Internet Files\Local Settings\Temporary Internet Files\Local Settings\Temporary Internet Files\Local Settings\Temporary Internet Files\Local Settings\Temporary Internet Files\Local Settings\Temporary Internet Files\OLK57\ci</vt:lpwstr>
      </vt:variant>
      <vt:variant>
        <vt:lpwstr/>
      </vt:variant>
      <vt:variant>
        <vt:i4>7274535</vt:i4>
      </vt:variant>
      <vt:variant>
        <vt:i4>105</vt:i4>
      </vt:variant>
      <vt:variant>
        <vt:i4>0</vt:i4>
      </vt:variant>
      <vt:variant>
        <vt:i4>5</vt:i4>
      </vt:variant>
      <vt:variant>
        <vt:lpwstr>http://80.96.3.68:9080/taric/web/text/sectiuni.htm</vt:lpwstr>
      </vt:variant>
      <vt:variant>
        <vt:lpwstr/>
      </vt:variant>
      <vt:variant>
        <vt:i4>7274535</vt:i4>
      </vt:variant>
      <vt:variant>
        <vt:i4>102</vt:i4>
      </vt:variant>
      <vt:variant>
        <vt:i4>0</vt:i4>
      </vt:variant>
      <vt:variant>
        <vt:i4>5</vt:i4>
      </vt:variant>
      <vt:variant>
        <vt:lpwstr>http://80.96.3.68:9080/taric/web/text/sectiuni.htm</vt:lpwstr>
      </vt:variant>
      <vt:variant>
        <vt:lpwstr/>
      </vt:variant>
      <vt:variant>
        <vt:i4>7274535</vt:i4>
      </vt:variant>
      <vt:variant>
        <vt:i4>99</vt:i4>
      </vt:variant>
      <vt:variant>
        <vt:i4>0</vt:i4>
      </vt:variant>
      <vt:variant>
        <vt:i4>5</vt:i4>
      </vt:variant>
      <vt:variant>
        <vt:lpwstr>http://80.96.3.68:9080/taric/web/text/sectiuni.htm</vt:lpwstr>
      </vt:variant>
      <vt:variant>
        <vt:lpwstr/>
      </vt:variant>
      <vt:variant>
        <vt:i4>786507</vt:i4>
      </vt:variant>
      <vt:variant>
        <vt:i4>96</vt:i4>
      </vt:variant>
      <vt:variant>
        <vt:i4>0</vt:i4>
      </vt:variant>
      <vt:variant>
        <vt:i4>5</vt:i4>
      </vt:variant>
      <vt:variant>
        <vt:lpwstr>http://www.afir.info/</vt:lpwstr>
      </vt:variant>
      <vt:variant>
        <vt:lpwstr/>
      </vt:variant>
      <vt:variant>
        <vt:i4>6815843</vt:i4>
      </vt:variant>
      <vt:variant>
        <vt:i4>93</vt:i4>
      </vt:variant>
      <vt:variant>
        <vt:i4>0</vt:i4>
      </vt:variant>
      <vt:variant>
        <vt:i4>5</vt:i4>
      </vt:variant>
      <vt:variant>
        <vt:lpwstr>http://www.ansvsa.ro/?pag=8</vt:lpwstr>
      </vt:variant>
      <vt:variant>
        <vt:lpwstr/>
      </vt:variant>
      <vt:variant>
        <vt:i4>5898326</vt:i4>
      </vt:variant>
      <vt:variant>
        <vt:i4>90</vt:i4>
      </vt:variant>
      <vt:variant>
        <vt:i4>0</vt:i4>
      </vt:variant>
      <vt:variant>
        <vt:i4>5</vt:i4>
      </vt:variant>
      <vt:variant>
        <vt:lpwstr>http://www.ansvsa.ro/?pag=523</vt:lpwstr>
      </vt:variant>
      <vt:variant>
        <vt:lpwstr/>
      </vt:variant>
      <vt:variant>
        <vt:i4>3145780</vt:i4>
      </vt:variant>
      <vt:variant>
        <vt:i4>87</vt:i4>
      </vt:variant>
      <vt:variant>
        <vt:i4>0</vt:i4>
      </vt:variant>
      <vt:variant>
        <vt:i4>5</vt:i4>
      </vt:variant>
      <vt:variant>
        <vt:lpwstr>http://www.madr.ro/pages/page.php?sub=0313&amp;self=03</vt:lpwstr>
      </vt:variant>
      <vt:variant>
        <vt:lpwstr/>
      </vt:variant>
      <vt:variant>
        <vt:i4>7274610</vt:i4>
      </vt:variant>
      <vt:variant>
        <vt:i4>84</vt:i4>
      </vt:variant>
      <vt:variant>
        <vt:i4>0</vt:i4>
      </vt:variant>
      <vt:variant>
        <vt:i4>5</vt:i4>
      </vt:variant>
      <vt:variant>
        <vt:lpwstr>http://www.madr.ro/pages/page.php?catid=03</vt:lpwstr>
      </vt:variant>
      <vt:variant>
        <vt:lpwstr/>
      </vt:variant>
      <vt:variant>
        <vt:i4>6488113</vt:i4>
      </vt:variant>
      <vt:variant>
        <vt:i4>81</vt:i4>
      </vt:variant>
      <vt:variant>
        <vt:i4>0</vt:i4>
      </vt:variant>
      <vt:variant>
        <vt:i4>5</vt:i4>
      </vt:variant>
      <vt:variant>
        <vt:lpwstr>http://www.madr.ro/</vt:lpwstr>
      </vt:variant>
      <vt:variant>
        <vt:lpwstr/>
      </vt:variant>
      <vt:variant>
        <vt:i4>7733364</vt:i4>
      </vt:variant>
      <vt:variant>
        <vt:i4>78</vt:i4>
      </vt:variant>
      <vt:variant>
        <vt:i4>0</vt:i4>
      </vt:variant>
      <vt:variant>
        <vt:i4>5</vt:i4>
      </vt:variant>
      <vt:variant>
        <vt:lpwstr>https://portal.onrc.ro/ONRCPortalWeb/ONRCPortal.portal</vt:lpwstr>
      </vt:variant>
      <vt:variant>
        <vt:lpwstr/>
      </vt:variant>
      <vt:variant>
        <vt:i4>1769477</vt:i4>
      </vt:variant>
      <vt:variant>
        <vt:i4>75</vt:i4>
      </vt:variant>
      <vt:variant>
        <vt:i4>0</vt:i4>
      </vt:variant>
      <vt:variant>
        <vt:i4>5</vt:i4>
      </vt:variant>
      <vt:variant>
        <vt:lpwstr>\\fs\Monitorizare-comun\RegistreDCP-FEADR</vt:lpwstr>
      </vt:variant>
      <vt:variant>
        <vt:lpwstr/>
      </vt:variant>
      <vt:variant>
        <vt:i4>6029418</vt:i4>
      </vt:variant>
      <vt:variant>
        <vt:i4>72</vt:i4>
      </vt:variant>
      <vt:variant>
        <vt:i4>0</vt:i4>
      </vt:variant>
      <vt:variant>
        <vt:i4>5</vt:i4>
      </vt:variant>
      <vt:variant>
        <vt:lpwstr>\\Prosys\Debite</vt:lpwstr>
      </vt:variant>
      <vt:variant>
        <vt:lpwstr/>
      </vt:variant>
      <vt:variant>
        <vt:i4>4259853</vt:i4>
      </vt:variant>
      <vt:variant>
        <vt:i4>69</vt:i4>
      </vt:variant>
      <vt:variant>
        <vt:i4>0</vt:i4>
      </vt:variant>
      <vt:variant>
        <vt:i4>5</vt:i4>
      </vt:variant>
      <vt:variant>
        <vt:lpwstr>http://www.ecb.int/index.html</vt:lpwstr>
      </vt:variant>
      <vt:variant>
        <vt:lpwstr/>
      </vt:variant>
      <vt:variant>
        <vt:i4>1114171</vt:i4>
      </vt:variant>
      <vt:variant>
        <vt:i4>62</vt:i4>
      </vt:variant>
      <vt:variant>
        <vt:i4>0</vt:i4>
      </vt:variant>
      <vt:variant>
        <vt:i4>5</vt:i4>
      </vt:variant>
      <vt:variant>
        <vt:lpwstr/>
      </vt:variant>
      <vt:variant>
        <vt:lpwstr>_Toc504036904</vt:lpwstr>
      </vt:variant>
      <vt:variant>
        <vt:i4>1114171</vt:i4>
      </vt:variant>
      <vt:variant>
        <vt:i4>56</vt:i4>
      </vt:variant>
      <vt:variant>
        <vt:i4>0</vt:i4>
      </vt:variant>
      <vt:variant>
        <vt:i4>5</vt:i4>
      </vt:variant>
      <vt:variant>
        <vt:lpwstr/>
      </vt:variant>
      <vt:variant>
        <vt:lpwstr>_Toc504036903</vt:lpwstr>
      </vt:variant>
      <vt:variant>
        <vt:i4>1114171</vt:i4>
      </vt:variant>
      <vt:variant>
        <vt:i4>50</vt:i4>
      </vt:variant>
      <vt:variant>
        <vt:i4>0</vt:i4>
      </vt:variant>
      <vt:variant>
        <vt:i4>5</vt:i4>
      </vt:variant>
      <vt:variant>
        <vt:lpwstr/>
      </vt:variant>
      <vt:variant>
        <vt:lpwstr>_Toc504036902</vt:lpwstr>
      </vt:variant>
      <vt:variant>
        <vt:i4>1114171</vt:i4>
      </vt:variant>
      <vt:variant>
        <vt:i4>44</vt:i4>
      </vt:variant>
      <vt:variant>
        <vt:i4>0</vt:i4>
      </vt:variant>
      <vt:variant>
        <vt:i4>5</vt:i4>
      </vt:variant>
      <vt:variant>
        <vt:lpwstr/>
      </vt:variant>
      <vt:variant>
        <vt:lpwstr>_Toc504036901</vt:lpwstr>
      </vt:variant>
      <vt:variant>
        <vt:i4>1114171</vt:i4>
      </vt:variant>
      <vt:variant>
        <vt:i4>38</vt:i4>
      </vt:variant>
      <vt:variant>
        <vt:i4>0</vt:i4>
      </vt:variant>
      <vt:variant>
        <vt:i4>5</vt:i4>
      </vt:variant>
      <vt:variant>
        <vt:lpwstr/>
      </vt:variant>
      <vt:variant>
        <vt:lpwstr>_Toc504036900</vt:lpwstr>
      </vt:variant>
      <vt:variant>
        <vt:i4>1572922</vt:i4>
      </vt:variant>
      <vt:variant>
        <vt:i4>32</vt:i4>
      </vt:variant>
      <vt:variant>
        <vt:i4>0</vt:i4>
      </vt:variant>
      <vt:variant>
        <vt:i4>5</vt:i4>
      </vt:variant>
      <vt:variant>
        <vt:lpwstr/>
      </vt:variant>
      <vt:variant>
        <vt:lpwstr>_Toc504036899</vt:lpwstr>
      </vt:variant>
      <vt:variant>
        <vt:i4>1572922</vt:i4>
      </vt:variant>
      <vt:variant>
        <vt:i4>26</vt:i4>
      </vt:variant>
      <vt:variant>
        <vt:i4>0</vt:i4>
      </vt:variant>
      <vt:variant>
        <vt:i4>5</vt:i4>
      </vt:variant>
      <vt:variant>
        <vt:lpwstr/>
      </vt:variant>
      <vt:variant>
        <vt:lpwstr>_Toc504036898</vt:lpwstr>
      </vt:variant>
      <vt:variant>
        <vt:i4>1572922</vt:i4>
      </vt:variant>
      <vt:variant>
        <vt:i4>20</vt:i4>
      </vt:variant>
      <vt:variant>
        <vt:i4>0</vt:i4>
      </vt:variant>
      <vt:variant>
        <vt:i4>5</vt:i4>
      </vt:variant>
      <vt:variant>
        <vt:lpwstr/>
      </vt:variant>
      <vt:variant>
        <vt:lpwstr>_Toc504036897</vt:lpwstr>
      </vt:variant>
      <vt:variant>
        <vt:i4>1572922</vt:i4>
      </vt:variant>
      <vt:variant>
        <vt:i4>14</vt:i4>
      </vt:variant>
      <vt:variant>
        <vt:i4>0</vt:i4>
      </vt:variant>
      <vt:variant>
        <vt:i4>5</vt:i4>
      </vt:variant>
      <vt:variant>
        <vt:lpwstr/>
      </vt:variant>
      <vt:variant>
        <vt:lpwstr>_Toc504036896</vt:lpwstr>
      </vt:variant>
      <vt:variant>
        <vt:i4>1572922</vt:i4>
      </vt:variant>
      <vt:variant>
        <vt:i4>8</vt:i4>
      </vt:variant>
      <vt:variant>
        <vt:i4>0</vt:i4>
      </vt:variant>
      <vt:variant>
        <vt:i4>5</vt:i4>
      </vt:variant>
      <vt:variant>
        <vt:lpwstr/>
      </vt:variant>
      <vt:variant>
        <vt:lpwstr>_Toc504036895</vt:lpwstr>
      </vt:variant>
      <vt:variant>
        <vt:i4>1572922</vt:i4>
      </vt:variant>
      <vt:variant>
        <vt:i4>2</vt:i4>
      </vt:variant>
      <vt:variant>
        <vt:i4>0</vt:i4>
      </vt:variant>
      <vt:variant>
        <vt:i4>5</vt:i4>
      </vt:variant>
      <vt:variant>
        <vt:lpwstr/>
      </vt:variant>
      <vt:variant>
        <vt:lpwstr>_Toc504036894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 </cp:lastModifiedBy>
  <cp:revision>5</cp:revision>
  <cp:lastPrinted>2021-03-03T08:32:00Z</cp:lastPrinted>
  <dcterms:created xsi:type="dcterms:W3CDTF">2021-07-27T13:19:00Z</dcterms:created>
  <dcterms:modified xsi:type="dcterms:W3CDTF">2022-05-09T08:20:00Z</dcterms:modified>
</cp:coreProperties>
</file>